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A174F" w14:textId="77777777" w:rsidR="0062705B" w:rsidRPr="0051363E" w:rsidRDefault="0062705B" w:rsidP="00FB030E">
      <w:pPr>
        <w:spacing w:line="276" w:lineRule="auto"/>
        <w:jc w:val="both"/>
        <w:rPr>
          <w:rFonts w:ascii="Bookman Old Style" w:hAnsi="Bookman Old Style"/>
          <w:sz w:val="20"/>
          <w:szCs w:val="20"/>
        </w:rPr>
      </w:pPr>
    </w:p>
    <w:p w14:paraId="16D632B8" w14:textId="77777777" w:rsidR="006F7BD9" w:rsidRPr="0051363E" w:rsidRDefault="006F7BD9" w:rsidP="00FB030E">
      <w:pPr>
        <w:spacing w:line="276" w:lineRule="auto"/>
        <w:jc w:val="both"/>
        <w:rPr>
          <w:rFonts w:ascii="Bookman Old Style" w:hAnsi="Bookman Old Style"/>
          <w:sz w:val="20"/>
          <w:szCs w:val="20"/>
        </w:rPr>
        <w:sectPr w:rsidR="006F7BD9" w:rsidRPr="0051363E" w:rsidSect="007F6947">
          <w:headerReference w:type="default" r:id="rId9"/>
          <w:pgSz w:w="11906" w:h="16838"/>
          <w:pgMar w:top="12333" w:right="1417" w:bottom="1417" w:left="1417" w:header="708" w:footer="708" w:gutter="0"/>
          <w:cols w:space="708"/>
          <w:docGrid w:linePitch="360"/>
        </w:sectPr>
      </w:pPr>
    </w:p>
    <w:p w14:paraId="7074368A" w14:textId="77777777" w:rsidR="00426CE2" w:rsidRPr="0051363E" w:rsidRDefault="00426CE2" w:rsidP="00FB030E">
      <w:pPr>
        <w:spacing w:line="276" w:lineRule="auto"/>
        <w:jc w:val="both"/>
        <w:rPr>
          <w:rFonts w:ascii="Bookman Old Style" w:hAnsi="Bookman Old Style"/>
          <w:b/>
          <w:sz w:val="20"/>
          <w:szCs w:val="20"/>
          <w:u w:val="single"/>
        </w:rPr>
      </w:pPr>
      <w:r w:rsidRPr="0051363E">
        <w:rPr>
          <w:rFonts w:ascii="Bookman Old Style" w:hAnsi="Bookman Old Style"/>
          <w:noProof/>
          <w:sz w:val="20"/>
          <w:szCs w:val="20"/>
          <w:lang w:eastAsia="fr-FR"/>
        </w:rPr>
        <w:lastRenderedPageBreak/>
        <w:drawing>
          <wp:inline distT="0" distB="0" distL="0" distR="0" wp14:anchorId="75EE6B90" wp14:editId="56A16EA5">
            <wp:extent cx="2247900" cy="1236345"/>
            <wp:effectExtent l="0" t="0" r="0" b="0"/>
            <wp:docPr id="2068377704" name="Image 9" descr="Xème Sommet du Brésil, Russie, Inde, Chine et Afrique du Sud (BRICS) à  Johannesburg : Une ouverture au dialogue - KAKILA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Xème Sommet du Brésil, Russie, Inde, Chine et Afrique du Sud (BRICS) à  Johannesburg : Une ouverture au dialogue - KAKILAM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236345"/>
                    </a:xfrm>
                    <a:prstGeom prst="rect">
                      <a:avLst/>
                    </a:prstGeom>
                    <a:noFill/>
                    <a:ln>
                      <a:noFill/>
                    </a:ln>
                  </pic:spPr>
                </pic:pic>
              </a:graphicData>
            </a:graphic>
          </wp:inline>
        </w:drawing>
      </w:r>
    </w:p>
    <w:p w14:paraId="355D48D1" w14:textId="538E4BE9" w:rsidR="00426CE2" w:rsidRPr="0051363E" w:rsidRDefault="00426CE2" w:rsidP="00FB030E">
      <w:pPr>
        <w:spacing w:line="276" w:lineRule="auto"/>
        <w:jc w:val="both"/>
        <w:rPr>
          <w:rFonts w:ascii="Bookman Old Style" w:hAnsi="Bookman Old Style"/>
          <w:b/>
          <w:sz w:val="20"/>
          <w:szCs w:val="20"/>
          <w:u w:val="single"/>
        </w:rPr>
      </w:pPr>
      <w:r w:rsidRPr="0051363E">
        <w:rPr>
          <w:rFonts w:ascii="Bookman Old Style" w:hAnsi="Bookman Old Style"/>
          <w:noProof/>
          <w:sz w:val="20"/>
          <w:szCs w:val="20"/>
          <w:lang w:eastAsia="fr-FR"/>
        </w:rPr>
        <mc:AlternateContent>
          <mc:Choice Requires="wps">
            <w:drawing>
              <wp:anchor distT="0" distB="0" distL="114300" distR="114300" simplePos="0" relativeHeight="251661312" behindDoc="0" locked="0" layoutInCell="1" allowOverlap="1" wp14:anchorId="7B449D39" wp14:editId="54AB8807">
                <wp:simplePos x="0" y="0"/>
                <wp:positionH relativeFrom="column">
                  <wp:posOffset>88900</wp:posOffset>
                </wp:positionH>
                <wp:positionV relativeFrom="paragraph">
                  <wp:posOffset>68580</wp:posOffset>
                </wp:positionV>
                <wp:extent cx="1816100" cy="767715"/>
                <wp:effectExtent l="0" t="0" r="12700" b="13335"/>
                <wp:wrapNone/>
                <wp:docPr id="196401489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767715"/>
                        </a:xfrm>
                        <a:prstGeom prst="rect">
                          <a:avLst/>
                        </a:prstGeom>
                        <a:solidFill>
                          <a:srgbClr val="FFFFFF"/>
                        </a:solidFill>
                        <a:ln w="9525">
                          <a:solidFill>
                            <a:srgbClr val="000000"/>
                          </a:solidFill>
                          <a:miter lim="800000"/>
                          <a:headEnd/>
                          <a:tailEnd/>
                        </a:ln>
                      </wps:spPr>
                      <wps:txbx>
                        <w:txbxContent>
                          <w:p w14:paraId="125093B0" w14:textId="559777DA" w:rsidR="00CA418F" w:rsidRDefault="00CA418F" w:rsidP="00426CE2">
                            <w:pPr>
                              <w:jc w:val="center"/>
                              <w:rPr>
                                <w:rFonts w:ascii="Century Gothic" w:hAnsi="Century Gothic"/>
                                <w:i/>
                                <w:sz w:val="18"/>
                                <w:szCs w:val="19"/>
                              </w:rPr>
                            </w:pPr>
                            <w:r w:rsidRPr="00CA1B39">
                              <w:rPr>
                                <w:rFonts w:ascii="Century Gothic" w:hAnsi="Century Gothic"/>
                                <w:i/>
                                <w:sz w:val="18"/>
                                <w:szCs w:val="19"/>
                              </w:rPr>
                              <w:t xml:space="preserve">[Insérer ici </w:t>
                            </w:r>
                            <w:r>
                              <w:rPr>
                                <w:rFonts w:ascii="Century Gothic" w:hAnsi="Century Gothic"/>
                                <w:i/>
                                <w:sz w:val="18"/>
                                <w:szCs w:val="19"/>
                              </w:rPr>
                              <w:t xml:space="preserve">le nom et le logo de la personne publique porteur de </w:t>
                            </w:r>
                            <w:r w:rsidRPr="00CA1B39">
                              <w:rPr>
                                <w:rFonts w:ascii="Century Gothic" w:hAnsi="Century Gothic"/>
                                <w:i/>
                                <w:sz w:val="18"/>
                                <w:szCs w:val="19"/>
                              </w:rPr>
                              <w:t>projet</w:t>
                            </w:r>
                          </w:p>
                          <w:p w14:paraId="383E83B5" w14:textId="77777777" w:rsidR="00CA418F" w:rsidRPr="00CA1B39" w:rsidRDefault="00CA418F" w:rsidP="00426CE2">
                            <w:pPr>
                              <w:jc w:val="center"/>
                              <w:rPr>
                                <w:sz w:val="20"/>
                              </w:rPr>
                            </w:pPr>
                            <w:r w:rsidRPr="00CA1B39">
                              <w:rPr>
                                <w:rFonts w:ascii="Century Gothic" w:hAnsi="Century Gothic"/>
                                <w:i/>
                                <w:sz w:val="18"/>
                                <w:szCs w:val="19"/>
                              </w:rPr>
                              <w:t>(Ministère/EPN</w:t>
                            </w:r>
                            <w:r>
                              <w:rPr>
                                <w:rFonts w:ascii="Century Gothic" w:hAnsi="Century Gothic"/>
                                <w:i/>
                                <w:sz w:val="18"/>
                                <w:szCs w:val="19"/>
                              </w:rPr>
                              <w:t>/CTD</w:t>
                            </w:r>
                            <w:r w:rsidRPr="00CA1B39">
                              <w:rPr>
                                <w:rFonts w:ascii="Century Gothic" w:hAnsi="Century Gothic"/>
                                <w:i/>
                                <w:sz w:val="18"/>
                                <w:szCs w:val="19"/>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7pt;margin-top:5.4pt;width:143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">
                <v:textbox>
                  <w:txbxContent>
                    <w:p w14:paraId="125093B0" w14:textId="559777DA" w:rsidR="00CA418F" w:rsidRDefault="00CA418F" w:rsidP="00426CE2">
                      <w:pPr>
                        <w:jc w:val="center"/>
                        <w:rPr>
                          <w:rFonts w:ascii="Century Gothic" w:hAnsi="Century Gothic"/>
                          <w:i/>
                          <w:sz w:val="18"/>
                          <w:szCs w:val="19"/>
                        </w:rPr>
                      </w:pPr>
                      <w:r w:rsidRPr="00CA1B39">
                        <w:rPr>
                          <w:rFonts w:ascii="Century Gothic" w:hAnsi="Century Gothic"/>
                          <w:i/>
                          <w:sz w:val="18"/>
                          <w:szCs w:val="19"/>
                        </w:rPr>
                        <w:t xml:space="preserve">[Insérer ici </w:t>
                      </w:r>
                      <w:r>
                        <w:rPr>
                          <w:rFonts w:ascii="Century Gothic" w:hAnsi="Century Gothic"/>
                          <w:i/>
                          <w:sz w:val="18"/>
                          <w:szCs w:val="19"/>
                        </w:rPr>
                        <w:t xml:space="preserve">le nom et le logo de la personne publique porteur de </w:t>
                      </w:r>
                      <w:r w:rsidRPr="00CA1B39">
                        <w:rPr>
                          <w:rFonts w:ascii="Century Gothic" w:hAnsi="Century Gothic"/>
                          <w:i/>
                          <w:sz w:val="18"/>
                          <w:szCs w:val="19"/>
                        </w:rPr>
                        <w:t>projet</w:t>
                      </w:r>
                    </w:p>
                    <w:p w14:paraId="383E83B5" w14:textId="77777777" w:rsidR="00CA418F" w:rsidRPr="00CA1B39" w:rsidRDefault="00CA418F" w:rsidP="00426CE2">
                      <w:pPr>
                        <w:jc w:val="center"/>
                        <w:rPr>
                          <w:sz w:val="20"/>
                        </w:rPr>
                      </w:pPr>
                      <w:r w:rsidRPr="00CA1B39">
                        <w:rPr>
                          <w:rFonts w:ascii="Century Gothic" w:hAnsi="Century Gothic"/>
                          <w:i/>
                          <w:sz w:val="18"/>
                          <w:szCs w:val="19"/>
                        </w:rPr>
                        <w:t>(Ministère/EPN</w:t>
                      </w:r>
                      <w:r>
                        <w:rPr>
                          <w:rFonts w:ascii="Century Gothic" w:hAnsi="Century Gothic"/>
                          <w:i/>
                          <w:sz w:val="18"/>
                          <w:szCs w:val="19"/>
                        </w:rPr>
                        <w:t>/CTD</w:t>
                      </w:r>
                      <w:r w:rsidRPr="00CA1B39">
                        <w:rPr>
                          <w:rFonts w:ascii="Century Gothic" w:hAnsi="Century Gothic"/>
                          <w:i/>
                          <w:sz w:val="18"/>
                          <w:szCs w:val="19"/>
                        </w:rPr>
                        <w:t>)]</w:t>
                      </w:r>
                    </w:p>
                  </w:txbxContent>
                </v:textbox>
              </v:shape>
            </w:pict>
          </mc:Fallback>
        </mc:AlternateContent>
      </w:r>
      <w:r w:rsidRPr="0051363E">
        <w:rPr>
          <w:rFonts w:ascii="Bookman Old Style" w:hAnsi="Bookman Old Style"/>
          <w:sz w:val="20"/>
          <w:szCs w:val="20"/>
        </w:rPr>
        <w:tab/>
      </w:r>
    </w:p>
    <w:p w14:paraId="56BF36FE" w14:textId="77777777" w:rsidR="00426CE2" w:rsidRPr="0051363E" w:rsidRDefault="00426CE2" w:rsidP="00FB030E">
      <w:pPr>
        <w:spacing w:line="276" w:lineRule="auto"/>
        <w:jc w:val="both"/>
        <w:rPr>
          <w:rFonts w:ascii="Bookman Old Style" w:hAnsi="Bookman Old Style"/>
          <w:b/>
          <w:sz w:val="20"/>
          <w:szCs w:val="20"/>
          <w:u w:val="single"/>
        </w:rPr>
      </w:pPr>
    </w:p>
    <w:p w14:paraId="00AD898A" w14:textId="77777777" w:rsidR="00426CE2" w:rsidRPr="0051363E" w:rsidRDefault="00426CE2" w:rsidP="00FB030E">
      <w:pPr>
        <w:spacing w:line="276" w:lineRule="auto"/>
        <w:jc w:val="both"/>
        <w:rPr>
          <w:rFonts w:ascii="Bookman Old Style" w:hAnsi="Bookman Old Style"/>
          <w:b/>
          <w:sz w:val="20"/>
          <w:szCs w:val="20"/>
          <w:u w:val="single"/>
        </w:rPr>
      </w:pPr>
    </w:p>
    <w:p w14:paraId="1C822FC1" w14:textId="77777777" w:rsidR="00426CE2" w:rsidRPr="0051363E" w:rsidRDefault="00426CE2" w:rsidP="00FB030E">
      <w:pPr>
        <w:spacing w:line="276" w:lineRule="auto"/>
        <w:jc w:val="both"/>
        <w:rPr>
          <w:rFonts w:ascii="Bookman Old Style" w:hAnsi="Bookman Old Style"/>
          <w:b/>
          <w:sz w:val="20"/>
          <w:szCs w:val="20"/>
          <w:u w:val="single"/>
        </w:rPr>
      </w:pPr>
    </w:p>
    <w:p w14:paraId="496EB091" w14:textId="77777777" w:rsidR="00426CE2" w:rsidRPr="0051363E" w:rsidRDefault="00426CE2" w:rsidP="00FB030E">
      <w:pPr>
        <w:spacing w:line="276" w:lineRule="auto"/>
        <w:jc w:val="both"/>
        <w:rPr>
          <w:rFonts w:ascii="Bookman Old Style" w:hAnsi="Bookman Old Style"/>
          <w:b/>
          <w:sz w:val="20"/>
          <w:szCs w:val="20"/>
          <w:u w:val="single"/>
        </w:rPr>
      </w:pPr>
    </w:p>
    <w:p w14:paraId="365F7193" w14:textId="77777777" w:rsidR="00426CE2" w:rsidRPr="0051363E" w:rsidRDefault="00426CE2" w:rsidP="00FB030E">
      <w:pPr>
        <w:spacing w:line="276" w:lineRule="auto"/>
        <w:jc w:val="both"/>
        <w:rPr>
          <w:rFonts w:ascii="Bookman Old Style" w:hAnsi="Bookman Old Style"/>
          <w:b/>
          <w:bCs/>
          <w:color w:val="3B3838" w:themeColor="background2" w:themeShade="40"/>
          <w:sz w:val="20"/>
          <w:szCs w:val="20"/>
        </w:rPr>
      </w:pPr>
    </w:p>
    <w:p w14:paraId="440BDF5E" w14:textId="77777777" w:rsidR="00426CE2" w:rsidRPr="0051363E" w:rsidRDefault="00426CE2" w:rsidP="00FB030E">
      <w:pPr>
        <w:spacing w:line="276" w:lineRule="auto"/>
        <w:jc w:val="both"/>
        <w:rPr>
          <w:rFonts w:ascii="Bookman Old Style" w:hAnsi="Bookman Old Style"/>
          <w:b/>
          <w:sz w:val="20"/>
          <w:szCs w:val="20"/>
        </w:rPr>
      </w:pPr>
      <w:r w:rsidRPr="0051363E">
        <w:rPr>
          <w:rFonts w:ascii="Bookman Old Style" w:hAnsi="Bookman Old Style"/>
          <w:b/>
          <w:sz w:val="20"/>
          <w:szCs w:val="20"/>
          <w:u w:val="single"/>
        </w:rPr>
        <w:t>APPEL A MANFESTATION D’INTERET</w:t>
      </w:r>
    </w:p>
    <w:p w14:paraId="1684FAC8" w14:textId="77777777" w:rsidR="00426CE2" w:rsidRPr="0051363E" w:rsidRDefault="00426CE2" w:rsidP="00FB030E">
      <w:pPr>
        <w:spacing w:line="276" w:lineRule="auto"/>
        <w:jc w:val="both"/>
        <w:rPr>
          <w:rFonts w:ascii="Bookman Old Style" w:hAnsi="Bookman Old Style"/>
          <w:b/>
          <w:sz w:val="20"/>
          <w:szCs w:val="20"/>
        </w:rPr>
      </w:pPr>
      <w:r w:rsidRPr="0051363E">
        <w:rPr>
          <w:rFonts w:ascii="Bookman Old Style" w:hAnsi="Bookman Old Style"/>
          <w:b/>
          <w:sz w:val="20"/>
          <w:szCs w:val="20"/>
          <w:u w:val="single"/>
        </w:rPr>
        <w:t>(AMI)</w:t>
      </w:r>
    </w:p>
    <w:p w14:paraId="23FED6DC" w14:textId="483BF997" w:rsidR="0062705B" w:rsidRPr="0051363E" w:rsidRDefault="0062705B" w:rsidP="00FB030E">
      <w:pPr>
        <w:spacing w:line="276" w:lineRule="auto"/>
        <w:jc w:val="both"/>
        <w:rPr>
          <w:rFonts w:ascii="Bookman Old Style" w:hAnsi="Bookman Old Style"/>
          <w:sz w:val="20"/>
          <w:szCs w:val="20"/>
        </w:rPr>
      </w:pPr>
      <w:r w:rsidRPr="0051363E">
        <w:rPr>
          <w:rFonts w:ascii="Bookman Old Style" w:hAnsi="Bookman Old Style"/>
          <w:bCs/>
          <w:sz w:val="20"/>
          <w:szCs w:val="20"/>
        </w:rPr>
        <w:t>N° :</w:t>
      </w:r>
      <w:r w:rsidRPr="0051363E">
        <w:rPr>
          <w:rFonts w:ascii="Bookman Old Style" w:hAnsi="Bookman Old Style"/>
          <w:b/>
          <w:sz w:val="20"/>
          <w:szCs w:val="20"/>
        </w:rPr>
        <w:t xml:space="preserve"> </w:t>
      </w:r>
      <w:r w:rsidRPr="0051363E">
        <w:rPr>
          <w:rFonts w:ascii="Bookman Old Style" w:hAnsi="Bookman Old Style"/>
          <w:sz w:val="20"/>
          <w:szCs w:val="20"/>
        </w:rPr>
        <w:t>[</w:t>
      </w:r>
      <w:r w:rsidRPr="0051363E">
        <w:rPr>
          <w:rFonts w:ascii="Bookman Old Style" w:hAnsi="Bookman Old Style"/>
          <w:i/>
          <w:iCs/>
          <w:sz w:val="20"/>
          <w:szCs w:val="20"/>
        </w:rPr>
        <w:t>Insérer le numéro]</w:t>
      </w:r>
    </w:p>
    <w:p w14:paraId="06959823" w14:textId="028569C7" w:rsidR="00426CE2" w:rsidRPr="0051363E" w:rsidRDefault="00426CE2" w:rsidP="00FB030E">
      <w:pPr>
        <w:pStyle w:val="Corpsdetexte"/>
        <w:spacing w:line="276" w:lineRule="auto"/>
        <w:jc w:val="both"/>
        <w:rPr>
          <w:rFonts w:ascii="Bookman Old Style" w:hAnsi="Bookman Old Style"/>
          <w:b/>
          <w:sz w:val="20"/>
          <w:szCs w:val="20"/>
        </w:rPr>
      </w:pPr>
    </w:p>
    <w:p w14:paraId="65B84D5A" w14:textId="3FB3390B" w:rsidR="001B6915" w:rsidRPr="0051363E" w:rsidRDefault="001B6915" w:rsidP="00FB030E">
      <w:pPr>
        <w:spacing w:line="276" w:lineRule="auto"/>
        <w:jc w:val="both"/>
        <w:rPr>
          <w:rFonts w:ascii="Bookman Old Style" w:hAnsi="Bookman Old Style"/>
          <w:sz w:val="20"/>
          <w:szCs w:val="20"/>
        </w:rPr>
      </w:pPr>
      <w:r w:rsidRPr="0051363E">
        <w:rPr>
          <w:rFonts w:ascii="Bookman Old Style" w:hAnsi="Bookman Old Style"/>
          <w:sz w:val="20"/>
          <w:szCs w:val="20"/>
        </w:rPr>
        <w:t xml:space="preserve">POUR </w:t>
      </w:r>
    </w:p>
    <w:p w14:paraId="715FCFB0" w14:textId="77777777" w:rsidR="001B6915" w:rsidRPr="0051363E" w:rsidRDefault="001B6915" w:rsidP="00FB030E">
      <w:pPr>
        <w:spacing w:line="276" w:lineRule="auto"/>
        <w:jc w:val="both"/>
        <w:rPr>
          <w:rFonts w:ascii="Bookman Old Style" w:hAnsi="Bookman Old Style"/>
          <w:sz w:val="20"/>
          <w:szCs w:val="20"/>
        </w:rPr>
      </w:pPr>
    </w:p>
    <w:p w14:paraId="72E4BB43" w14:textId="75A2CEE3" w:rsidR="0062705B" w:rsidRPr="0051363E" w:rsidRDefault="0062705B" w:rsidP="00FB030E">
      <w:pPr>
        <w:spacing w:line="276" w:lineRule="auto"/>
        <w:jc w:val="both"/>
        <w:rPr>
          <w:rFonts w:ascii="Bookman Old Style" w:hAnsi="Bookman Old Style"/>
          <w:sz w:val="20"/>
          <w:szCs w:val="20"/>
        </w:rPr>
      </w:pPr>
      <w:r w:rsidRPr="0051363E">
        <w:rPr>
          <w:rFonts w:ascii="Bookman Old Style" w:hAnsi="Bookman Old Style"/>
          <w:sz w:val="20"/>
          <w:szCs w:val="20"/>
        </w:rPr>
        <w:t>[</w:t>
      </w:r>
      <w:r w:rsidRPr="0051363E">
        <w:rPr>
          <w:rFonts w:ascii="Bookman Old Style" w:hAnsi="Bookman Old Style"/>
          <w:b/>
          <w:bCs/>
          <w:i/>
          <w:iCs/>
          <w:sz w:val="20"/>
          <w:szCs w:val="20"/>
        </w:rPr>
        <w:t>Insérer le type de prestation attendu, par exemple : LA CONCEPTION, LE FINANCEMENT, LA CONSTRUCTION, L'EXPLOITATION ET LA MAINTENANCE</w:t>
      </w:r>
      <w:r w:rsidRPr="0051363E">
        <w:rPr>
          <w:rFonts w:ascii="Bookman Old Style" w:hAnsi="Bookman Old Style"/>
          <w:sz w:val="20"/>
          <w:szCs w:val="20"/>
        </w:rPr>
        <w:t xml:space="preserve">] </w:t>
      </w:r>
    </w:p>
    <w:p w14:paraId="504FB3F6" w14:textId="77777777" w:rsidR="001B6915" w:rsidRPr="0051363E" w:rsidRDefault="001B6915" w:rsidP="00FB030E">
      <w:pPr>
        <w:spacing w:line="276" w:lineRule="auto"/>
        <w:jc w:val="both"/>
        <w:rPr>
          <w:rFonts w:ascii="Bookman Old Style" w:hAnsi="Bookman Old Style"/>
          <w:sz w:val="20"/>
          <w:szCs w:val="20"/>
        </w:rPr>
      </w:pPr>
    </w:p>
    <w:p w14:paraId="1C2AB8A6" w14:textId="29C5500E" w:rsidR="001B6915" w:rsidRPr="0051363E" w:rsidRDefault="0062705B" w:rsidP="00FB030E">
      <w:pPr>
        <w:spacing w:line="276" w:lineRule="auto"/>
        <w:jc w:val="both"/>
        <w:rPr>
          <w:rFonts w:ascii="Bookman Old Style" w:hAnsi="Bookman Old Style"/>
          <w:sz w:val="20"/>
          <w:szCs w:val="20"/>
        </w:rPr>
      </w:pPr>
      <w:r w:rsidRPr="0051363E">
        <w:rPr>
          <w:rFonts w:ascii="Bookman Old Style" w:hAnsi="Bookman Old Style"/>
          <w:sz w:val="20"/>
          <w:szCs w:val="20"/>
        </w:rPr>
        <w:t>DE</w:t>
      </w:r>
    </w:p>
    <w:p w14:paraId="3BB26F2A" w14:textId="0B5F6527" w:rsidR="00426CE2" w:rsidRPr="0051363E" w:rsidRDefault="00426CE2" w:rsidP="00FB030E">
      <w:pPr>
        <w:spacing w:line="276" w:lineRule="auto"/>
        <w:jc w:val="both"/>
        <w:rPr>
          <w:rFonts w:ascii="Bookman Old Style" w:hAnsi="Bookman Old Style"/>
          <w:sz w:val="20"/>
          <w:szCs w:val="20"/>
        </w:rPr>
      </w:pPr>
      <w:r w:rsidRPr="0051363E">
        <w:rPr>
          <w:rFonts w:ascii="Bookman Old Style" w:hAnsi="Bookman Old Style"/>
          <w:sz w:val="20"/>
          <w:szCs w:val="20"/>
        </w:rPr>
        <w:t>[</w:t>
      </w:r>
      <w:r w:rsidRPr="0051363E">
        <w:rPr>
          <w:rFonts w:ascii="Bookman Old Style" w:hAnsi="Bookman Old Style"/>
          <w:b/>
          <w:bCs/>
          <w:i/>
          <w:iCs/>
          <w:sz w:val="20"/>
          <w:szCs w:val="20"/>
        </w:rPr>
        <w:t>Insérer l’intitulé du projet PPP</w:t>
      </w:r>
      <w:r w:rsidRPr="0051363E">
        <w:rPr>
          <w:rFonts w:ascii="Bookman Old Style" w:hAnsi="Bookman Old Style"/>
          <w:sz w:val="20"/>
          <w:szCs w:val="20"/>
        </w:rPr>
        <w:t xml:space="preserve">] </w:t>
      </w:r>
    </w:p>
    <w:p w14:paraId="71ECF317" w14:textId="77777777" w:rsidR="0062705B" w:rsidRPr="0051363E" w:rsidRDefault="0062705B" w:rsidP="00FB030E">
      <w:pPr>
        <w:spacing w:line="276" w:lineRule="auto"/>
        <w:jc w:val="both"/>
        <w:rPr>
          <w:rFonts w:ascii="Bookman Old Style" w:hAnsi="Bookman Old Style"/>
          <w:sz w:val="20"/>
          <w:szCs w:val="20"/>
        </w:rPr>
      </w:pPr>
    </w:p>
    <w:p w14:paraId="7DAE4C25" w14:textId="77777777" w:rsidR="0062705B" w:rsidRPr="0051363E" w:rsidRDefault="0062705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DANS LE CADRE D'UN PARTENARIAT PUBLIC-PRIVÉ (PPP) </w:t>
      </w:r>
    </w:p>
    <w:p w14:paraId="1C40D177" w14:textId="775B1E82" w:rsidR="0062705B" w:rsidRPr="0051363E" w:rsidRDefault="0062705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À</w:t>
      </w:r>
    </w:p>
    <w:p w14:paraId="7F6B98D5" w14:textId="77777777" w:rsidR="0062705B" w:rsidRPr="0051363E" w:rsidRDefault="0062705B" w:rsidP="00FB030E">
      <w:pPr>
        <w:pStyle w:val="Corpsdetexte"/>
        <w:spacing w:line="276" w:lineRule="auto"/>
        <w:jc w:val="both"/>
        <w:rPr>
          <w:rFonts w:ascii="Bookman Old Style" w:hAnsi="Bookman Old Style"/>
          <w:sz w:val="20"/>
          <w:szCs w:val="20"/>
        </w:rPr>
      </w:pPr>
    </w:p>
    <w:p w14:paraId="323943A8" w14:textId="7B058A81" w:rsidR="00426CE2" w:rsidRPr="0051363E" w:rsidRDefault="00426CE2" w:rsidP="00FB030E">
      <w:pPr>
        <w:spacing w:line="276" w:lineRule="auto"/>
        <w:jc w:val="both"/>
        <w:rPr>
          <w:rFonts w:ascii="Bookman Old Style" w:hAnsi="Bookman Old Style"/>
          <w:sz w:val="20"/>
          <w:szCs w:val="20"/>
        </w:rPr>
      </w:pPr>
      <w:r w:rsidRPr="0051363E">
        <w:rPr>
          <w:rFonts w:ascii="Bookman Old Style" w:hAnsi="Bookman Old Style"/>
          <w:sz w:val="20"/>
          <w:szCs w:val="20"/>
        </w:rPr>
        <w:t>[</w:t>
      </w:r>
      <w:r w:rsidRPr="0051363E">
        <w:rPr>
          <w:rFonts w:ascii="Bookman Old Style" w:hAnsi="Bookman Old Style"/>
          <w:i/>
          <w:iCs/>
          <w:sz w:val="20"/>
          <w:szCs w:val="20"/>
        </w:rPr>
        <w:t xml:space="preserve">Insérer la </w:t>
      </w:r>
      <w:r w:rsidR="0062705B" w:rsidRPr="0051363E">
        <w:rPr>
          <w:rFonts w:ascii="Bookman Old Style" w:hAnsi="Bookman Old Style"/>
          <w:i/>
          <w:iCs/>
          <w:sz w:val="20"/>
          <w:szCs w:val="20"/>
        </w:rPr>
        <w:t>localisation</w:t>
      </w:r>
      <w:r w:rsidR="007B118B" w:rsidRPr="0051363E">
        <w:rPr>
          <w:rFonts w:ascii="Bookman Old Style" w:hAnsi="Bookman Old Style"/>
          <w:i/>
          <w:iCs/>
          <w:sz w:val="20"/>
          <w:szCs w:val="20"/>
        </w:rPr>
        <w:t xml:space="preserve"> exacte du projet</w:t>
      </w:r>
      <w:r w:rsidR="0062705B" w:rsidRPr="0051363E">
        <w:rPr>
          <w:rFonts w:ascii="Bookman Old Style" w:hAnsi="Bookman Old Style"/>
          <w:i/>
          <w:iCs/>
          <w:sz w:val="20"/>
          <w:szCs w:val="20"/>
        </w:rPr>
        <w:t>]</w:t>
      </w:r>
    </w:p>
    <w:p w14:paraId="59E5443E" w14:textId="77777777" w:rsidR="00426CE2" w:rsidRPr="0051363E" w:rsidRDefault="00426CE2" w:rsidP="00FB030E">
      <w:pPr>
        <w:pStyle w:val="Corpsdetexte"/>
        <w:spacing w:line="276" w:lineRule="auto"/>
        <w:jc w:val="both"/>
        <w:rPr>
          <w:rFonts w:ascii="Bookman Old Style" w:hAnsi="Bookman Old Style"/>
          <w:sz w:val="20"/>
          <w:szCs w:val="20"/>
        </w:rPr>
      </w:pPr>
    </w:p>
    <w:p w14:paraId="33D8239C" w14:textId="77777777" w:rsidR="00426CE2" w:rsidRPr="0051363E" w:rsidRDefault="00426CE2" w:rsidP="00FB030E">
      <w:pPr>
        <w:pStyle w:val="Corpsdetexte"/>
        <w:spacing w:line="276" w:lineRule="auto"/>
        <w:jc w:val="both"/>
        <w:rPr>
          <w:rFonts w:ascii="Bookman Old Style" w:hAnsi="Bookman Old Style"/>
          <w:sz w:val="20"/>
          <w:szCs w:val="20"/>
        </w:rPr>
      </w:pPr>
    </w:p>
    <w:p w14:paraId="05DAF290" w14:textId="77777777" w:rsidR="00426CE2" w:rsidRPr="0051363E" w:rsidRDefault="00426CE2" w:rsidP="00FB030E">
      <w:pPr>
        <w:spacing w:line="276" w:lineRule="auto"/>
        <w:jc w:val="both"/>
        <w:rPr>
          <w:rFonts w:ascii="Bookman Old Style" w:hAnsi="Bookman Old Style"/>
          <w:sz w:val="20"/>
          <w:szCs w:val="20"/>
        </w:rPr>
      </w:pPr>
    </w:p>
    <w:p w14:paraId="3B983E74" w14:textId="77777777" w:rsidR="00426CE2" w:rsidRPr="0051363E" w:rsidRDefault="00426CE2" w:rsidP="00FB030E">
      <w:pPr>
        <w:spacing w:line="276" w:lineRule="auto"/>
        <w:jc w:val="both"/>
        <w:rPr>
          <w:rFonts w:ascii="Bookman Old Style" w:hAnsi="Bookman Old Style"/>
          <w:sz w:val="20"/>
          <w:szCs w:val="20"/>
        </w:rPr>
      </w:pPr>
    </w:p>
    <w:p w14:paraId="74E30AD0" w14:textId="77777777" w:rsidR="007B118B" w:rsidRPr="0051363E" w:rsidRDefault="00426CE2" w:rsidP="00FB030E">
      <w:pPr>
        <w:spacing w:line="276" w:lineRule="auto"/>
        <w:jc w:val="both"/>
        <w:rPr>
          <w:rFonts w:ascii="Bookman Old Style" w:hAnsi="Bookman Old Style"/>
          <w:sz w:val="20"/>
          <w:szCs w:val="20"/>
        </w:rPr>
      </w:pPr>
      <w:r w:rsidRPr="0051363E">
        <w:rPr>
          <w:rFonts w:ascii="Bookman Old Style" w:hAnsi="Bookman Old Style"/>
          <w:sz w:val="20"/>
          <w:szCs w:val="20"/>
        </w:rPr>
        <w:t>[</w:t>
      </w:r>
      <w:r w:rsidRPr="0051363E">
        <w:rPr>
          <w:rFonts w:ascii="Bookman Old Style" w:hAnsi="Bookman Old Style"/>
          <w:i/>
          <w:iCs/>
          <w:sz w:val="20"/>
          <w:szCs w:val="20"/>
        </w:rPr>
        <w:t>Insérer la date</w:t>
      </w:r>
      <w:r w:rsidR="007B118B" w:rsidRPr="0051363E">
        <w:rPr>
          <w:rFonts w:ascii="Bookman Old Style" w:hAnsi="Bookman Old Style"/>
          <w:i/>
          <w:iCs/>
          <w:sz w:val="20"/>
          <w:szCs w:val="20"/>
        </w:rPr>
        <w:t> : JJ/MM/AA</w:t>
      </w:r>
      <w:r w:rsidRPr="0051363E">
        <w:rPr>
          <w:rFonts w:ascii="Bookman Old Style" w:hAnsi="Bookman Old Style"/>
          <w:sz w:val="20"/>
          <w:szCs w:val="20"/>
        </w:rPr>
        <w:t xml:space="preserve">] </w:t>
      </w:r>
    </w:p>
    <w:p w14:paraId="774995AC" w14:textId="77777777" w:rsidR="004C438C" w:rsidRPr="0051363E" w:rsidRDefault="004C438C" w:rsidP="00FB030E">
      <w:pPr>
        <w:pStyle w:val="Corpsdetexte"/>
        <w:spacing w:line="276" w:lineRule="auto"/>
        <w:jc w:val="both"/>
        <w:rPr>
          <w:rFonts w:ascii="Bookman Old Style" w:hAnsi="Bookman Old Style"/>
          <w:b/>
          <w:sz w:val="20"/>
          <w:szCs w:val="20"/>
          <w:u w:val="single"/>
        </w:rPr>
        <w:sectPr w:rsidR="004C438C" w:rsidRPr="0051363E">
          <w:headerReference w:type="default" r:id="rId11"/>
          <w:pgSz w:w="11906" w:h="16838"/>
          <w:pgMar w:top="1417" w:right="1417" w:bottom="1417" w:left="1417" w:header="708" w:footer="708" w:gutter="0"/>
          <w:cols w:space="708"/>
          <w:docGrid w:linePitch="360"/>
        </w:sectPr>
      </w:pPr>
    </w:p>
    <w:p w14:paraId="5162F1CB" w14:textId="66215B08" w:rsidR="007B118B" w:rsidRPr="0051363E" w:rsidRDefault="006F7BD9" w:rsidP="00FB030E">
      <w:pPr>
        <w:spacing w:line="276" w:lineRule="auto"/>
        <w:jc w:val="both"/>
        <w:rPr>
          <w:rFonts w:ascii="Bookman Old Style" w:hAnsi="Bookman Old Style"/>
          <w:sz w:val="20"/>
          <w:szCs w:val="20"/>
        </w:rPr>
      </w:pPr>
      <w:r w:rsidRPr="0051363E">
        <w:rPr>
          <w:rFonts w:ascii="Bookman Old Style" w:hAnsi="Bookman Old Style"/>
          <w:sz w:val="20"/>
          <w:szCs w:val="20"/>
        </w:rPr>
        <w:lastRenderedPageBreak/>
        <w:t xml:space="preserve"> </w:t>
      </w:r>
      <w:r w:rsidR="007B118B" w:rsidRPr="0051363E">
        <w:rPr>
          <w:rFonts w:ascii="Bookman Old Style" w:hAnsi="Bookman Old Style"/>
          <w:sz w:val="20"/>
          <w:szCs w:val="20"/>
        </w:rPr>
        <w:t>Clause de non-responsabilité</w:t>
      </w:r>
    </w:p>
    <w:p w14:paraId="5BE2DFC5" w14:textId="77777777" w:rsidR="007B118B" w:rsidRPr="0051363E" w:rsidRDefault="007B118B" w:rsidP="00FB030E">
      <w:pPr>
        <w:pStyle w:val="Corpsdetexte"/>
        <w:spacing w:line="276" w:lineRule="auto"/>
        <w:jc w:val="both"/>
        <w:rPr>
          <w:rFonts w:ascii="Bookman Old Style" w:hAnsi="Bookman Old Style"/>
          <w:b/>
          <w:sz w:val="20"/>
          <w:szCs w:val="20"/>
        </w:rPr>
      </w:pPr>
    </w:p>
    <w:p w14:paraId="29AF7F68" w14:textId="7777777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Les informations contenues dans le présent document ont été préparées par [</w:t>
      </w:r>
      <w:r w:rsidRPr="0051363E">
        <w:rPr>
          <w:rFonts w:ascii="Bookman Old Style" w:hAnsi="Bookman Old Style"/>
          <w:i/>
          <w:iCs/>
          <w:sz w:val="20"/>
          <w:szCs w:val="20"/>
        </w:rPr>
        <w:t>le nom de la personne publique porteur de projet, l'autorité contractante</w:t>
      </w:r>
      <w:r w:rsidRPr="0051363E">
        <w:rPr>
          <w:rFonts w:ascii="Bookman Old Style" w:hAnsi="Bookman Old Style"/>
          <w:sz w:val="20"/>
          <w:szCs w:val="20"/>
        </w:rPr>
        <w:t>], en toute bonne foi sur la base d’informations obtenues sur diverses sources.</w:t>
      </w:r>
    </w:p>
    <w:p w14:paraId="4CB76F67" w14:textId="77777777" w:rsidR="007B118B" w:rsidRPr="0051363E" w:rsidRDefault="007B118B" w:rsidP="00FB030E">
      <w:pPr>
        <w:pStyle w:val="Corpsdetexte"/>
        <w:spacing w:line="276" w:lineRule="auto"/>
        <w:jc w:val="both"/>
        <w:rPr>
          <w:rFonts w:ascii="Bookman Old Style" w:hAnsi="Bookman Old Style"/>
          <w:sz w:val="20"/>
          <w:szCs w:val="20"/>
        </w:rPr>
      </w:pPr>
    </w:p>
    <w:p w14:paraId="3439AC38" w14:textId="7777777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Bien que toutes les précautions raisonnables aient été prises lors de la préparation du présent appel à manifestation d’intérêt, les informations qu'il contient ne prétendent pas être exhaustives ou avoir été vérifiées par l'autorité contractante ou l'un de ses responsables, employés, fonctionnaires, agents, conseillers ou toute autre personne. En conséquence, ni l'autorité contractante ni aucun de ses conseillers ne font de déclaration ou de garantie ou donner un quelconque engagement, explicite ou implicite, ou accepter une quelconque responsabilité quant à l'adéquation, l'exactitude ou l'exhaustivité des informations ou des avis mentionnés dans le présent document ou de toute autre information écrite ou orale mise à disposition dans le cadre du présent document. D’autre part les informations présentes dans le présent document ne sont, ou ne doivent être considéré comme, une promesse pour le passé ou</w:t>
      </w:r>
      <w:r w:rsidRPr="0051363E">
        <w:rPr>
          <w:rFonts w:ascii="Bookman Old Style" w:hAnsi="Bookman Old Style"/>
          <w:spacing w:val="-4"/>
          <w:sz w:val="20"/>
          <w:szCs w:val="20"/>
        </w:rPr>
        <w:t xml:space="preserve"> </w:t>
      </w:r>
      <w:r w:rsidRPr="0051363E">
        <w:rPr>
          <w:rFonts w:ascii="Bookman Old Style" w:hAnsi="Bookman Old Style"/>
          <w:sz w:val="20"/>
          <w:szCs w:val="20"/>
        </w:rPr>
        <w:t>l'avenir.</w:t>
      </w:r>
    </w:p>
    <w:p w14:paraId="2390A61B" w14:textId="77777777" w:rsidR="007B118B" w:rsidRPr="0051363E" w:rsidRDefault="007B118B" w:rsidP="00FB030E">
      <w:pPr>
        <w:pStyle w:val="Corpsdetexte"/>
        <w:spacing w:line="276" w:lineRule="auto"/>
        <w:jc w:val="both"/>
        <w:rPr>
          <w:rFonts w:ascii="Bookman Old Style" w:hAnsi="Bookman Old Style"/>
          <w:sz w:val="20"/>
          <w:szCs w:val="20"/>
        </w:rPr>
      </w:pPr>
    </w:p>
    <w:p w14:paraId="7F411167" w14:textId="7777777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L'autorité contractante ne fera que les déclarations et garanties particulières énoncées dans les documents de transaction définitifs lorsque, et si, ces documents sont convenus et signés, et sous réserve des limitations et restrictions contenues dans ces documents.</w:t>
      </w:r>
    </w:p>
    <w:p w14:paraId="7E459413" w14:textId="77777777" w:rsidR="007B118B" w:rsidRPr="0051363E" w:rsidRDefault="007B118B" w:rsidP="00FB030E">
      <w:pPr>
        <w:pStyle w:val="Corpsdetexte"/>
        <w:spacing w:line="276" w:lineRule="auto"/>
        <w:jc w:val="both"/>
        <w:rPr>
          <w:rFonts w:ascii="Bookman Old Style" w:hAnsi="Bookman Old Style"/>
          <w:sz w:val="20"/>
          <w:szCs w:val="20"/>
        </w:rPr>
      </w:pPr>
    </w:p>
    <w:p w14:paraId="4E4EA040" w14:textId="428FCD3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Les documents ne contiennent pas toutes les informations dont le soumissionnaire pourrait avoir besoin pour élaborer une éventuelle offre dans le cadre de l'appel à manifestation. Chaque soumissionnaire doit procéder à sa propre analyse indépendante des exigences et des données pertinentes fournies ou mentionnées dans le présent document ou qui ont été obtenues au cours de ses investigations. Par conséquent, toute partie envisageant de répondre à cet </w:t>
      </w:r>
      <w:r w:rsidR="00B741A6" w:rsidRPr="0051363E">
        <w:rPr>
          <w:rFonts w:ascii="Bookman Old Style" w:hAnsi="Bookman Old Style"/>
          <w:sz w:val="20"/>
          <w:szCs w:val="20"/>
        </w:rPr>
        <w:t>AMI</w:t>
      </w:r>
      <w:r w:rsidRPr="0051363E">
        <w:rPr>
          <w:rFonts w:ascii="Bookman Old Style" w:hAnsi="Bookman Old Style"/>
          <w:sz w:val="20"/>
          <w:szCs w:val="20"/>
        </w:rPr>
        <w:t xml:space="preserve"> doit rechercher ses propres conseils financiers, juridiques et autres.</w:t>
      </w:r>
    </w:p>
    <w:p w14:paraId="3966A120" w14:textId="77777777" w:rsidR="007B118B" w:rsidRPr="0051363E" w:rsidRDefault="007B118B" w:rsidP="00FB030E">
      <w:pPr>
        <w:pStyle w:val="Corpsdetexte"/>
        <w:spacing w:line="276" w:lineRule="auto"/>
        <w:jc w:val="both"/>
        <w:rPr>
          <w:rFonts w:ascii="Bookman Old Style" w:hAnsi="Bookman Old Style"/>
          <w:sz w:val="20"/>
          <w:szCs w:val="20"/>
        </w:rPr>
      </w:pPr>
    </w:p>
    <w:p w14:paraId="3140155A" w14:textId="7777777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 Soumissionnaire ne pourra faire valoir aucune réclamation à l'encontre de l'Autorité contractante ou de tout autre service du Gouvernement de Madagascar, de ses fonctionnaires, employés, agents ou conseillers découlant de toute question relative au projet, de quelque nature que ce soit, lorsque cette réclamation est fondée sur un acte ou une omission de l'Autorité contractante, de l'Administration ou d'un autre service du Gouvernement.</w:t>
      </w:r>
    </w:p>
    <w:p w14:paraId="5AA0AE33" w14:textId="77CE85FB" w:rsidR="00426CE2" w:rsidRPr="0051363E" w:rsidRDefault="00426CE2" w:rsidP="00FB030E">
      <w:pPr>
        <w:spacing w:line="276" w:lineRule="auto"/>
        <w:jc w:val="both"/>
        <w:rPr>
          <w:rFonts w:ascii="Bookman Old Style" w:hAnsi="Bookman Old Style"/>
          <w:sz w:val="20"/>
          <w:szCs w:val="20"/>
        </w:rPr>
      </w:pPr>
    </w:p>
    <w:p w14:paraId="1BFA4163" w14:textId="77777777" w:rsidR="00426CE2" w:rsidRPr="0051363E" w:rsidRDefault="00426CE2" w:rsidP="00FB030E">
      <w:pPr>
        <w:spacing w:line="276" w:lineRule="auto"/>
        <w:jc w:val="both"/>
        <w:rPr>
          <w:rFonts w:ascii="Bookman Old Style" w:hAnsi="Bookman Old Style"/>
          <w:b/>
          <w:bCs/>
          <w:color w:val="3B3838" w:themeColor="background2" w:themeShade="40"/>
          <w:sz w:val="20"/>
          <w:szCs w:val="20"/>
        </w:rPr>
      </w:pPr>
    </w:p>
    <w:p w14:paraId="731C9FBE" w14:textId="77777777" w:rsidR="004C438C" w:rsidRPr="0051363E" w:rsidRDefault="004C438C" w:rsidP="00FB030E">
      <w:pPr>
        <w:spacing w:line="276" w:lineRule="auto"/>
        <w:jc w:val="both"/>
        <w:rPr>
          <w:rFonts w:ascii="Bookman Old Style" w:hAnsi="Bookman Old Style"/>
          <w:b/>
          <w:sz w:val="20"/>
          <w:szCs w:val="20"/>
          <w:u w:val="single"/>
        </w:rPr>
      </w:pPr>
      <w:r w:rsidRPr="0051363E">
        <w:rPr>
          <w:rFonts w:ascii="Bookman Old Style" w:hAnsi="Bookman Old Style"/>
          <w:b/>
          <w:sz w:val="20"/>
          <w:szCs w:val="20"/>
          <w:u w:val="single"/>
        </w:rPr>
        <w:br w:type="page"/>
      </w:r>
    </w:p>
    <w:p w14:paraId="034AB314" w14:textId="3D9408A6" w:rsidR="007B118B" w:rsidRPr="0051363E" w:rsidRDefault="007B118B" w:rsidP="00FB030E">
      <w:pPr>
        <w:spacing w:line="276" w:lineRule="auto"/>
        <w:jc w:val="both"/>
        <w:rPr>
          <w:rFonts w:ascii="Bookman Old Style" w:hAnsi="Bookman Old Style"/>
          <w:b/>
          <w:sz w:val="20"/>
          <w:szCs w:val="20"/>
        </w:rPr>
      </w:pPr>
      <w:r w:rsidRPr="0051363E">
        <w:rPr>
          <w:rFonts w:ascii="Bookman Old Style" w:hAnsi="Bookman Old Style"/>
          <w:b/>
          <w:sz w:val="20"/>
          <w:szCs w:val="20"/>
          <w:u w:val="single"/>
        </w:rPr>
        <w:lastRenderedPageBreak/>
        <w:t>TABLE DES MATIERES</w:t>
      </w:r>
    </w:p>
    <w:p w14:paraId="63C4B5EB" w14:textId="77777777" w:rsidR="007B118B" w:rsidRPr="0051363E" w:rsidRDefault="007B118B" w:rsidP="00FB030E">
      <w:pPr>
        <w:pStyle w:val="Corpsdetexte"/>
        <w:spacing w:line="276" w:lineRule="auto"/>
        <w:jc w:val="both"/>
        <w:rPr>
          <w:rFonts w:ascii="Bookman Old Style" w:hAnsi="Bookman Old Style"/>
          <w:b/>
          <w:sz w:val="20"/>
          <w:szCs w:val="20"/>
        </w:rPr>
      </w:pPr>
    </w:p>
    <w:p w14:paraId="0C83F1CB" w14:textId="77777777" w:rsidR="007B118B" w:rsidRPr="0051363E" w:rsidRDefault="007B118B" w:rsidP="00FB030E">
      <w:pPr>
        <w:pStyle w:val="Corpsdetexte"/>
        <w:spacing w:line="276" w:lineRule="auto"/>
        <w:jc w:val="both"/>
        <w:rPr>
          <w:rFonts w:ascii="Bookman Old Style" w:hAnsi="Bookman Old Style"/>
          <w:b/>
          <w:sz w:val="20"/>
          <w:szCs w:val="20"/>
        </w:rPr>
      </w:pPr>
    </w:p>
    <w:p w14:paraId="0254CCA3" w14:textId="3073124C" w:rsidR="007B118B" w:rsidRPr="0051363E" w:rsidRDefault="007B118B"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CLAUSE DE NON-RESP</w:t>
      </w:r>
      <w:r w:rsidR="00E9625B" w:rsidRPr="0051363E">
        <w:rPr>
          <w:rFonts w:ascii="Bookman Old Style" w:hAnsi="Bookman Old Style"/>
          <w:sz w:val="20"/>
          <w:szCs w:val="20"/>
        </w:rPr>
        <w:t>ONSABILITE GLOSSAIRE DES TERMES</w:t>
      </w:r>
    </w:p>
    <w:p w14:paraId="267D3D58" w14:textId="77777777" w:rsidR="00E9625B" w:rsidRPr="0051363E" w:rsidRDefault="00E9625B" w:rsidP="00FB030E">
      <w:pPr>
        <w:pStyle w:val="TableParagraph"/>
        <w:spacing w:line="276" w:lineRule="auto"/>
        <w:jc w:val="both"/>
        <w:rPr>
          <w:rFonts w:ascii="Bookman Old Style" w:hAnsi="Bookman Old Style"/>
          <w:sz w:val="20"/>
          <w:szCs w:val="20"/>
        </w:rPr>
      </w:pPr>
    </w:p>
    <w:p w14:paraId="4991ADBF" w14:textId="2DA71DE7" w:rsidR="00E9625B" w:rsidRPr="0051363E" w:rsidRDefault="00E9625B" w:rsidP="00FB030E">
      <w:pPr>
        <w:pStyle w:val="TableParagraph"/>
        <w:spacing w:line="276" w:lineRule="auto"/>
        <w:jc w:val="both"/>
        <w:rPr>
          <w:rFonts w:ascii="Bookman Old Style" w:hAnsi="Bookman Old Style"/>
          <w:b w:val="0"/>
          <w:sz w:val="20"/>
          <w:szCs w:val="20"/>
        </w:rPr>
      </w:pPr>
      <w:r w:rsidRPr="0051363E">
        <w:rPr>
          <w:rFonts w:ascii="Bookman Old Style" w:hAnsi="Bookman Old Style"/>
          <w:sz w:val="20"/>
          <w:szCs w:val="20"/>
        </w:rPr>
        <w:t xml:space="preserve">SECTION 1-  INTRODUCTION </w:t>
      </w:r>
    </w:p>
    <w:p w14:paraId="0A3B3ABF" w14:textId="75583989" w:rsidR="007B118B" w:rsidRPr="0051363E" w:rsidRDefault="000F594E"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ab/>
      </w:r>
    </w:p>
    <w:p w14:paraId="1D496757" w14:textId="683407CE"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Objet de l'appel à manifestation d’intérêt et de la procédure de </w:t>
      </w:r>
      <w:r w:rsidR="00A80337" w:rsidRPr="0051363E">
        <w:rPr>
          <w:rFonts w:ascii="Bookman Old Style" w:hAnsi="Bookman Old Style"/>
          <w:sz w:val="20"/>
          <w:szCs w:val="20"/>
        </w:rPr>
        <w:t>passation de contrat</w:t>
      </w:r>
    </w:p>
    <w:p w14:paraId="5B0EBDCA" w14:textId="563B8E2B"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Avis</w:t>
      </w:r>
      <w:r w:rsidRPr="0051363E">
        <w:rPr>
          <w:rFonts w:ascii="Bookman Old Style" w:hAnsi="Bookman Old Style"/>
          <w:spacing w:val="-2"/>
          <w:sz w:val="20"/>
          <w:szCs w:val="20"/>
        </w:rPr>
        <w:t xml:space="preserve"> </w:t>
      </w:r>
      <w:r w:rsidRPr="0051363E">
        <w:rPr>
          <w:rFonts w:ascii="Bookman Old Style" w:hAnsi="Bookman Old Style"/>
          <w:sz w:val="20"/>
          <w:szCs w:val="20"/>
        </w:rPr>
        <w:t>importants</w:t>
      </w:r>
    </w:p>
    <w:p w14:paraId="45C9EF9F" w14:textId="77777777" w:rsidR="00A763F6" w:rsidRPr="0051363E" w:rsidRDefault="00A763F6" w:rsidP="00FB030E">
      <w:pPr>
        <w:pStyle w:val="Paragraphedeliste"/>
        <w:spacing w:line="276" w:lineRule="auto"/>
        <w:jc w:val="both"/>
        <w:rPr>
          <w:rFonts w:ascii="Bookman Old Style" w:hAnsi="Bookman Old Style"/>
          <w:sz w:val="20"/>
          <w:szCs w:val="20"/>
        </w:rPr>
      </w:pPr>
    </w:p>
    <w:p w14:paraId="6EFA8518" w14:textId="1D90F19B" w:rsidR="00A763F6" w:rsidRPr="0051363E" w:rsidRDefault="00A763F6"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SECTION 2- LE PROJET</w:t>
      </w:r>
    </w:p>
    <w:p w14:paraId="5F93C6CC" w14:textId="77777777" w:rsidR="007B118B" w:rsidRPr="0051363E" w:rsidRDefault="007B118B" w:rsidP="00FB030E">
      <w:pPr>
        <w:pStyle w:val="Corpsdetexte"/>
        <w:spacing w:line="276" w:lineRule="auto"/>
        <w:jc w:val="both"/>
        <w:rPr>
          <w:rFonts w:ascii="Bookman Old Style" w:hAnsi="Bookman Old Style"/>
          <w:b/>
          <w:sz w:val="20"/>
          <w:szCs w:val="20"/>
        </w:rPr>
      </w:pPr>
    </w:p>
    <w:p w14:paraId="433E66D6"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Contexte du</w:t>
      </w:r>
      <w:r w:rsidRPr="0051363E">
        <w:rPr>
          <w:rFonts w:ascii="Bookman Old Style" w:hAnsi="Bookman Old Style"/>
          <w:spacing w:val="-3"/>
          <w:sz w:val="20"/>
          <w:szCs w:val="20"/>
        </w:rPr>
        <w:t xml:space="preserve"> </w:t>
      </w:r>
      <w:r w:rsidRPr="0051363E">
        <w:rPr>
          <w:rFonts w:ascii="Bookman Old Style" w:hAnsi="Bookman Old Style"/>
          <w:sz w:val="20"/>
          <w:szCs w:val="20"/>
        </w:rPr>
        <w:t>projet</w:t>
      </w:r>
    </w:p>
    <w:p w14:paraId="4BFBFAB4"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Description du</w:t>
      </w:r>
      <w:r w:rsidRPr="0051363E">
        <w:rPr>
          <w:rFonts w:ascii="Bookman Old Style" w:hAnsi="Bookman Old Style"/>
          <w:spacing w:val="1"/>
          <w:sz w:val="20"/>
          <w:szCs w:val="20"/>
        </w:rPr>
        <w:t xml:space="preserve"> </w:t>
      </w:r>
      <w:r w:rsidRPr="0051363E">
        <w:rPr>
          <w:rFonts w:ascii="Bookman Old Style" w:hAnsi="Bookman Old Style"/>
          <w:sz w:val="20"/>
          <w:szCs w:val="20"/>
        </w:rPr>
        <w:t>projet</w:t>
      </w:r>
    </w:p>
    <w:p w14:paraId="1CCDB8DD"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Services</w:t>
      </w:r>
      <w:r w:rsidRPr="0051363E">
        <w:rPr>
          <w:rFonts w:ascii="Bookman Old Style" w:hAnsi="Bookman Old Style"/>
          <w:spacing w:val="-2"/>
          <w:sz w:val="20"/>
          <w:szCs w:val="20"/>
        </w:rPr>
        <w:t xml:space="preserve"> </w:t>
      </w:r>
      <w:r w:rsidRPr="0051363E">
        <w:rPr>
          <w:rFonts w:ascii="Bookman Old Style" w:hAnsi="Bookman Old Style"/>
          <w:sz w:val="20"/>
          <w:szCs w:val="20"/>
        </w:rPr>
        <w:t>requis</w:t>
      </w:r>
    </w:p>
    <w:p w14:paraId="1B39B83A"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Structure du</w:t>
      </w:r>
      <w:r w:rsidRPr="0051363E">
        <w:rPr>
          <w:rFonts w:ascii="Bookman Old Style" w:hAnsi="Bookman Old Style"/>
          <w:spacing w:val="-5"/>
          <w:sz w:val="20"/>
          <w:szCs w:val="20"/>
        </w:rPr>
        <w:t xml:space="preserve"> </w:t>
      </w:r>
      <w:r w:rsidRPr="0051363E">
        <w:rPr>
          <w:rFonts w:ascii="Bookman Old Style" w:hAnsi="Bookman Old Style"/>
          <w:sz w:val="20"/>
          <w:szCs w:val="20"/>
        </w:rPr>
        <w:t>projet</w:t>
      </w:r>
    </w:p>
    <w:p w14:paraId="105D368E" w14:textId="77777777" w:rsidR="007B118B" w:rsidRPr="0051363E" w:rsidRDefault="007B118B" w:rsidP="00FB030E">
      <w:pPr>
        <w:pStyle w:val="Corpsdetexte"/>
        <w:spacing w:line="276" w:lineRule="auto"/>
        <w:jc w:val="both"/>
        <w:rPr>
          <w:rFonts w:ascii="Bookman Old Style" w:hAnsi="Bookman Old Style"/>
          <w:sz w:val="20"/>
          <w:szCs w:val="20"/>
        </w:rPr>
      </w:pPr>
    </w:p>
    <w:p w14:paraId="6302A2E0" w14:textId="6C489F67" w:rsidR="007B118B" w:rsidRPr="0051363E" w:rsidRDefault="007B118B"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 xml:space="preserve">SECTION 3 : LA PROCÉDURE DE </w:t>
      </w:r>
      <w:r w:rsidR="00A80337" w:rsidRPr="0051363E">
        <w:rPr>
          <w:rFonts w:ascii="Bookman Old Style" w:hAnsi="Bookman Old Style"/>
          <w:b/>
          <w:sz w:val="20"/>
          <w:szCs w:val="20"/>
        </w:rPr>
        <w:t>PASSATION DE CONTRAT</w:t>
      </w:r>
    </w:p>
    <w:p w14:paraId="772F5B8A" w14:textId="77777777" w:rsidR="007B118B" w:rsidRPr="0051363E" w:rsidRDefault="007B118B" w:rsidP="00FB030E">
      <w:pPr>
        <w:pStyle w:val="Corpsdetexte"/>
        <w:spacing w:line="276" w:lineRule="auto"/>
        <w:jc w:val="both"/>
        <w:rPr>
          <w:rFonts w:ascii="Bookman Old Style" w:hAnsi="Bookman Old Style"/>
          <w:b/>
          <w:sz w:val="20"/>
          <w:szCs w:val="20"/>
        </w:rPr>
      </w:pPr>
    </w:p>
    <w:p w14:paraId="6ED7BA1C"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Aperçu de la</w:t>
      </w:r>
      <w:r w:rsidRPr="0051363E">
        <w:rPr>
          <w:rFonts w:ascii="Bookman Old Style" w:hAnsi="Bookman Old Style"/>
          <w:spacing w:val="-3"/>
          <w:sz w:val="20"/>
          <w:szCs w:val="20"/>
        </w:rPr>
        <w:t xml:space="preserve"> </w:t>
      </w:r>
      <w:r w:rsidRPr="0051363E">
        <w:rPr>
          <w:rFonts w:ascii="Bookman Old Style" w:hAnsi="Bookman Old Style"/>
          <w:sz w:val="20"/>
          <w:szCs w:val="20"/>
        </w:rPr>
        <w:t>procédure</w:t>
      </w:r>
    </w:p>
    <w:p w14:paraId="650BC379" w14:textId="65148385"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Exigences de l'</w:t>
      </w:r>
      <w:r w:rsidR="00B741A6" w:rsidRPr="0051363E">
        <w:rPr>
          <w:rFonts w:ascii="Bookman Old Style" w:hAnsi="Bookman Old Style"/>
          <w:sz w:val="20"/>
          <w:szCs w:val="20"/>
        </w:rPr>
        <w:t>AMI</w:t>
      </w:r>
    </w:p>
    <w:p w14:paraId="0F56EA2D" w14:textId="6E2A48A6"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Informations sur les étapes ultérieures de la procédure de</w:t>
      </w:r>
      <w:r w:rsidRPr="0051363E">
        <w:rPr>
          <w:rFonts w:ascii="Bookman Old Style" w:hAnsi="Bookman Old Style"/>
          <w:spacing w:val="-34"/>
          <w:sz w:val="20"/>
          <w:szCs w:val="20"/>
        </w:rPr>
        <w:t xml:space="preserve"> </w:t>
      </w:r>
      <w:r w:rsidR="00A80337" w:rsidRPr="0051363E">
        <w:rPr>
          <w:rFonts w:ascii="Bookman Old Style" w:hAnsi="Bookman Old Style"/>
          <w:sz w:val="20"/>
          <w:szCs w:val="20"/>
        </w:rPr>
        <w:t>passation de contrat</w:t>
      </w:r>
    </w:p>
    <w:p w14:paraId="1462856F"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Garantie de</w:t>
      </w:r>
      <w:r w:rsidRPr="0051363E">
        <w:rPr>
          <w:rFonts w:ascii="Bookman Old Style" w:hAnsi="Bookman Old Style"/>
          <w:spacing w:val="-4"/>
          <w:sz w:val="20"/>
          <w:szCs w:val="20"/>
        </w:rPr>
        <w:t xml:space="preserve"> </w:t>
      </w:r>
      <w:r w:rsidRPr="0051363E">
        <w:rPr>
          <w:rFonts w:ascii="Bookman Old Style" w:hAnsi="Bookman Old Style"/>
          <w:sz w:val="20"/>
          <w:szCs w:val="20"/>
        </w:rPr>
        <w:t>soumission</w:t>
      </w:r>
    </w:p>
    <w:p w14:paraId="22A5B8EF"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Coûts de</w:t>
      </w:r>
      <w:r w:rsidRPr="0051363E">
        <w:rPr>
          <w:rFonts w:ascii="Bookman Old Style" w:hAnsi="Bookman Old Style"/>
          <w:spacing w:val="-3"/>
          <w:sz w:val="20"/>
          <w:szCs w:val="20"/>
        </w:rPr>
        <w:t xml:space="preserve"> </w:t>
      </w:r>
      <w:r w:rsidRPr="0051363E">
        <w:rPr>
          <w:rFonts w:ascii="Bookman Old Style" w:hAnsi="Bookman Old Style"/>
          <w:sz w:val="20"/>
          <w:szCs w:val="20"/>
        </w:rPr>
        <w:t>l'offre</w:t>
      </w:r>
    </w:p>
    <w:p w14:paraId="4AB478D9"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Exigences générales/juridiques</w:t>
      </w:r>
    </w:p>
    <w:p w14:paraId="088CF660" w14:textId="77777777" w:rsidR="007B118B" w:rsidRPr="0051363E" w:rsidRDefault="007B118B" w:rsidP="00FB030E">
      <w:pPr>
        <w:pStyle w:val="Corpsdetexte"/>
        <w:spacing w:line="276" w:lineRule="auto"/>
        <w:jc w:val="both"/>
        <w:rPr>
          <w:rFonts w:ascii="Bookman Old Style" w:hAnsi="Bookman Old Style"/>
          <w:sz w:val="20"/>
          <w:szCs w:val="20"/>
        </w:rPr>
      </w:pPr>
    </w:p>
    <w:p w14:paraId="22D476AD" w14:textId="77777777" w:rsidR="007B118B" w:rsidRPr="0051363E" w:rsidRDefault="007B118B"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SECTION 4 : INSTRUCTIONS AUX</w:t>
      </w:r>
      <w:r w:rsidRPr="0051363E">
        <w:rPr>
          <w:rFonts w:ascii="Bookman Old Style" w:hAnsi="Bookman Old Style"/>
          <w:b/>
          <w:spacing w:val="-4"/>
          <w:sz w:val="20"/>
          <w:szCs w:val="20"/>
        </w:rPr>
        <w:t xml:space="preserve"> </w:t>
      </w:r>
      <w:r w:rsidRPr="0051363E">
        <w:rPr>
          <w:rFonts w:ascii="Bookman Old Style" w:hAnsi="Bookman Old Style"/>
          <w:b/>
          <w:sz w:val="20"/>
          <w:szCs w:val="20"/>
        </w:rPr>
        <w:t>RÉPONDANTS</w:t>
      </w:r>
    </w:p>
    <w:p w14:paraId="4BD98E5C" w14:textId="77777777" w:rsidR="007B118B" w:rsidRPr="0051363E" w:rsidRDefault="007B118B" w:rsidP="00FB030E">
      <w:pPr>
        <w:pStyle w:val="Corpsdetexte"/>
        <w:spacing w:line="276" w:lineRule="auto"/>
        <w:jc w:val="both"/>
        <w:rPr>
          <w:rFonts w:ascii="Bookman Old Style" w:hAnsi="Bookman Old Style"/>
          <w:b/>
          <w:sz w:val="20"/>
          <w:szCs w:val="20"/>
        </w:rPr>
      </w:pPr>
    </w:p>
    <w:p w14:paraId="74372C25"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Admissibilité des</w:t>
      </w:r>
      <w:r w:rsidRPr="0051363E">
        <w:rPr>
          <w:rFonts w:ascii="Bookman Old Style" w:hAnsi="Bookman Old Style"/>
          <w:spacing w:val="-3"/>
          <w:sz w:val="20"/>
          <w:szCs w:val="20"/>
        </w:rPr>
        <w:t xml:space="preserve"> </w:t>
      </w:r>
      <w:r w:rsidRPr="0051363E">
        <w:rPr>
          <w:rFonts w:ascii="Bookman Old Style" w:hAnsi="Bookman Old Style"/>
          <w:sz w:val="20"/>
          <w:szCs w:val="20"/>
        </w:rPr>
        <w:t>répondants</w:t>
      </w:r>
    </w:p>
    <w:p w14:paraId="03A587A6"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Exigences relatives au remplissage du formulaire de</w:t>
      </w:r>
      <w:r w:rsidRPr="0051363E">
        <w:rPr>
          <w:rFonts w:ascii="Bookman Old Style" w:hAnsi="Bookman Old Style"/>
          <w:spacing w:val="-5"/>
          <w:sz w:val="20"/>
          <w:szCs w:val="20"/>
        </w:rPr>
        <w:t xml:space="preserve"> </w:t>
      </w:r>
      <w:r w:rsidRPr="0051363E">
        <w:rPr>
          <w:rFonts w:ascii="Bookman Old Style" w:hAnsi="Bookman Old Style"/>
          <w:sz w:val="20"/>
          <w:szCs w:val="20"/>
        </w:rPr>
        <w:t>réponse</w:t>
      </w:r>
    </w:p>
    <w:p w14:paraId="005196B1"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Exigences relatives au remplissage du formulaire</w:t>
      </w:r>
      <w:r w:rsidRPr="0051363E">
        <w:rPr>
          <w:rFonts w:ascii="Bookman Old Style" w:hAnsi="Bookman Old Style"/>
          <w:spacing w:val="-4"/>
          <w:sz w:val="20"/>
          <w:szCs w:val="20"/>
        </w:rPr>
        <w:t xml:space="preserve"> </w:t>
      </w:r>
      <w:r w:rsidRPr="0051363E">
        <w:rPr>
          <w:rFonts w:ascii="Bookman Old Style" w:hAnsi="Bookman Old Style"/>
          <w:sz w:val="20"/>
          <w:szCs w:val="20"/>
        </w:rPr>
        <w:t>d'offre</w:t>
      </w:r>
    </w:p>
    <w:p w14:paraId="550EBE4B"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Soumission des réponses à l'appel à manifestation</w:t>
      </w:r>
      <w:r w:rsidRPr="0051363E">
        <w:rPr>
          <w:rFonts w:ascii="Bookman Old Style" w:hAnsi="Bookman Old Style"/>
          <w:spacing w:val="-5"/>
          <w:sz w:val="20"/>
          <w:szCs w:val="20"/>
        </w:rPr>
        <w:t xml:space="preserve"> </w:t>
      </w:r>
      <w:r w:rsidRPr="0051363E">
        <w:rPr>
          <w:rFonts w:ascii="Bookman Old Style" w:hAnsi="Bookman Old Style"/>
          <w:sz w:val="20"/>
          <w:szCs w:val="20"/>
        </w:rPr>
        <w:t>d'intérêt</w:t>
      </w:r>
    </w:p>
    <w:p w14:paraId="31A733B7"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Format et composition des</w:t>
      </w:r>
      <w:r w:rsidRPr="0051363E">
        <w:rPr>
          <w:rFonts w:ascii="Bookman Old Style" w:hAnsi="Bookman Old Style"/>
          <w:spacing w:val="-3"/>
          <w:sz w:val="20"/>
          <w:szCs w:val="20"/>
        </w:rPr>
        <w:t xml:space="preserve"> </w:t>
      </w:r>
      <w:r w:rsidRPr="0051363E">
        <w:rPr>
          <w:rFonts w:ascii="Bookman Old Style" w:hAnsi="Bookman Old Style"/>
          <w:sz w:val="20"/>
          <w:szCs w:val="20"/>
        </w:rPr>
        <w:t>réponses</w:t>
      </w:r>
    </w:p>
    <w:p w14:paraId="7677CDFE"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Période de validité/garantie du</w:t>
      </w:r>
      <w:r w:rsidRPr="0051363E">
        <w:rPr>
          <w:rFonts w:ascii="Bookman Old Style" w:hAnsi="Bookman Old Style"/>
          <w:spacing w:val="-4"/>
          <w:sz w:val="20"/>
          <w:szCs w:val="20"/>
        </w:rPr>
        <w:t xml:space="preserve"> </w:t>
      </w:r>
      <w:r w:rsidRPr="0051363E">
        <w:rPr>
          <w:rFonts w:ascii="Bookman Old Style" w:hAnsi="Bookman Old Style"/>
          <w:sz w:val="20"/>
          <w:szCs w:val="20"/>
        </w:rPr>
        <w:t>répondant</w:t>
      </w:r>
    </w:p>
    <w:p w14:paraId="6D26734B"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Soumission</w:t>
      </w:r>
      <w:r w:rsidRPr="0051363E">
        <w:rPr>
          <w:rFonts w:ascii="Bookman Old Style" w:hAnsi="Bookman Old Style"/>
          <w:spacing w:val="-2"/>
          <w:sz w:val="20"/>
          <w:szCs w:val="20"/>
        </w:rPr>
        <w:t xml:space="preserve"> </w:t>
      </w:r>
      <w:r w:rsidRPr="0051363E">
        <w:rPr>
          <w:rFonts w:ascii="Bookman Old Style" w:hAnsi="Bookman Old Style"/>
          <w:sz w:val="20"/>
          <w:szCs w:val="20"/>
        </w:rPr>
        <w:t>tardive</w:t>
      </w:r>
    </w:p>
    <w:p w14:paraId="77220558"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Notes</w:t>
      </w:r>
      <w:r w:rsidRPr="0051363E">
        <w:rPr>
          <w:rFonts w:ascii="Bookman Old Style" w:hAnsi="Bookman Old Style"/>
          <w:spacing w:val="-1"/>
          <w:sz w:val="20"/>
          <w:szCs w:val="20"/>
        </w:rPr>
        <w:t xml:space="preserve"> </w:t>
      </w:r>
      <w:r w:rsidRPr="0051363E">
        <w:rPr>
          <w:rFonts w:ascii="Bookman Old Style" w:hAnsi="Bookman Old Style"/>
          <w:sz w:val="20"/>
          <w:szCs w:val="20"/>
        </w:rPr>
        <w:t>d'information</w:t>
      </w:r>
    </w:p>
    <w:p w14:paraId="6F33FFF8"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Structure de communication et politique de</w:t>
      </w:r>
      <w:r w:rsidRPr="0051363E">
        <w:rPr>
          <w:rFonts w:ascii="Bookman Old Style" w:hAnsi="Bookman Old Style"/>
          <w:spacing w:val="-7"/>
          <w:sz w:val="20"/>
          <w:szCs w:val="20"/>
        </w:rPr>
        <w:t xml:space="preserve"> </w:t>
      </w:r>
      <w:r w:rsidRPr="0051363E">
        <w:rPr>
          <w:rFonts w:ascii="Bookman Old Style" w:hAnsi="Bookman Old Style"/>
          <w:sz w:val="20"/>
          <w:szCs w:val="20"/>
        </w:rPr>
        <w:t>non-communication</w:t>
      </w:r>
    </w:p>
    <w:p w14:paraId="38EFC8CD"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Confidentialité du</w:t>
      </w:r>
      <w:r w:rsidRPr="0051363E">
        <w:rPr>
          <w:rFonts w:ascii="Bookman Old Style" w:hAnsi="Bookman Old Style"/>
          <w:spacing w:val="-2"/>
          <w:sz w:val="20"/>
          <w:szCs w:val="20"/>
        </w:rPr>
        <w:t xml:space="preserve"> </w:t>
      </w:r>
      <w:r w:rsidRPr="0051363E">
        <w:rPr>
          <w:rFonts w:ascii="Bookman Old Style" w:hAnsi="Bookman Old Style"/>
          <w:sz w:val="20"/>
          <w:szCs w:val="20"/>
        </w:rPr>
        <w:t>répondant</w:t>
      </w:r>
    </w:p>
    <w:p w14:paraId="61F7361D"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Disqualification du</w:t>
      </w:r>
      <w:r w:rsidRPr="0051363E">
        <w:rPr>
          <w:rFonts w:ascii="Bookman Old Style" w:hAnsi="Bookman Old Style"/>
          <w:spacing w:val="-2"/>
          <w:sz w:val="20"/>
          <w:szCs w:val="20"/>
        </w:rPr>
        <w:t xml:space="preserve"> </w:t>
      </w:r>
      <w:r w:rsidRPr="0051363E">
        <w:rPr>
          <w:rFonts w:ascii="Bookman Old Style" w:hAnsi="Bookman Old Style"/>
          <w:sz w:val="20"/>
          <w:szCs w:val="20"/>
        </w:rPr>
        <w:t>répondant</w:t>
      </w:r>
    </w:p>
    <w:p w14:paraId="63E3E7FA"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Soumission</w:t>
      </w:r>
      <w:r w:rsidRPr="0051363E">
        <w:rPr>
          <w:rFonts w:ascii="Bookman Old Style" w:hAnsi="Bookman Old Style"/>
          <w:spacing w:val="-2"/>
          <w:sz w:val="20"/>
          <w:szCs w:val="20"/>
        </w:rPr>
        <w:t xml:space="preserve"> </w:t>
      </w:r>
      <w:r w:rsidRPr="0051363E">
        <w:rPr>
          <w:rFonts w:ascii="Bookman Old Style" w:hAnsi="Bookman Old Style"/>
          <w:sz w:val="20"/>
          <w:szCs w:val="20"/>
        </w:rPr>
        <w:t>indépendante</w:t>
      </w:r>
    </w:p>
    <w:p w14:paraId="39473BCF" w14:textId="77777777" w:rsidR="007B118B" w:rsidRPr="0051363E" w:rsidRDefault="007B118B" w:rsidP="00FB030E">
      <w:pPr>
        <w:pStyle w:val="Corpsdetexte"/>
        <w:spacing w:line="276" w:lineRule="auto"/>
        <w:jc w:val="both"/>
        <w:rPr>
          <w:rFonts w:ascii="Bookman Old Style" w:hAnsi="Bookman Old Style"/>
          <w:sz w:val="20"/>
          <w:szCs w:val="20"/>
        </w:rPr>
      </w:pPr>
    </w:p>
    <w:p w14:paraId="7CCE53CE" w14:textId="77777777" w:rsidR="007B118B" w:rsidRPr="0051363E" w:rsidRDefault="007B118B"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SECTION 5 : LE PROCESSUS</w:t>
      </w:r>
      <w:r w:rsidRPr="0051363E">
        <w:rPr>
          <w:rFonts w:ascii="Bookman Old Style" w:hAnsi="Bookman Old Style"/>
          <w:b/>
          <w:spacing w:val="-6"/>
          <w:sz w:val="20"/>
          <w:szCs w:val="20"/>
        </w:rPr>
        <w:t xml:space="preserve"> </w:t>
      </w:r>
      <w:r w:rsidRPr="0051363E">
        <w:rPr>
          <w:rFonts w:ascii="Bookman Old Style" w:hAnsi="Bookman Old Style"/>
          <w:b/>
          <w:sz w:val="20"/>
          <w:szCs w:val="20"/>
        </w:rPr>
        <w:t>D'ÉVALUATION</w:t>
      </w:r>
    </w:p>
    <w:p w14:paraId="1271FD5A"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Ouverture des</w:t>
      </w:r>
      <w:r w:rsidRPr="0051363E">
        <w:rPr>
          <w:rFonts w:ascii="Bookman Old Style" w:hAnsi="Bookman Old Style"/>
          <w:spacing w:val="-3"/>
          <w:sz w:val="20"/>
          <w:szCs w:val="20"/>
        </w:rPr>
        <w:t xml:space="preserve"> </w:t>
      </w:r>
      <w:r w:rsidRPr="0051363E">
        <w:rPr>
          <w:rFonts w:ascii="Bookman Old Style" w:hAnsi="Bookman Old Style"/>
          <w:sz w:val="20"/>
          <w:szCs w:val="20"/>
        </w:rPr>
        <w:t>réponses</w:t>
      </w:r>
    </w:p>
    <w:p w14:paraId="3A110E62"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Paramètres</w:t>
      </w:r>
      <w:r w:rsidRPr="0051363E">
        <w:rPr>
          <w:rFonts w:ascii="Bookman Old Style" w:hAnsi="Bookman Old Style"/>
          <w:spacing w:val="-22"/>
          <w:sz w:val="20"/>
          <w:szCs w:val="20"/>
        </w:rPr>
        <w:t xml:space="preserve"> </w:t>
      </w:r>
      <w:r w:rsidRPr="0051363E">
        <w:rPr>
          <w:rFonts w:ascii="Bookman Old Style" w:hAnsi="Bookman Old Style"/>
          <w:sz w:val="20"/>
          <w:szCs w:val="20"/>
        </w:rPr>
        <w:t>d'évaluation</w:t>
      </w:r>
    </w:p>
    <w:p w14:paraId="3B619148"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Processus d'évaluation et méthode de</w:t>
      </w:r>
      <w:r w:rsidRPr="0051363E">
        <w:rPr>
          <w:rFonts w:ascii="Bookman Old Style" w:hAnsi="Bookman Old Style"/>
          <w:spacing w:val="-6"/>
          <w:sz w:val="20"/>
          <w:szCs w:val="20"/>
        </w:rPr>
        <w:t xml:space="preserve"> </w:t>
      </w:r>
      <w:r w:rsidRPr="0051363E">
        <w:rPr>
          <w:rFonts w:ascii="Bookman Old Style" w:hAnsi="Bookman Old Style"/>
          <w:sz w:val="20"/>
          <w:szCs w:val="20"/>
        </w:rPr>
        <w:t>notation</w:t>
      </w:r>
    </w:p>
    <w:p w14:paraId="290F3C2B" w14:textId="77777777" w:rsidR="007B118B" w:rsidRPr="0051363E" w:rsidRDefault="007B118B"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Équité et</w:t>
      </w:r>
      <w:r w:rsidRPr="0051363E">
        <w:rPr>
          <w:rFonts w:ascii="Bookman Old Style" w:hAnsi="Bookman Old Style"/>
          <w:spacing w:val="-2"/>
          <w:sz w:val="20"/>
          <w:szCs w:val="20"/>
        </w:rPr>
        <w:t xml:space="preserve"> </w:t>
      </w:r>
      <w:r w:rsidRPr="0051363E">
        <w:rPr>
          <w:rFonts w:ascii="Bookman Old Style" w:hAnsi="Bookman Old Style"/>
          <w:sz w:val="20"/>
          <w:szCs w:val="20"/>
        </w:rPr>
        <w:t>transparence</w:t>
      </w:r>
    </w:p>
    <w:p w14:paraId="4883FC43" w14:textId="77777777" w:rsidR="007B118B" w:rsidRPr="0051363E" w:rsidRDefault="007B118B" w:rsidP="00FB030E">
      <w:pPr>
        <w:pStyle w:val="Corpsdetexte"/>
        <w:spacing w:line="276" w:lineRule="auto"/>
        <w:jc w:val="both"/>
        <w:rPr>
          <w:rFonts w:ascii="Bookman Old Style" w:hAnsi="Bookman Old Style"/>
          <w:sz w:val="20"/>
          <w:szCs w:val="20"/>
        </w:rPr>
      </w:pPr>
    </w:p>
    <w:p w14:paraId="0A716A7D" w14:textId="77777777" w:rsidR="007B118B" w:rsidRPr="0051363E" w:rsidRDefault="007B118B"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SECTION 6 : FRAUDE ET</w:t>
      </w:r>
      <w:r w:rsidRPr="0051363E">
        <w:rPr>
          <w:rFonts w:ascii="Bookman Old Style" w:hAnsi="Bookman Old Style"/>
          <w:b/>
          <w:spacing w:val="-5"/>
          <w:sz w:val="20"/>
          <w:szCs w:val="20"/>
        </w:rPr>
        <w:t xml:space="preserve"> </w:t>
      </w:r>
      <w:r w:rsidRPr="0051363E">
        <w:rPr>
          <w:rFonts w:ascii="Bookman Old Style" w:hAnsi="Bookman Old Style"/>
          <w:b/>
          <w:sz w:val="20"/>
          <w:szCs w:val="20"/>
        </w:rPr>
        <w:t>CORRUPTION</w:t>
      </w:r>
    </w:p>
    <w:p w14:paraId="3C0EF036" w14:textId="77777777" w:rsidR="007B118B" w:rsidRPr="0051363E" w:rsidRDefault="007B118B" w:rsidP="00FB030E">
      <w:pPr>
        <w:pStyle w:val="Corpsdetexte"/>
        <w:spacing w:line="276" w:lineRule="auto"/>
        <w:jc w:val="both"/>
        <w:rPr>
          <w:rFonts w:ascii="Bookman Old Style" w:hAnsi="Bookman Old Style"/>
          <w:b/>
          <w:sz w:val="20"/>
          <w:szCs w:val="20"/>
        </w:rPr>
      </w:pPr>
    </w:p>
    <w:p w14:paraId="2422274D" w14:textId="77777777" w:rsidR="007B118B" w:rsidRPr="0051363E" w:rsidRDefault="007B118B"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SECTION 7 :</w:t>
      </w:r>
      <w:r w:rsidRPr="0051363E">
        <w:rPr>
          <w:rFonts w:ascii="Bookman Old Style" w:hAnsi="Bookman Old Style"/>
          <w:b/>
          <w:spacing w:val="-3"/>
          <w:sz w:val="20"/>
          <w:szCs w:val="20"/>
        </w:rPr>
        <w:t xml:space="preserve"> </w:t>
      </w:r>
      <w:r w:rsidRPr="0051363E">
        <w:rPr>
          <w:rFonts w:ascii="Bookman Old Style" w:hAnsi="Bookman Old Style"/>
          <w:b/>
          <w:sz w:val="20"/>
          <w:szCs w:val="20"/>
        </w:rPr>
        <w:t>DIVERS</w:t>
      </w:r>
    </w:p>
    <w:p w14:paraId="4D4A8D16" w14:textId="77777777" w:rsidR="007B118B" w:rsidRPr="0051363E" w:rsidRDefault="007B118B" w:rsidP="00FB030E">
      <w:pPr>
        <w:pStyle w:val="Corpsdetexte"/>
        <w:spacing w:line="276" w:lineRule="auto"/>
        <w:jc w:val="both"/>
        <w:rPr>
          <w:rFonts w:ascii="Bookman Old Style" w:hAnsi="Bookman Old Style"/>
          <w:b/>
          <w:sz w:val="20"/>
          <w:szCs w:val="20"/>
        </w:rPr>
      </w:pPr>
    </w:p>
    <w:p w14:paraId="40137636" w14:textId="7777777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Annexe 1 : Détails du site</w:t>
      </w:r>
    </w:p>
    <w:p w14:paraId="45AABAB3" w14:textId="7777777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Annexe 2 : Procédure de passation de marché et calendrier jusqu'à la clôture commerciale</w:t>
      </w:r>
    </w:p>
    <w:p w14:paraId="41C95100" w14:textId="17EB611E"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Annexe 3 : Informations et engagements demandés aux soumissionnaires aux étapes ultérieures de la procédure d'</w:t>
      </w:r>
      <w:r w:rsidR="00B741A6" w:rsidRPr="0051363E">
        <w:rPr>
          <w:rFonts w:ascii="Bookman Old Style" w:hAnsi="Bookman Old Style"/>
          <w:sz w:val="20"/>
          <w:szCs w:val="20"/>
        </w:rPr>
        <w:t>AMI</w:t>
      </w:r>
    </w:p>
    <w:p w14:paraId="63353D06" w14:textId="46C13341"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Annexe 4 : Formulaires de réponse Annexe 5 : Formulaires d'</w:t>
      </w:r>
      <w:r w:rsidR="00B741A6" w:rsidRPr="0051363E">
        <w:rPr>
          <w:rFonts w:ascii="Bookman Old Style" w:hAnsi="Bookman Old Style"/>
          <w:sz w:val="20"/>
          <w:szCs w:val="20"/>
        </w:rPr>
        <w:t>AMI</w:t>
      </w:r>
    </w:p>
    <w:p w14:paraId="7CCC4B4A" w14:textId="77777777" w:rsidR="007B118B" w:rsidRPr="0051363E" w:rsidRDefault="007B118B"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Annexe 6 : Formulaire de garantie de soumission</w:t>
      </w:r>
    </w:p>
    <w:p w14:paraId="4BF1D0E0" w14:textId="77777777" w:rsidR="007B118B" w:rsidRPr="0051363E" w:rsidRDefault="007B118B" w:rsidP="00FB030E">
      <w:pPr>
        <w:pStyle w:val="Corpsdetexte"/>
        <w:spacing w:line="276" w:lineRule="auto"/>
        <w:jc w:val="both"/>
        <w:rPr>
          <w:rFonts w:ascii="Bookman Old Style" w:hAnsi="Bookman Old Style"/>
          <w:sz w:val="20"/>
          <w:szCs w:val="20"/>
        </w:rPr>
      </w:pPr>
    </w:p>
    <w:p w14:paraId="3717D4F4" w14:textId="77777777" w:rsidR="007B118B" w:rsidRPr="0051363E" w:rsidRDefault="007B118B" w:rsidP="00FB030E">
      <w:pPr>
        <w:pStyle w:val="Corpsdetexte"/>
        <w:spacing w:line="276" w:lineRule="auto"/>
        <w:jc w:val="both"/>
        <w:rPr>
          <w:rFonts w:ascii="Bookman Old Style" w:hAnsi="Bookman Old Style"/>
          <w:sz w:val="20"/>
          <w:szCs w:val="20"/>
        </w:rPr>
      </w:pPr>
    </w:p>
    <w:p w14:paraId="56A39AE1" w14:textId="77777777" w:rsidR="007B118B" w:rsidRPr="0051363E" w:rsidRDefault="007B118B" w:rsidP="00FB030E">
      <w:pPr>
        <w:pStyle w:val="Corpsdetexte"/>
        <w:spacing w:line="276" w:lineRule="auto"/>
        <w:jc w:val="both"/>
        <w:rPr>
          <w:rFonts w:ascii="Bookman Old Style" w:hAnsi="Bookman Old Style"/>
          <w:sz w:val="20"/>
          <w:szCs w:val="20"/>
        </w:rPr>
      </w:pPr>
    </w:p>
    <w:p w14:paraId="4C9D4BA9" w14:textId="6841CC7A" w:rsidR="007B118B" w:rsidRPr="0051363E" w:rsidRDefault="007B118B" w:rsidP="00FB030E">
      <w:pPr>
        <w:pStyle w:val="Corpsdetexte"/>
        <w:spacing w:line="276" w:lineRule="auto"/>
        <w:jc w:val="both"/>
        <w:rPr>
          <w:rFonts w:ascii="Bookman Old Style" w:hAnsi="Bookman Old Style"/>
          <w:b/>
          <w:bCs/>
          <w:sz w:val="20"/>
          <w:szCs w:val="20"/>
        </w:rPr>
        <w:sectPr w:rsidR="007B118B" w:rsidRPr="0051363E">
          <w:pgSz w:w="11906" w:h="16838"/>
          <w:pgMar w:top="1417" w:right="1417" w:bottom="1417" w:left="1417" w:header="708" w:footer="708" w:gutter="0"/>
          <w:cols w:space="708"/>
          <w:docGrid w:linePitch="360"/>
        </w:sectPr>
      </w:pPr>
      <w:r w:rsidRPr="0051363E">
        <w:rPr>
          <w:rFonts w:ascii="Bookman Old Style" w:hAnsi="Bookman Old Style"/>
          <w:b/>
          <w:bCs/>
          <w:sz w:val="20"/>
          <w:szCs w:val="20"/>
        </w:rPr>
        <w:t>{Veuillez insérer des numéros de page pour chaque section}</w:t>
      </w:r>
    </w:p>
    <w:p w14:paraId="5F392EB3" w14:textId="77777777" w:rsidR="007B118B" w:rsidRPr="0051363E" w:rsidRDefault="007B118B" w:rsidP="00FE1313">
      <w:pPr>
        <w:pStyle w:val="Titre1"/>
      </w:pPr>
      <w:bookmarkStart w:id="0" w:name="_Toc181952747"/>
      <w:r w:rsidRPr="0051363E">
        <w:lastRenderedPageBreak/>
        <w:t>GLOSSAIRE DES TERMES</w:t>
      </w:r>
      <w:bookmarkEnd w:id="0"/>
    </w:p>
    <w:p w14:paraId="0C72E8B9" w14:textId="77777777" w:rsidR="007B118B" w:rsidRPr="0051363E" w:rsidRDefault="007B118B" w:rsidP="00FB030E">
      <w:pPr>
        <w:pStyle w:val="Corpsdetexte"/>
        <w:spacing w:line="276" w:lineRule="auto"/>
        <w:jc w:val="both"/>
        <w:rPr>
          <w:rFonts w:ascii="Bookman Old Style" w:hAnsi="Bookman Old Style"/>
          <w:sz w:val="20"/>
          <w:szCs w:val="20"/>
        </w:rPr>
      </w:pPr>
    </w:p>
    <w:p w14:paraId="67E8E809" w14:textId="77777777" w:rsidR="007B118B" w:rsidRPr="0051363E" w:rsidRDefault="007B118B"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u w:val="single"/>
        </w:rPr>
        <w:t>Définitions</w:t>
      </w:r>
    </w:p>
    <w:p w14:paraId="0CD66DE9" w14:textId="77777777" w:rsidR="009F091A" w:rsidRPr="0051363E" w:rsidRDefault="009F091A" w:rsidP="00FB030E">
      <w:pPr>
        <w:spacing w:line="276" w:lineRule="auto"/>
        <w:jc w:val="both"/>
        <w:rPr>
          <w:rFonts w:ascii="Bookman Old Style" w:hAnsi="Bookman Old Style"/>
          <w:iCs/>
          <w:sz w:val="20"/>
          <w:szCs w:val="20"/>
        </w:rPr>
      </w:pPr>
    </w:p>
    <w:p w14:paraId="5DB02C09" w14:textId="36395946" w:rsidR="007B118B" w:rsidRPr="0051363E" w:rsidRDefault="007B118B"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Dans le présent appel à manifestation d’intérêt et dans tout autre document de projet (tel que défini ci-dessous) qui le prévoit, les mots et expressions suivants ont la signification qui leur est attribuée ci-après et les expressions apparentées ont une signification correspondante, à moins qu'elles ne soient incompatibles avec le contexte :</w:t>
      </w:r>
    </w:p>
    <w:p w14:paraId="0B14DEE7" w14:textId="77777777" w:rsidR="007B118B" w:rsidRPr="0051363E" w:rsidRDefault="007B118B" w:rsidP="00FB030E">
      <w:pPr>
        <w:spacing w:line="276" w:lineRule="auto"/>
        <w:jc w:val="both"/>
        <w:rPr>
          <w:rFonts w:ascii="Bookman Old Style" w:hAnsi="Bookman Old Style"/>
          <w:iCs/>
          <w:sz w:val="20"/>
          <w:szCs w:val="20"/>
        </w:rPr>
      </w:pPr>
    </w:p>
    <w:tbl>
      <w:tblPr>
        <w:tblStyle w:val="Grilledutableau"/>
        <w:tblW w:w="9067" w:type="dxa"/>
        <w:tblLook w:val="04A0" w:firstRow="1" w:lastRow="0" w:firstColumn="1" w:lastColumn="0" w:noHBand="0" w:noVBand="1"/>
      </w:tblPr>
      <w:tblGrid>
        <w:gridCol w:w="2263"/>
        <w:gridCol w:w="6804"/>
      </w:tblGrid>
      <w:tr w:rsidR="00D4483E" w:rsidRPr="0051363E" w14:paraId="69472B00" w14:textId="77777777" w:rsidTr="00D4483E">
        <w:tc>
          <w:tcPr>
            <w:tcW w:w="2263" w:type="dxa"/>
          </w:tcPr>
          <w:p w14:paraId="6E06D42A" w14:textId="34E6C321"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b/>
                <w:sz w:val="20"/>
                <w:szCs w:val="20"/>
              </w:rPr>
              <w:t>Abordable</w:t>
            </w:r>
          </w:p>
        </w:tc>
        <w:tc>
          <w:tcPr>
            <w:tcW w:w="6804" w:type="dxa"/>
          </w:tcPr>
          <w:p w14:paraId="638E6861" w14:textId="7216D1DC"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sz w:val="20"/>
                <w:szCs w:val="20"/>
              </w:rPr>
              <w:t>: le sens donné à ce terme dans le partenariat public-privé ;</w:t>
            </w:r>
          </w:p>
        </w:tc>
      </w:tr>
      <w:tr w:rsidR="00D4483E" w:rsidRPr="0051363E" w14:paraId="7BA2AEA7" w14:textId="77777777" w:rsidTr="00D4483E">
        <w:tc>
          <w:tcPr>
            <w:tcW w:w="2263" w:type="dxa"/>
          </w:tcPr>
          <w:p w14:paraId="6A499011" w14:textId="27EA98E8"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b/>
                <w:sz w:val="20"/>
                <w:szCs w:val="20"/>
              </w:rPr>
              <w:t>Associé</w:t>
            </w:r>
          </w:p>
        </w:tc>
        <w:tc>
          <w:tcPr>
            <w:tcW w:w="6804" w:type="dxa"/>
          </w:tcPr>
          <w:p w14:paraId="7D51B3F4" w14:textId="29B1C407"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 désigne, en ce qui concerne le Répondant/Membre du consortium, une personne qui est contrôlée par, ou est sous le contrôle commun avec ce défendeur/membre du consortium. Au sens de la présente définition, l'expression "contrôle" signifie, dans le cas d'une personne qui est une entreprise ou une société, la propriété, directe ou indirecte, de plus de 50 % (cinquante pour cent) du capital social de la société, plus de 50 % (cinquante pour cent) des actions avec droit de vote de cette personne, et, pour une personne qui n'est pas une entreprise ou une société le pouvoir de diriger la politique de cette personne par l'effet de la loi ;</w:t>
            </w:r>
          </w:p>
          <w:p w14:paraId="6C6862C9" w14:textId="6D25D700" w:rsidR="00D4483E" w:rsidRPr="0051363E" w:rsidRDefault="00D4483E" w:rsidP="00FB030E">
            <w:pPr>
              <w:spacing w:line="276" w:lineRule="auto"/>
              <w:jc w:val="both"/>
              <w:rPr>
                <w:rFonts w:ascii="Bookman Old Style" w:hAnsi="Bookman Old Style"/>
                <w:iCs/>
                <w:sz w:val="20"/>
                <w:szCs w:val="20"/>
              </w:rPr>
            </w:pPr>
          </w:p>
        </w:tc>
      </w:tr>
      <w:tr w:rsidR="00D4483E" w:rsidRPr="0051363E" w14:paraId="729BE07F" w14:textId="77777777" w:rsidTr="00D4483E">
        <w:tc>
          <w:tcPr>
            <w:tcW w:w="2263" w:type="dxa"/>
          </w:tcPr>
          <w:p w14:paraId="2B1343C4" w14:textId="7155399E"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b/>
                <w:sz w:val="20"/>
                <w:szCs w:val="20"/>
              </w:rPr>
              <w:t>Soumissionnaires</w:t>
            </w:r>
          </w:p>
        </w:tc>
        <w:tc>
          <w:tcPr>
            <w:tcW w:w="6804" w:type="dxa"/>
          </w:tcPr>
          <w:p w14:paraId="15E15AB0" w14:textId="77777777"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 sont des personnes, des organisations ou des consortiums qui ont été présélectionnés et sont habilités à soumettre une réponse à l'appel à manifestation d’intérêt concernant le projet ;</w:t>
            </w:r>
          </w:p>
          <w:p w14:paraId="4291E8C7" w14:textId="57B4C488" w:rsidR="00D4483E" w:rsidRPr="0051363E" w:rsidRDefault="00D4483E" w:rsidP="00FB030E">
            <w:pPr>
              <w:spacing w:line="276" w:lineRule="auto"/>
              <w:jc w:val="both"/>
              <w:rPr>
                <w:rFonts w:ascii="Bookman Old Style" w:hAnsi="Bookman Old Style"/>
                <w:iCs/>
                <w:sz w:val="20"/>
                <w:szCs w:val="20"/>
              </w:rPr>
            </w:pPr>
          </w:p>
        </w:tc>
      </w:tr>
      <w:tr w:rsidR="00D4483E" w:rsidRPr="0051363E" w14:paraId="416B8F01" w14:textId="77777777" w:rsidTr="00D4483E">
        <w:tc>
          <w:tcPr>
            <w:tcW w:w="2263" w:type="dxa"/>
          </w:tcPr>
          <w:p w14:paraId="5622456F" w14:textId="320DBAFF" w:rsidR="00D4483E" w:rsidRPr="0051363E" w:rsidRDefault="00D4483E" w:rsidP="00FB030E">
            <w:pPr>
              <w:spacing w:line="276" w:lineRule="auto"/>
              <w:jc w:val="both"/>
              <w:rPr>
                <w:rFonts w:ascii="Bookman Old Style" w:hAnsi="Bookman Old Style"/>
                <w:b/>
                <w:sz w:val="20"/>
                <w:szCs w:val="20"/>
              </w:rPr>
            </w:pPr>
            <w:r w:rsidRPr="0051363E">
              <w:rPr>
                <w:rFonts w:ascii="Bookman Old Style" w:hAnsi="Bookman Old Style"/>
                <w:b/>
                <w:sz w:val="20"/>
                <w:szCs w:val="20"/>
              </w:rPr>
              <w:t>Offre</w:t>
            </w:r>
          </w:p>
        </w:tc>
        <w:tc>
          <w:tcPr>
            <w:tcW w:w="6804" w:type="dxa"/>
          </w:tcPr>
          <w:p w14:paraId="7CD4F363" w14:textId="77777777" w:rsidR="00D4483E" w:rsidRPr="0051363E" w:rsidRDefault="00D4483E" w:rsidP="00FB030E">
            <w:pPr>
              <w:spacing w:line="276" w:lineRule="auto"/>
              <w:jc w:val="both"/>
              <w:rPr>
                <w:rFonts w:ascii="Bookman Old Style" w:hAnsi="Bookman Old Style"/>
                <w:sz w:val="20"/>
                <w:szCs w:val="20"/>
              </w:rPr>
            </w:pPr>
            <w:r w:rsidRPr="0051363E">
              <w:rPr>
                <w:rFonts w:ascii="Bookman Old Style" w:hAnsi="Bookman Old Style"/>
                <w:iCs/>
                <w:sz w:val="20"/>
                <w:szCs w:val="20"/>
              </w:rPr>
              <w:t xml:space="preserve">: </w:t>
            </w:r>
            <w:r w:rsidRPr="0051363E">
              <w:rPr>
                <w:rFonts w:ascii="Bookman Old Style" w:hAnsi="Bookman Old Style"/>
                <w:sz w:val="20"/>
                <w:szCs w:val="20"/>
              </w:rPr>
              <w:t>désigne la réponse à l'appel à manifestation d’intérêt soumise par les soumissionnaires ;</w:t>
            </w:r>
          </w:p>
          <w:p w14:paraId="7BCEA3B7" w14:textId="2C78366D" w:rsidR="00D4483E" w:rsidRPr="0051363E" w:rsidRDefault="00D4483E" w:rsidP="00FB030E">
            <w:pPr>
              <w:spacing w:line="276" w:lineRule="auto"/>
              <w:jc w:val="both"/>
              <w:rPr>
                <w:rFonts w:ascii="Bookman Old Style" w:hAnsi="Bookman Old Style"/>
                <w:iCs/>
                <w:sz w:val="20"/>
                <w:szCs w:val="20"/>
              </w:rPr>
            </w:pPr>
          </w:p>
        </w:tc>
      </w:tr>
      <w:tr w:rsidR="00D4483E" w:rsidRPr="0051363E" w14:paraId="2441407F" w14:textId="77777777" w:rsidTr="00D4483E">
        <w:tc>
          <w:tcPr>
            <w:tcW w:w="2263" w:type="dxa"/>
          </w:tcPr>
          <w:p w14:paraId="2D9E850A" w14:textId="01571CEA" w:rsidR="00D4483E" w:rsidRPr="0051363E" w:rsidRDefault="00D4483E"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Caution de soumission</w:t>
            </w:r>
          </w:p>
        </w:tc>
        <w:tc>
          <w:tcPr>
            <w:tcW w:w="6804" w:type="dxa"/>
          </w:tcPr>
          <w:p w14:paraId="1B6E9047" w14:textId="051E5952"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 xml:space="preserve">: désigne un document sous la forme d'une garantie bancaire qui doit être soumis par les soumissionnaires présélectionnés en guise de garantie pour leur engagement à continuer à participer à ce processus de </w:t>
            </w:r>
            <w:r w:rsidR="00A80337" w:rsidRPr="0051363E">
              <w:rPr>
                <w:rFonts w:ascii="Bookman Old Style" w:hAnsi="Bookman Old Style"/>
                <w:iCs/>
                <w:sz w:val="20"/>
                <w:szCs w:val="20"/>
              </w:rPr>
              <w:t>passation de contrat</w:t>
            </w:r>
            <w:r w:rsidRPr="0051363E">
              <w:rPr>
                <w:rFonts w:ascii="Bookman Old Style" w:hAnsi="Bookman Old Style"/>
                <w:iCs/>
                <w:sz w:val="20"/>
                <w:szCs w:val="20"/>
              </w:rPr>
              <w:t xml:space="preserve"> ;</w:t>
            </w:r>
          </w:p>
          <w:p w14:paraId="3562A42E" w14:textId="395D9290" w:rsidR="00D4483E" w:rsidRPr="0051363E" w:rsidRDefault="00D4483E" w:rsidP="00FB030E">
            <w:pPr>
              <w:spacing w:line="276" w:lineRule="auto"/>
              <w:jc w:val="both"/>
              <w:rPr>
                <w:rFonts w:ascii="Bookman Old Style" w:hAnsi="Bookman Old Style"/>
                <w:iCs/>
                <w:sz w:val="20"/>
                <w:szCs w:val="20"/>
              </w:rPr>
            </w:pPr>
          </w:p>
        </w:tc>
      </w:tr>
      <w:tr w:rsidR="00D4483E" w:rsidRPr="0051363E" w14:paraId="09D29DBD" w14:textId="77777777" w:rsidTr="00D4483E">
        <w:tc>
          <w:tcPr>
            <w:tcW w:w="2263" w:type="dxa"/>
          </w:tcPr>
          <w:p w14:paraId="0CDBAA5E" w14:textId="6FFA1474" w:rsidR="00D4483E" w:rsidRPr="0051363E" w:rsidRDefault="00D4483E"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Contrat de concession</w:t>
            </w:r>
          </w:p>
        </w:tc>
        <w:tc>
          <w:tcPr>
            <w:tcW w:w="6804" w:type="dxa"/>
          </w:tcPr>
          <w:p w14:paraId="11C36271" w14:textId="77777777"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 désigne un contrat de partenariat public-privé conclu conformément à la Loi sur les PPP, qui peut comprendre toutes les approbations, licences, permis et autorisations nécessaires à sa mise en œuvre ;</w:t>
            </w:r>
          </w:p>
          <w:p w14:paraId="62239331" w14:textId="7E8EF586" w:rsidR="00D4483E" w:rsidRPr="0051363E" w:rsidRDefault="00D4483E" w:rsidP="00FB030E">
            <w:pPr>
              <w:spacing w:line="276" w:lineRule="auto"/>
              <w:jc w:val="both"/>
              <w:rPr>
                <w:rFonts w:ascii="Bookman Old Style" w:hAnsi="Bookman Old Style"/>
                <w:iCs/>
                <w:sz w:val="20"/>
                <w:szCs w:val="20"/>
              </w:rPr>
            </w:pPr>
          </w:p>
        </w:tc>
      </w:tr>
      <w:tr w:rsidR="00D4483E" w:rsidRPr="0051363E" w14:paraId="0924F94B" w14:textId="77777777" w:rsidTr="00D4483E">
        <w:tc>
          <w:tcPr>
            <w:tcW w:w="2263" w:type="dxa"/>
          </w:tcPr>
          <w:p w14:paraId="7D1C0039" w14:textId="444B39DE" w:rsidR="00D4483E" w:rsidRPr="0051363E" w:rsidRDefault="00D4483E" w:rsidP="00FB030E">
            <w:pPr>
              <w:spacing w:line="276" w:lineRule="auto"/>
              <w:jc w:val="both"/>
              <w:rPr>
                <w:rFonts w:ascii="Bookman Old Style" w:hAnsi="Bookman Old Style"/>
                <w:b/>
                <w:sz w:val="20"/>
                <w:szCs w:val="20"/>
              </w:rPr>
            </w:pPr>
            <w:r w:rsidRPr="0051363E">
              <w:rPr>
                <w:rFonts w:ascii="Bookman Old Style" w:hAnsi="Bookman Old Style"/>
                <w:b/>
                <w:sz w:val="20"/>
                <w:szCs w:val="20"/>
              </w:rPr>
              <w:t>Membre désigné</w:t>
            </w:r>
          </w:p>
        </w:tc>
        <w:tc>
          <w:tcPr>
            <w:tcW w:w="6804" w:type="dxa"/>
          </w:tcPr>
          <w:p w14:paraId="27F638F4" w14:textId="77777777"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 désigne tout membre du défendeur, identifié par le soumissionnaire et pour lequel le soumissionnaire soumet des références sur lesquelles se fonder pour la préqualification, lorsque ce membre n'est ni une Organisation pertinente ni un Entrepreneur clé ;</w:t>
            </w:r>
          </w:p>
          <w:p w14:paraId="36417B53" w14:textId="69CD3D09" w:rsidR="00D4483E" w:rsidRPr="0051363E" w:rsidRDefault="00D4483E" w:rsidP="00FB030E">
            <w:pPr>
              <w:spacing w:line="276" w:lineRule="auto"/>
              <w:jc w:val="both"/>
              <w:rPr>
                <w:rFonts w:ascii="Bookman Old Style" w:hAnsi="Bookman Old Style"/>
                <w:iCs/>
                <w:sz w:val="20"/>
                <w:szCs w:val="20"/>
              </w:rPr>
            </w:pPr>
          </w:p>
        </w:tc>
      </w:tr>
      <w:tr w:rsidR="00D4483E" w:rsidRPr="0051363E" w14:paraId="48CED091" w14:textId="77777777" w:rsidTr="00D4483E">
        <w:tc>
          <w:tcPr>
            <w:tcW w:w="2263" w:type="dxa"/>
          </w:tcPr>
          <w:p w14:paraId="3971262B" w14:textId="25207087" w:rsidR="00D4483E" w:rsidRPr="0051363E" w:rsidRDefault="00D4483E" w:rsidP="00FB030E">
            <w:pPr>
              <w:spacing w:line="276" w:lineRule="auto"/>
              <w:jc w:val="both"/>
              <w:rPr>
                <w:rFonts w:ascii="Bookman Old Style" w:hAnsi="Bookman Old Style"/>
                <w:b/>
                <w:sz w:val="20"/>
                <w:szCs w:val="20"/>
              </w:rPr>
            </w:pPr>
            <w:r w:rsidRPr="0051363E">
              <w:rPr>
                <w:rFonts w:ascii="Bookman Old Style" w:hAnsi="Bookman Old Style"/>
                <w:b/>
                <w:sz w:val="20"/>
                <w:szCs w:val="20"/>
              </w:rPr>
              <w:t>Expérience éligible</w:t>
            </w:r>
          </w:p>
        </w:tc>
        <w:tc>
          <w:tcPr>
            <w:tcW w:w="6804" w:type="dxa"/>
          </w:tcPr>
          <w:p w14:paraId="5CB3B55B" w14:textId="77777777"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 désigne l'expérience du soumissionnaire qui pourrait être qualifiée de capacité technique éligible ;</w:t>
            </w:r>
          </w:p>
          <w:p w14:paraId="44D209CD" w14:textId="1F637579" w:rsidR="00D4483E" w:rsidRPr="0051363E" w:rsidRDefault="00D4483E" w:rsidP="00FB030E">
            <w:pPr>
              <w:spacing w:line="276" w:lineRule="auto"/>
              <w:jc w:val="both"/>
              <w:rPr>
                <w:rFonts w:ascii="Bookman Old Style" w:hAnsi="Bookman Old Style"/>
                <w:iCs/>
                <w:sz w:val="20"/>
                <w:szCs w:val="20"/>
              </w:rPr>
            </w:pPr>
          </w:p>
        </w:tc>
      </w:tr>
      <w:tr w:rsidR="00D4483E" w:rsidRPr="0051363E" w14:paraId="486CDF5A" w14:textId="77777777" w:rsidTr="00D4483E">
        <w:tc>
          <w:tcPr>
            <w:tcW w:w="2263" w:type="dxa"/>
          </w:tcPr>
          <w:p w14:paraId="434DDADE" w14:textId="13C16AFF" w:rsidR="00D4483E" w:rsidRPr="0051363E" w:rsidRDefault="00D4483E" w:rsidP="00FB030E">
            <w:pPr>
              <w:spacing w:line="276" w:lineRule="auto"/>
              <w:jc w:val="both"/>
              <w:rPr>
                <w:rFonts w:ascii="Bookman Old Style" w:hAnsi="Bookman Old Style"/>
                <w:b/>
                <w:sz w:val="20"/>
                <w:szCs w:val="20"/>
              </w:rPr>
            </w:pPr>
            <w:r w:rsidRPr="0051363E">
              <w:rPr>
                <w:rFonts w:ascii="Bookman Old Style" w:hAnsi="Bookman Old Style"/>
                <w:b/>
                <w:sz w:val="20"/>
                <w:szCs w:val="20"/>
              </w:rPr>
              <w:t>Projets éligibles</w:t>
            </w:r>
          </w:p>
        </w:tc>
        <w:tc>
          <w:tcPr>
            <w:tcW w:w="6804" w:type="dxa"/>
          </w:tcPr>
          <w:p w14:paraId="1CD23CA2" w14:textId="7E7E4B47" w:rsidR="00D4483E" w:rsidRPr="0051363E" w:rsidRDefault="00D4483E" w:rsidP="00FB030E">
            <w:pPr>
              <w:spacing w:line="276" w:lineRule="auto"/>
              <w:jc w:val="both"/>
              <w:rPr>
                <w:rFonts w:ascii="Bookman Old Style" w:hAnsi="Bookman Old Style"/>
                <w:iCs/>
                <w:sz w:val="20"/>
                <w:szCs w:val="20"/>
              </w:rPr>
            </w:pPr>
            <w:r w:rsidRPr="0051363E">
              <w:rPr>
                <w:rFonts w:ascii="Bookman Old Style" w:hAnsi="Bookman Old Style"/>
                <w:sz w:val="20"/>
                <w:szCs w:val="20"/>
              </w:rPr>
              <w:t>: désigne les projets entrepris par le défendeur qui se qualifient comme éligibles ;</w:t>
            </w:r>
          </w:p>
        </w:tc>
      </w:tr>
      <w:tr w:rsidR="00D4483E" w:rsidRPr="0051363E" w14:paraId="43015F59" w14:textId="77777777" w:rsidTr="00D4483E">
        <w:tc>
          <w:tcPr>
            <w:tcW w:w="2263" w:type="dxa"/>
          </w:tcPr>
          <w:p w14:paraId="4A00BBEA" w14:textId="4EA08C8B" w:rsidR="00D4483E" w:rsidRPr="0051363E" w:rsidRDefault="00D4483E" w:rsidP="00FB030E">
            <w:pPr>
              <w:spacing w:line="276" w:lineRule="auto"/>
              <w:jc w:val="both"/>
              <w:rPr>
                <w:rFonts w:ascii="Bookman Old Style" w:hAnsi="Bookman Old Style"/>
                <w:b/>
                <w:sz w:val="20"/>
                <w:szCs w:val="20"/>
              </w:rPr>
            </w:pPr>
            <w:r w:rsidRPr="0051363E">
              <w:rPr>
                <w:rFonts w:ascii="Bookman Old Style" w:hAnsi="Bookman Old Style"/>
                <w:b/>
                <w:sz w:val="20"/>
                <w:szCs w:val="20"/>
              </w:rPr>
              <w:lastRenderedPageBreak/>
              <w:t>Critères d'évaluation</w:t>
            </w:r>
          </w:p>
        </w:tc>
        <w:tc>
          <w:tcPr>
            <w:tcW w:w="6804" w:type="dxa"/>
          </w:tcPr>
          <w:p w14:paraId="1935E0E5" w14:textId="2E3480E2" w:rsidR="00D4483E" w:rsidRPr="0051363E" w:rsidRDefault="00D4483E" w:rsidP="00FB030E">
            <w:pPr>
              <w:spacing w:line="276" w:lineRule="auto"/>
              <w:jc w:val="both"/>
              <w:rPr>
                <w:rFonts w:ascii="Bookman Old Style" w:hAnsi="Bookman Old Style"/>
                <w:sz w:val="20"/>
                <w:szCs w:val="20"/>
              </w:rPr>
            </w:pPr>
            <w:r w:rsidRPr="0051363E">
              <w:rPr>
                <w:rFonts w:ascii="Bookman Old Style" w:hAnsi="Bookman Old Style"/>
                <w:sz w:val="20"/>
                <w:szCs w:val="20"/>
              </w:rPr>
              <w:t>: désigne les critères d'évaluation à appliquer par l'autorité contractante dans l'évaluation des réponses à l'appel à manifestation d’intérêt ;</w:t>
            </w:r>
          </w:p>
        </w:tc>
      </w:tr>
      <w:tr w:rsidR="00D4483E" w:rsidRPr="0051363E" w14:paraId="56E5A0FD" w14:textId="77777777" w:rsidTr="00D4483E">
        <w:tc>
          <w:tcPr>
            <w:tcW w:w="2263" w:type="dxa"/>
          </w:tcPr>
          <w:p w14:paraId="21B8C6AD" w14:textId="1BCF476D" w:rsidR="00D4483E" w:rsidRPr="0051363E" w:rsidRDefault="00152045"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Comité d'évaluation</w:t>
            </w:r>
          </w:p>
        </w:tc>
        <w:tc>
          <w:tcPr>
            <w:tcW w:w="6804" w:type="dxa"/>
          </w:tcPr>
          <w:p w14:paraId="48AAAE18" w14:textId="10B43FF0" w:rsidR="00D4483E" w:rsidRPr="0051363E" w:rsidRDefault="00152045" w:rsidP="00FB030E">
            <w:pPr>
              <w:spacing w:line="276" w:lineRule="auto"/>
              <w:jc w:val="both"/>
              <w:rPr>
                <w:rFonts w:ascii="Bookman Old Style" w:hAnsi="Bookman Old Style"/>
                <w:sz w:val="20"/>
                <w:szCs w:val="20"/>
              </w:rPr>
            </w:pPr>
            <w:r w:rsidRPr="0051363E">
              <w:rPr>
                <w:rFonts w:ascii="Bookman Old Style" w:hAnsi="Bookman Old Style"/>
                <w:sz w:val="20"/>
                <w:szCs w:val="20"/>
              </w:rPr>
              <w:t>: le comité</w:t>
            </w:r>
          </w:p>
        </w:tc>
      </w:tr>
      <w:tr w:rsidR="00152045" w:rsidRPr="0051363E" w14:paraId="502B370B" w14:textId="77777777" w:rsidTr="00D4483E">
        <w:tc>
          <w:tcPr>
            <w:tcW w:w="2263" w:type="dxa"/>
          </w:tcPr>
          <w:p w14:paraId="42FB0430" w14:textId="52144A16" w:rsidR="00152045" w:rsidRPr="0051363E" w:rsidRDefault="00152045" w:rsidP="00FB030E">
            <w:pPr>
              <w:spacing w:line="276" w:lineRule="auto"/>
              <w:jc w:val="both"/>
              <w:rPr>
                <w:rFonts w:ascii="Bookman Old Style" w:hAnsi="Bookman Old Style"/>
                <w:b/>
                <w:sz w:val="20"/>
                <w:szCs w:val="20"/>
              </w:rPr>
            </w:pPr>
            <w:r w:rsidRPr="0051363E">
              <w:rPr>
                <w:rFonts w:ascii="Bookman Old Style" w:hAnsi="Bookman Old Style"/>
                <w:b/>
                <w:sz w:val="20"/>
                <w:szCs w:val="20"/>
              </w:rPr>
              <w:t>Installation</w:t>
            </w:r>
          </w:p>
        </w:tc>
        <w:tc>
          <w:tcPr>
            <w:tcW w:w="6804" w:type="dxa"/>
          </w:tcPr>
          <w:p w14:paraId="32DC801A" w14:textId="48D81148" w:rsidR="00152045" w:rsidRPr="0051363E" w:rsidRDefault="00152045" w:rsidP="00FB030E">
            <w:pPr>
              <w:spacing w:line="276" w:lineRule="auto"/>
              <w:jc w:val="both"/>
              <w:rPr>
                <w:rFonts w:ascii="Bookman Old Style" w:hAnsi="Bookman Old Style"/>
                <w:sz w:val="20"/>
                <w:szCs w:val="20"/>
              </w:rPr>
            </w:pPr>
            <w:r w:rsidRPr="0051363E">
              <w:rPr>
                <w:rFonts w:ascii="Bookman Old Style" w:hAnsi="Bookman Old Style"/>
                <w:sz w:val="20"/>
                <w:szCs w:val="20"/>
              </w:rPr>
              <w:t>: désigne l'installation qui doit être financée, conçue, construite, gérée et entretenue par la partie privée conformément aux termes et conditions de l'accord de concession ;</w:t>
            </w:r>
          </w:p>
        </w:tc>
      </w:tr>
      <w:tr w:rsidR="00152045" w:rsidRPr="0051363E" w14:paraId="6AC5742E" w14:textId="77777777" w:rsidTr="00D4483E">
        <w:tc>
          <w:tcPr>
            <w:tcW w:w="2263" w:type="dxa"/>
          </w:tcPr>
          <w:p w14:paraId="31AE42D1" w14:textId="0BA3398E" w:rsidR="00152045" w:rsidRPr="0051363E" w:rsidRDefault="00152045"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Clôture financière</w:t>
            </w:r>
          </w:p>
        </w:tc>
        <w:tc>
          <w:tcPr>
            <w:tcW w:w="6804" w:type="dxa"/>
          </w:tcPr>
          <w:p w14:paraId="0546089F" w14:textId="21DB715C" w:rsidR="00152045" w:rsidRPr="0051363E" w:rsidRDefault="00152045" w:rsidP="00FB030E">
            <w:pPr>
              <w:spacing w:line="276" w:lineRule="auto"/>
              <w:jc w:val="both"/>
              <w:rPr>
                <w:rFonts w:ascii="Bookman Old Style" w:hAnsi="Bookman Old Style"/>
                <w:sz w:val="20"/>
                <w:szCs w:val="20"/>
              </w:rPr>
            </w:pPr>
            <w:r w:rsidRPr="0051363E">
              <w:rPr>
                <w:rFonts w:ascii="Bookman Old Style" w:hAnsi="Bookman Old Style"/>
                <w:sz w:val="20"/>
                <w:szCs w:val="20"/>
              </w:rPr>
              <w:t xml:space="preserve">: désigne le moment où tous les arrangements financiers nécessaires pour le projet PPP sont finalisés, et où les fonds sont effectivement disponibles pour permettre le démarrage de l'exécution du projet. Cela inclut la finalisation des financements, la signature de tous les documents financiers, et le transfert des fonds nécessaires aux parties concernées ; </w:t>
            </w:r>
          </w:p>
        </w:tc>
      </w:tr>
      <w:tr w:rsidR="00152045" w:rsidRPr="0051363E" w14:paraId="72CFC3F4" w14:textId="77777777" w:rsidTr="00D4483E">
        <w:tc>
          <w:tcPr>
            <w:tcW w:w="2263" w:type="dxa"/>
          </w:tcPr>
          <w:p w14:paraId="3ADF3C51" w14:textId="279D5D6E" w:rsidR="00152045" w:rsidRPr="0051363E" w:rsidRDefault="00152045" w:rsidP="00FB030E">
            <w:pPr>
              <w:spacing w:line="276" w:lineRule="auto"/>
              <w:jc w:val="both"/>
              <w:rPr>
                <w:rFonts w:ascii="Bookman Old Style" w:hAnsi="Bookman Old Style"/>
                <w:b/>
                <w:sz w:val="20"/>
                <w:szCs w:val="20"/>
              </w:rPr>
            </w:pPr>
            <w:r w:rsidRPr="0051363E">
              <w:rPr>
                <w:rFonts w:ascii="Bookman Old Style" w:hAnsi="Bookman Old Style"/>
                <w:b/>
                <w:sz w:val="20"/>
                <w:szCs w:val="20"/>
              </w:rPr>
              <w:t>Organisation</w:t>
            </w:r>
          </w:p>
        </w:tc>
        <w:tc>
          <w:tcPr>
            <w:tcW w:w="6804" w:type="dxa"/>
          </w:tcPr>
          <w:p w14:paraId="76A037C7" w14:textId="77777777" w:rsidR="00152045" w:rsidRPr="0051363E" w:rsidRDefault="00152045" w:rsidP="00FB030E">
            <w:pPr>
              <w:spacing w:line="276" w:lineRule="auto"/>
              <w:jc w:val="both"/>
              <w:rPr>
                <w:rFonts w:ascii="Bookman Old Style" w:hAnsi="Bookman Old Style"/>
                <w:sz w:val="20"/>
                <w:szCs w:val="20"/>
              </w:rPr>
            </w:pPr>
            <w:r w:rsidRPr="0051363E">
              <w:rPr>
                <w:rFonts w:ascii="Bookman Old Style" w:hAnsi="Bookman Old Style"/>
                <w:b/>
                <w:sz w:val="20"/>
                <w:szCs w:val="20"/>
              </w:rPr>
              <w:t xml:space="preserve">: </w:t>
            </w:r>
            <w:r w:rsidRPr="0051363E">
              <w:rPr>
                <w:rFonts w:ascii="Bookman Old Style" w:hAnsi="Bookman Old Style"/>
                <w:sz w:val="20"/>
                <w:szCs w:val="20"/>
              </w:rPr>
              <w:t>désigne chaque propriétaire unique, société de personnes, société de capitaux, coopérative, etc. selon le cas ;</w:t>
            </w:r>
          </w:p>
          <w:p w14:paraId="2119B8B5" w14:textId="77777777" w:rsidR="00152045" w:rsidRPr="0051363E" w:rsidRDefault="00152045" w:rsidP="00FB030E">
            <w:pPr>
              <w:spacing w:line="276" w:lineRule="auto"/>
              <w:jc w:val="both"/>
              <w:rPr>
                <w:rFonts w:ascii="Bookman Old Style" w:hAnsi="Bookman Old Style"/>
                <w:sz w:val="20"/>
                <w:szCs w:val="20"/>
              </w:rPr>
            </w:pPr>
          </w:p>
        </w:tc>
      </w:tr>
      <w:tr w:rsidR="00CE79B1" w:rsidRPr="0051363E" w14:paraId="6C0F7589" w14:textId="77777777" w:rsidTr="00D4483E">
        <w:tc>
          <w:tcPr>
            <w:tcW w:w="2263" w:type="dxa"/>
          </w:tcPr>
          <w:p w14:paraId="35B5451B" w14:textId="281CF9EA"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Entrepreneur principal</w:t>
            </w:r>
          </w:p>
        </w:tc>
        <w:tc>
          <w:tcPr>
            <w:tcW w:w="6804" w:type="dxa"/>
          </w:tcPr>
          <w:p w14:paraId="0628F36E" w14:textId="7A8992BE"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désigne la personne, l'entreprise ou l'entité qui, dans la réponse du candidat, s'engage (ou s'est engagée) à fournir l'un ou l'autre des services suivants en ce qui concerne le projet, à savoir la conception, la construction, la mise en service des installations ou la gestion des installations ;</w:t>
            </w:r>
          </w:p>
        </w:tc>
      </w:tr>
      <w:tr w:rsidR="00CE79B1" w:rsidRPr="0051363E" w14:paraId="047C0B89" w14:textId="77777777" w:rsidTr="00D4483E">
        <w:tc>
          <w:tcPr>
            <w:tcW w:w="2263" w:type="dxa"/>
          </w:tcPr>
          <w:p w14:paraId="41EEEA2A" w14:textId="14C20C2D" w:rsidR="00CE79B1" w:rsidRPr="0051363E" w:rsidRDefault="00F1136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L</w:t>
            </w:r>
            <w:r w:rsidR="00CE79B1" w:rsidRPr="0051363E">
              <w:rPr>
                <w:rFonts w:ascii="Bookman Old Style" w:hAnsi="Bookman Old Style"/>
                <w:b/>
                <w:sz w:val="20"/>
                <w:szCs w:val="20"/>
              </w:rPr>
              <w:t>oi</w:t>
            </w:r>
          </w:p>
        </w:tc>
        <w:tc>
          <w:tcPr>
            <w:tcW w:w="6804" w:type="dxa"/>
          </w:tcPr>
          <w:p w14:paraId="059A1DF6" w14:textId="38A77EE8"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la loi de la République de Madagascar ;</w:t>
            </w:r>
          </w:p>
        </w:tc>
      </w:tr>
      <w:tr w:rsidR="00CE79B1" w:rsidRPr="0051363E" w14:paraId="3C54390E" w14:textId="77777777" w:rsidTr="00D4483E">
        <w:tc>
          <w:tcPr>
            <w:tcW w:w="2263" w:type="dxa"/>
          </w:tcPr>
          <w:p w14:paraId="564D7AC4" w14:textId="061D908D"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Prêteur</w:t>
            </w:r>
          </w:p>
        </w:tc>
        <w:tc>
          <w:tcPr>
            <w:tcW w:w="6804" w:type="dxa"/>
          </w:tcPr>
          <w:p w14:paraId="756B9C33" w14:textId="12DFE96A"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désigne toute personne s'engageant à fournir et/ou fournissant un financement au répondant aux fins de la réalisation du dit projet ;</w:t>
            </w:r>
          </w:p>
        </w:tc>
      </w:tr>
      <w:tr w:rsidR="00CE79B1" w:rsidRPr="0051363E" w14:paraId="50AA79F4" w14:textId="77777777" w:rsidTr="00D4483E">
        <w:tc>
          <w:tcPr>
            <w:tcW w:w="2263" w:type="dxa"/>
          </w:tcPr>
          <w:p w14:paraId="67DD598A" w14:textId="4B4FF418"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Valeur nette</w:t>
            </w:r>
          </w:p>
        </w:tc>
        <w:tc>
          <w:tcPr>
            <w:tcW w:w="6804" w:type="dxa"/>
          </w:tcPr>
          <w:p w14:paraId="31C0E8A9" w14:textId="32CFCF59"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la somme des capitaux propres et des réserves souscrits et libérés, de laquelle est déduite les réserves de réévaluation, les dépenses diverses non couvertes par l'impôt ;</w:t>
            </w:r>
          </w:p>
        </w:tc>
      </w:tr>
      <w:tr w:rsidR="00CE79B1" w:rsidRPr="0051363E" w14:paraId="3FCB5F91" w14:textId="77777777" w:rsidTr="00D4483E">
        <w:tc>
          <w:tcPr>
            <w:tcW w:w="2263" w:type="dxa"/>
          </w:tcPr>
          <w:p w14:paraId="55DDF45C" w14:textId="337108A7"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Opérations</w:t>
            </w:r>
          </w:p>
        </w:tc>
        <w:tc>
          <w:tcPr>
            <w:tcW w:w="6804" w:type="dxa"/>
          </w:tcPr>
          <w:p w14:paraId="3EF45E1D" w14:textId="103DB78C"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les services de gestion des installations énumérés à l'article 2.3.2</w:t>
            </w:r>
          </w:p>
        </w:tc>
      </w:tr>
      <w:tr w:rsidR="00CE79B1" w:rsidRPr="0051363E" w14:paraId="37F6F822" w14:textId="77777777" w:rsidTr="00D4483E">
        <w:tc>
          <w:tcPr>
            <w:tcW w:w="2263" w:type="dxa"/>
          </w:tcPr>
          <w:p w14:paraId="70213A5A" w14:textId="189A0253"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Mécanisme de paiement</w:t>
            </w:r>
          </w:p>
        </w:tc>
        <w:tc>
          <w:tcPr>
            <w:tcW w:w="6804" w:type="dxa"/>
          </w:tcPr>
          <w:p w14:paraId="2DA8532D" w14:textId="77777777"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désigne le mécanisme devant faire partie de la Convention de Concession pour le paiement des Paiements unitaires à la Partie Privée et la déduction des pénalités des paiements unitaires conformément à ce mécanisme ;</w:t>
            </w:r>
          </w:p>
          <w:p w14:paraId="45C88083" w14:textId="77777777" w:rsidR="00CE79B1" w:rsidRPr="0051363E" w:rsidRDefault="00CE79B1" w:rsidP="00FB030E">
            <w:pPr>
              <w:spacing w:line="276" w:lineRule="auto"/>
              <w:jc w:val="both"/>
              <w:rPr>
                <w:rFonts w:ascii="Bookman Old Style" w:hAnsi="Bookman Old Style"/>
                <w:bCs/>
                <w:sz w:val="20"/>
                <w:szCs w:val="20"/>
              </w:rPr>
            </w:pPr>
          </w:p>
        </w:tc>
      </w:tr>
      <w:tr w:rsidR="00CE79B1" w:rsidRPr="0051363E" w14:paraId="3B9AD1BE" w14:textId="77777777" w:rsidTr="00D4483E">
        <w:tc>
          <w:tcPr>
            <w:tcW w:w="2263" w:type="dxa"/>
          </w:tcPr>
          <w:p w14:paraId="3A9507B9" w14:textId="3D6D27E3"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PPP</w:t>
            </w:r>
          </w:p>
        </w:tc>
        <w:tc>
          <w:tcPr>
            <w:tcW w:w="6804" w:type="dxa"/>
          </w:tcPr>
          <w:p w14:paraId="0256161C" w14:textId="5B8A0697"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le partenariat public-privé ;</w:t>
            </w:r>
          </w:p>
        </w:tc>
      </w:tr>
      <w:tr w:rsidR="00CE79B1" w:rsidRPr="0051363E" w14:paraId="05F7AED1" w14:textId="77777777" w:rsidTr="00D4483E">
        <w:tc>
          <w:tcPr>
            <w:tcW w:w="2263" w:type="dxa"/>
          </w:tcPr>
          <w:p w14:paraId="76FDE01E" w14:textId="5E24E2D7"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Partie privée</w:t>
            </w:r>
          </w:p>
        </w:tc>
        <w:tc>
          <w:tcPr>
            <w:tcW w:w="6804" w:type="dxa"/>
          </w:tcPr>
          <w:p w14:paraId="048BE5B3" w14:textId="6C279A02"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désigne le soumissionnaire privilégié qui se voit attribuer le projet et qui conclut l'accord de concession proposé ;</w:t>
            </w:r>
          </w:p>
        </w:tc>
      </w:tr>
      <w:tr w:rsidR="00CE79B1" w:rsidRPr="0051363E" w14:paraId="13188437" w14:textId="77777777" w:rsidTr="00D4483E">
        <w:tc>
          <w:tcPr>
            <w:tcW w:w="2263" w:type="dxa"/>
          </w:tcPr>
          <w:p w14:paraId="7F7C22E3" w14:textId="204AB5A7"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Site du projet</w:t>
            </w:r>
          </w:p>
        </w:tc>
        <w:tc>
          <w:tcPr>
            <w:tcW w:w="6804" w:type="dxa"/>
          </w:tcPr>
          <w:p w14:paraId="58536A0E" w14:textId="79EB8317" w:rsidR="00CE79B1" w:rsidRPr="0051363E" w:rsidRDefault="00CE79B1" w:rsidP="00FB030E">
            <w:pPr>
              <w:spacing w:line="276" w:lineRule="auto"/>
              <w:jc w:val="both"/>
              <w:rPr>
                <w:rFonts w:ascii="Bookman Old Style" w:hAnsi="Bookman Old Style"/>
                <w:bCs/>
                <w:sz w:val="20"/>
                <w:szCs w:val="20"/>
              </w:rPr>
            </w:pPr>
            <w:r w:rsidRPr="0051363E">
              <w:rPr>
                <w:rFonts w:ascii="Bookman Old Style" w:hAnsi="Bookman Old Style"/>
                <w:sz w:val="20"/>
                <w:szCs w:val="20"/>
              </w:rPr>
              <w:t>: les sites ;</w:t>
            </w:r>
          </w:p>
        </w:tc>
      </w:tr>
      <w:tr w:rsidR="00CE79B1" w:rsidRPr="0051363E" w14:paraId="01414C46" w14:textId="77777777" w:rsidTr="00D4483E">
        <w:tc>
          <w:tcPr>
            <w:tcW w:w="2263" w:type="dxa"/>
          </w:tcPr>
          <w:p w14:paraId="460B716B" w14:textId="4117BEF8"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Durée du projet</w:t>
            </w:r>
          </w:p>
        </w:tc>
        <w:tc>
          <w:tcPr>
            <w:tcW w:w="6804" w:type="dxa"/>
          </w:tcPr>
          <w:p w14:paraId="15136B56" w14:textId="77777777"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 désigne une période définit à compter de la date de la satisfaction des conditions préalables convenues dans le</w:t>
            </w:r>
          </w:p>
          <w:p w14:paraId="400B0165" w14:textId="25098BE6"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Contrat de concession PPP ;</w:t>
            </w:r>
          </w:p>
        </w:tc>
      </w:tr>
      <w:tr w:rsidR="00CE79B1" w:rsidRPr="0051363E" w14:paraId="15478524" w14:textId="77777777" w:rsidTr="00D4483E">
        <w:tc>
          <w:tcPr>
            <w:tcW w:w="2263" w:type="dxa"/>
          </w:tcPr>
          <w:p w14:paraId="28665703" w14:textId="73CB6641"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Organisation concernée</w:t>
            </w:r>
          </w:p>
        </w:tc>
        <w:tc>
          <w:tcPr>
            <w:tcW w:w="6804" w:type="dxa"/>
          </w:tcPr>
          <w:p w14:paraId="7924D68B" w14:textId="68B8BF71"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 désigne tout membre du répondant ou du Soumissionnaire pré qualifié qui a acquis ou s'est engagé à acquérir des actions dans la Partie privée ;</w:t>
            </w:r>
          </w:p>
        </w:tc>
      </w:tr>
      <w:tr w:rsidR="00CE79B1" w:rsidRPr="0051363E" w14:paraId="2F7934D6" w14:textId="77777777" w:rsidTr="00D4483E">
        <w:tc>
          <w:tcPr>
            <w:tcW w:w="2263" w:type="dxa"/>
          </w:tcPr>
          <w:p w14:paraId="66B24A10" w14:textId="35497930"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Soumissionnaire</w:t>
            </w:r>
          </w:p>
        </w:tc>
        <w:tc>
          <w:tcPr>
            <w:tcW w:w="6804" w:type="dxa"/>
          </w:tcPr>
          <w:p w14:paraId="60D03B20" w14:textId="667C73F1"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 le consortium qui soumet une réponse à l'appel à manifestation d’intérêt ;</w:t>
            </w:r>
          </w:p>
        </w:tc>
      </w:tr>
      <w:tr w:rsidR="00CE79B1" w:rsidRPr="0051363E" w14:paraId="1CB33EB9" w14:textId="77777777" w:rsidTr="00D4483E">
        <w:tc>
          <w:tcPr>
            <w:tcW w:w="2263" w:type="dxa"/>
          </w:tcPr>
          <w:p w14:paraId="00335E1A" w14:textId="2379F66E"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Sollicitation de propositions</w:t>
            </w:r>
          </w:p>
        </w:tc>
        <w:tc>
          <w:tcPr>
            <w:tcW w:w="6804" w:type="dxa"/>
          </w:tcPr>
          <w:p w14:paraId="316A430B" w14:textId="1BC046BF"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 désigne l'appel à manifestation d’intérêt qui sera lancé par l'autorité contractante aux soumissionnaires en ce qui concerne le projet ;</w:t>
            </w:r>
          </w:p>
          <w:p w14:paraId="4DADB987" w14:textId="77777777" w:rsidR="00CE79B1" w:rsidRPr="0051363E" w:rsidRDefault="00CE79B1" w:rsidP="00FB030E">
            <w:pPr>
              <w:spacing w:line="276" w:lineRule="auto"/>
              <w:jc w:val="both"/>
              <w:rPr>
                <w:rFonts w:ascii="Bookman Old Style" w:hAnsi="Bookman Old Style"/>
                <w:sz w:val="20"/>
                <w:szCs w:val="20"/>
              </w:rPr>
            </w:pPr>
          </w:p>
        </w:tc>
      </w:tr>
      <w:tr w:rsidR="00CE79B1" w:rsidRPr="0051363E" w14:paraId="327927C5" w14:textId="77777777" w:rsidTr="00D4483E">
        <w:tc>
          <w:tcPr>
            <w:tcW w:w="2263" w:type="dxa"/>
          </w:tcPr>
          <w:p w14:paraId="54A0D69C" w14:textId="7006E3A1"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lastRenderedPageBreak/>
              <w:t>Services</w:t>
            </w:r>
          </w:p>
        </w:tc>
        <w:tc>
          <w:tcPr>
            <w:tcW w:w="6804" w:type="dxa"/>
          </w:tcPr>
          <w:p w14:paraId="3955FA89" w14:textId="60CFD4C2"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 désigne le service d'exploitation et de gestion des installations devant être fourni par la partie privée ;</w:t>
            </w:r>
          </w:p>
        </w:tc>
      </w:tr>
      <w:tr w:rsidR="00CE79B1" w:rsidRPr="0051363E" w14:paraId="617EFC26" w14:textId="77777777" w:rsidTr="00D4483E">
        <w:tc>
          <w:tcPr>
            <w:tcW w:w="2263" w:type="dxa"/>
          </w:tcPr>
          <w:p w14:paraId="6E3E1C0A" w14:textId="045D6E6F"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Sponsor</w:t>
            </w:r>
          </w:p>
        </w:tc>
        <w:tc>
          <w:tcPr>
            <w:tcW w:w="6804" w:type="dxa"/>
          </w:tcPr>
          <w:p w14:paraId="5FC69CEC" w14:textId="108A2512"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 le membre principal du soumissionnaire ;</w:t>
            </w:r>
          </w:p>
        </w:tc>
      </w:tr>
      <w:tr w:rsidR="00CE79B1" w:rsidRPr="0051363E" w14:paraId="5C9E5026" w14:textId="77777777" w:rsidTr="00D4483E">
        <w:tc>
          <w:tcPr>
            <w:tcW w:w="2263" w:type="dxa"/>
          </w:tcPr>
          <w:p w14:paraId="7E8BD1DE" w14:textId="7CC0E503"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Sous-traitant</w:t>
            </w:r>
          </w:p>
        </w:tc>
        <w:tc>
          <w:tcPr>
            <w:tcW w:w="6804" w:type="dxa"/>
          </w:tcPr>
          <w:p w14:paraId="54FF2E41" w14:textId="2B3220CC"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b/>
                <w:sz w:val="20"/>
                <w:szCs w:val="20"/>
              </w:rPr>
              <w:t xml:space="preserve">: </w:t>
            </w:r>
            <w:r w:rsidRPr="0051363E">
              <w:rPr>
                <w:rFonts w:ascii="Bookman Old Style" w:hAnsi="Bookman Old Style"/>
                <w:sz w:val="20"/>
                <w:szCs w:val="20"/>
              </w:rPr>
              <w:t>les personnes, organisations ou consortiums faisant partie du défendeur, mais ne prenant pas nécessairement part au capital dans le SPV ;</w:t>
            </w:r>
          </w:p>
        </w:tc>
      </w:tr>
    </w:tbl>
    <w:p w14:paraId="3CFFA1DB" w14:textId="77777777" w:rsidR="007B118B" w:rsidRPr="0051363E" w:rsidRDefault="007B118B" w:rsidP="00FB030E">
      <w:pPr>
        <w:spacing w:line="276" w:lineRule="auto"/>
        <w:jc w:val="both"/>
        <w:rPr>
          <w:rFonts w:ascii="Bookman Old Style" w:hAnsi="Bookman Old Style"/>
          <w:iCs/>
          <w:sz w:val="20"/>
          <w:szCs w:val="20"/>
        </w:rPr>
      </w:pPr>
    </w:p>
    <w:p w14:paraId="1943473C" w14:textId="095BFCF0" w:rsidR="009F091A" w:rsidRPr="0051363E" w:rsidRDefault="00CE79B1" w:rsidP="00FB030E">
      <w:pPr>
        <w:spacing w:line="276" w:lineRule="auto"/>
        <w:jc w:val="both"/>
        <w:rPr>
          <w:rFonts w:ascii="Bookman Old Style" w:hAnsi="Bookman Old Style"/>
          <w:b/>
          <w:bCs/>
          <w:iCs/>
          <w:sz w:val="20"/>
          <w:szCs w:val="20"/>
          <w:u w:val="single"/>
        </w:rPr>
      </w:pPr>
      <w:r w:rsidRPr="0051363E">
        <w:rPr>
          <w:rFonts w:ascii="Bookman Old Style" w:hAnsi="Bookman Old Style"/>
          <w:b/>
          <w:bCs/>
          <w:iCs/>
          <w:sz w:val="20"/>
          <w:szCs w:val="20"/>
          <w:u w:val="single"/>
        </w:rPr>
        <w:t>Acronymes</w:t>
      </w:r>
    </w:p>
    <w:p w14:paraId="45107621" w14:textId="77777777" w:rsidR="009F091A" w:rsidRPr="0051363E" w:rsidRDefault="009F091A" w:rsidP="00FB030E">
      <w:pPr>
        <w:spacing w:line="276" w:lineRule="auto"/>
        <w:jc w:val="both"/>
        <w:rPr>
          <w:rFonts w:ascii="Bookman Old Style" w:hAnsi="Bookman Old Style"/>
          <w:iCs/>
          <w:sz w:val="20"/>
          <w:szCs w:val="20"/>
        </w:rPr>
      </w:pPr>
    </w:p>
    <w:tbl>
      <w:tblPr>
        <w:tblStyle w:val="Grilledutableau"/>
        <w:tblW w:w="0" w:type="auto"/>
        <w:tblLook w:val="04A0" w:firstRow="1" w:lastRow="0" w:firstColumn="1" w:lastColumn="0" w:noHBand="0" w:noVBand="1"/>
      </w:tblPr>
      <w:tblGrid>
        <w:gridCol w:w="2220"/>
        <w:gridCol w:w="6643"/>
      </w:tblGrid>
      <w:tr w:rsidR="00CE79B1" w:rsidRPr="0051363E" w14:paraId="3B59B795" w14:textId="77777777" w:rsidTr="00CE79B1">
        <w:tc>
          <w:tcPr>
            <w:tcW w:w="2263" w:type="dxa"/>
          </w:tcPr>
          <w:p w14:paraId="3E94D28F" w14:textId="0E2AB382" w:rsidR="00CE79B1" w:rsidRPr="0051363E" w:rsidRDefault="00CE79B1" w:rsidP="00FB030E">
            <w:pPr>
              <w:spacing w:line="276" w:lineRule="auto"/>
              <w:jc w:val="both"/>
              <w:rPr>
                <w:rFonts w:ascii="Bookman Old Style" w:hAnsi="Bookman Old Style"/>
                <w:iCs/>
                <w:sz w:val="20"/>
                <w:szCs w:val="20"/>
              </w:rPr>
            </w:pPr>
            <w:r w:rsidRPr="0051363E">
              <w:rPr>
                <w:rFonts w:ascii="Bookman Old Style" w:hAnsi="Bookman Old Style"/>
                <w:b/>
                <w:sz w:val="20"/>
                <w:szCs w:val="20"/>
              </w:rPr>
              <w:t xml:space="preserve">SPV </w:t>
            </w:r>
          </w:p>
        </w:tc>
        <w:tc>
          <w:tcPr>
            <w:tcW w:w="6799" w:type="dxa"/>
          </w:tcPr>
          <w:p w14:paraId="6E5E8679" w14:textId="71CCAFDE" w:rsidR="00CE79B1" w:rsidRPr="0051363E" w:rsidRDefault="00CE79B1" w:rsidP="00FB030E">
            <w:pPr>
              <w:spacing w:line="276" w:lineRule="auto"/>
              <w:jc w:val="both"/>
              <w:rPr>
                <w:rFonts w:ascii="Bookman Old Style" w:hAnsi="Bookman Old Style"/>
                <w:iCs/>
                <w:sz w:val="20"/>
                <w:szCs w:val="20"/>
              </w:rPr>
            </w:pPr>
            <w:r w:rsidRPr="0051363E">
              <w:rPr>
                <w:rFonts w:ascii="Bookman Old Style" w:hAnsi="Bookman Old Style"/>
                <w:sz w:val="20"/>
                <w:szCs w:val="20"/>
              </w:rPr>
              <w:t xml:space="preserve">: </w:t>
            </w:r>
            <w:r w:rsidR="00303073" w:rsidRPr="0051363E">
              <w:rPr>
                <w:rFonts w:ascii="Bookman Old Style" w:hAnsi="Bookman Old Style"/>
                <w:sz w:val="20"/>
                <w:szCs w:val="20"/>
              </w:rPr>
              <w:t xml:space="preserve">(Special Project Vehicule) </w:t>
            </w:r>
            <w:r w:rsidRPr="0051363E">
              <w:rPr>
                <w:rFonts w:ascii="Bookman Old Style" w:hAnsi="Bookman Old Style"/>
                <w:sz w:val="20"/>
                <w:szCs w:val="20"/>
              </w:rPr>
              <w:t>un terme anglais qui désigne une société spécialement dédiée au projet</w:t>
            </w:r>
            <w:r w:rsidRPr="0051363E">
              <w:rPr>
                <w:rFonts w:ascii="Bookman Old Style" w:hAnsi="Bookman Old Style"/>
                <w:spacing w:val="-1"/>
                <w:sz w:val="20"/>
                <w:szCs w:val="20"/>
              </w:rPr>
              <w:t xml:space="preserve"> </w:t>
            </w:r>
            <w:r w:rsidRPr="0051363E">
              <w:rPr>
                <w:rFonts w:ascii="Bookman Old Style" w:hAnsi="Bookman Old Style"/>
                <w:sz w:val="20"/>
                <w:szCs w:val="20"/>
              </w:rPr>
              <w:t>;</w:t>
            </w:r>
          </w:p>
        </w:tc>
      </w:tr>
      <w:tr w:rsidR="00CE79B1" w:rsidRPr="0051363E" w14:paraId="30B9BAC5" w14:textId="77777777" w:rsidTr="00CE79B1">
        <w:tc>
          <w:tcPr>
            <w:tcW w:w="2263" w:type="dxa"/>
          </w:tcPr>
          <w:p w14:paraId="75D68C6E" w14:textId="6CE1D771" w:rsidR="00CE79B1" w:rsidRPr="0051363E" w:rsidRDefault="00CE79B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PPP</w:t>
            </w:r>
          </w:p>
        </w:tc>
        <w:tc>
          <w:tcPr>
            <w:tcW w:w="6799" w:type="dxa"/>
          </w:tcPr>
          <w:p w14:paraId="42D64249" w14:textId="6D8EE48B" w:rsidR="00CE79B1" w:rsidRPr="0051363E" w:rsidRDefault="00CE79B1" w:rsidP="00FB030E">
            <w:pPr>
              <w:spacing w:line="276" w:lineRule="auto"/>
              <w:jc w:val="both"/>
              <w:rPr>
                <w:rFonts w:ascii="Bookman Old Style" w:hAnsi="Bookman Old Style"/>
                <w:sz w:val="20"/>
                <w:szCs w:val="20"/>
              </w:rPr>
            </w:pPr>
            <w:r w:rsidRPr="0051363E">
              <w:rPr>
                <w:rFonts w:ascii="Bookman Old Style" w:hAnsi="Bookman Old Style"/>
                <w:sz w:val="20"/>
                <w:szCs w:val="20"/>
              </w:rPr>
              <w:t>: Partenariat Public-Privé</w:t>
            </w:r>
            <w:r w:rsidRPr="0051363E">
              <w:rPr>
                <w:rFonts w:ascii="Bookman Old Style" w:hAnsi="Bookman Old Style"/>
                <w:spacing w:val="-26"/>
                <w:sz w:val="20"/>
                <w:szCs w:val="20"/>
              </w:rPr>
              <w:t xml:space="preserve"> </w:t>
            </w:r>
            <w:r w:rsidRPr="0051363E">
              <w:rPr>
                <w:rFonts w:ascii="Bookman Old Style" w:hAnsi="Bookman Old Style"/>
                <w:sz w:val="20"/>
                <w:szCs w:val="20"/>
              </w:rPr>
              <w:t>;</w:t>
            </w:r>
          </w:p>
        </w:tc>
      </w:tr>
      <w:tr w:rsidR="00303073" w:rsidRPr="0051363E" w14:paraId="71D8AEFB" w14:textId="77777777" w:rsidTr="00CE79B1">
        <w:tc>
          <w:tcPr>
            <w:tcW w:w="2263" w:type="dxa"/>
          </w:tcPr>
          <w:p w14:paraId="23BDE864" w14:textId="71A7186F"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AMI</w:t>
            </w:r>
          </w:p>
        </w:tc>
        <w:tc>
          <w:tcPr>
            <w:tcW w:w="6799" w:type="dxa"/>
          </w:tcPr>
          <w:p w14:paraId="47891ADF" w14:textId="65061F85" w:rsidR="00303073" w:rsidRPr="0051363E" w:rsidRDefault="00303073" w:rsidP="00FB030E">
            <w:pPr>
              <w:spacing w:line="276" w:lineRule="auto"/>
              <w:jc w:val="both"/>
              <w:rPr>
                <w:rFonts w:ascii="Bookman Old Style" w:hAnsi="Bookman Old Style"/>
                <w:sz w:val="20"/>
                <w:szCs w:val="20"/>
              </w:rPr>
            </w:pPr>
            <w:r w:rsidRPr="0051363E">
              <w:rPr>
                <w:rFonts w:ascii="Bookman Old Style" w:hAnsi="Bookman Old Style"/>
                <w:sz w:val="20"/>
                <w:szCs w:val="20"/>
              </w:rPr>
              <w:t>: Appel à Manifestation d’intérêt ;</w:t>
            </w:r>
          </w:p>
        </w:tc>
      </w:tr>
      <w:tr w:rsidR="00303073" w:rsidRPr="0051363E" w14:paraId="552378B2" w14:textId="77777777" w:rsidTr="00CE79B1">
        <w:tc>
          <w:tcPr>
            <w:tcW w:w="2263" w:type="dxa"/>
          </w:tcPr>
          <w:p w14:paraId="10DAD8F7" w14:textId="6AE75D75"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CBD</w:t>
            </w:r>
          </w:p>
        </w:tc>
        <w:tc>
          <w:tcPr>
            <w:tcW w:w="6799" w:type="dxa"/>
          </w:tcPr>
          <w:p w14:paraId="36C24024" w14:textId="082F6271" w:rsidR="00303073" w:rsidRPr="0051363E" w:rsidRDefault="00303073" w:rsidP="00FB030E">
            <w:pPr>
              <w:spacing w:line="276" w:lineRule="auto"/>
              <w:jc w:val="both"/>
              <w:rPr>
                <w:rFonts w:ascii="Bookman Old Style" w:hAnsi="Bookman Old Style"/>
                <w:sz w:val="20"/>
                <w:szCs w:val="20"/>
              </w:rPr>
            </w:pPr>
            <w:r w:rsidRPr="0051363E">
              <w:rPr>
                <w:rFonts w:ascii="Bookman Old Style" w:hAnsi="Bookman Old Style"/>
                <w:sz w:val="20"/>
                <w:szCs w:val="20"/>
              </w:rPr>
              <w:t>:(Commercial Business District) District d'affaires</w:t>
            </w:r>
            <w:r w:rsidRPr="0051363E">
              <w:rPr>
                <w:rFonts w:ascii="Bookman Old Style" w:hAnsi="Bookman Old Style"/>
                <w:spacing w:val="-22"/>
                <w:sz w:val="20"/>
                <w:szCs w:val="20"/>
              </w:rPr>
              <w:t xml:space="preserve"> </w:t>
            </w:r>
            <w:r w:rsidRPr="0051363E">
              <w:rPr>
                <w:rFonts w:ascii="Bookman Old Style" w:hAnsi="Bookman Old Style"/>
                <w:sz w:val="20"/>
                <w:szCs w:val="20"/>
              </w:rPr>
              <w:t>commerciales</w:t>
            </w:r>
          </w:p>
        </w:tc>
      </w:tr>
      <w:tr w:rsidR="00303073" w:rsidRPr="0051363E" w14:paraId="2FA75F22" w14:textId="77777777" w:rsidTr="00CE79B1">
        <w:tc>
          <w:tcPr>
            <w:tcW w:w="2263" w:type="dxa"/>
          </w:tcPr>
          <w:p w14:paraId="66032351" w14:textId="42F97424"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COD</w:t>
            </w:r>
          </w:p>
        </w:tc>
        <w:tc>
          <w:tcPr>
            <w:tcW w:w="6799" w:type="dxa"/>
          </w:tcPr>
          <w:p w14:paraId="216EB877" w14:textId="0EA8BC98" w:rsidR="00303073" w:rsidRPr="0051363E" w:rsidRDefault="00303073" w:rsidP="00FB030E">
            <w:pPr>
              <w:spacing w:line="276" w:lineRule="auto"/>
              <w:jc w:val="both"/>
              <w:rPr>
                <w:rFonts w:ascii="Bookman Old Style" w:hAnsi="Bookman Old Style"/>
                <w:sz w:val="20"/>
                <w:szCs w:val="20"/>
              </w:rPr>
            </w:pPr>
            <w:r w:rsidRPr="0051363E">
              <w:rPr>
                <w:rFonts w:ascii="Bookman Old Style" w:hAnsi="Bookman Old Style"/>
                <w:b/>
                <w:sz w:val="20"/>
                <w:szCs w:val="20"/>
              </w:rPr>
              <w:t xml:space="preserve">: </w:t>
            </w:r>
            <w:r w:rsidRPr="0051363E">
              <w:rPr>
                <w:rFonts w:ascii="Bookman Old Style" w:hAnsi="Bookman Old Style"/>
                <w:sz w:val="20"/>
                <w:szCs w:val="20"/>
              </w:rPr>
              <w:t>(Commercial Operations Date) Date d'exploitation commerciale</w:t>
            </w:r>
          </w:p>
        </w:tc>
      </w:tr>
      <w:tr w:rsidR="00303073" w:rsidRPr="0051363E" w14:paraId="1E20A10D" w14:textId="77777777" w:rsidTr="00CE79B1">
        <w:tc>
          <w:tcPr>
            <w:tcW w:w="2263" w:type="dxa"/>
          </w:tcPr>
          <w:p w14:paraId="4AAEF6AF" w14:textId="718D639A"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CPI</w:t>
            </w:r>
          </w:p>
        </w:tc>
        <w:tc>
          <w:tcPr>
            <w:tcW w:w="6799" w:type="dxa"/>
          </w:tcPr>
          <w:p w14:paraId="353A717D" w14:textId="33E4441C"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 xml:space="preserve">: </w:t>
            </w:r>
            <w:r w:rsidRPr="0051363E">
              <w:rPr>
                <w:rFonts w:ascii="Bookman Old Style" w:hAnsi="Bookman Old Style"/>
                <w:bCs/>
                <w:sz w:val="20"/>
                <w:szCs w:val="20"/>
              </w:rPr>
              <w:t>(Consumer Price Index) Indice des prix à la consommation</w:t>
            </w:r>
          </w:p>
        </w:tc>
      </w:tr>
      <w:tr w:rsidR="00303073" w:rsidRPr="0051363E" w14:paraId="10464F01" w14:textId="77777777" w:rsidTr="00CE79B1">
        <w:tc>
          <w:tcPr>
            <w:tcW w:w="2263" w:type="dxa"/>
          </w:tcPr>
          <w:p w14:paraId="747A5B2E" w14:textId="7832FEA9"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CPIX</w:t>
            </w:r>
          </w:p>
        </w:tc>
        <w:tc>
          <w:tcPr>
            <w:tcW w:w="6799" w:type="dxa"/>
          </w:tcPr>
          <w:p w14:paraId="1508DE56" w14:textId="7CFA5135" w:rsidR="00303073" w:rsidRPr="0051363E" w:rsidRDefault="00303073"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(Consumer Price Index Excluding Interest Rates on Mortgage Bonds) Indice des prix à la consommation hors taux d'intérêt sur les obligations hypothécaires</w:t>
            </w:r>
          </w:p>
        </w:tc>
      </w:tr>
      <w:tr w:rsidR="00303073" w:rsidRPr="0051363E" w14:paraId="4DCB8168" w14:textId="77777777" w:rsidTr="00CE79B1">
        <w:tc>
          <w:tcPr>
            <w:tcW w:w="2263" w:type="dxa"/>
          </w:tcPr>
          <w:p w14:paraId="0559C223" w14:textId="4011F4C3"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DBFMT</w:t>
            </w:r>
          </w:p>
        </w:tc>
        <w:tc>
          <w:tcPr>
            <w:tcW w:w="6799" w:type="dxa"/>
          </w:tcPr>
          <w:p w14:paraId="5F795C01" w14:textId="70D52EEB" w:rsidR="00303073" w:rsidRPr="0051363E" w:rsidRDefault="00303073" w:rsidP="00FB030E">
            <w:pPr>
              <w:spacing w:line="276" w:lineRule="auto"/>
              <w:jc w:val="both"/>
              <w:rPr>
                <w:rFonts w:ascii="Bookman Old Style" w:hAnsi="Bookman Old Style"/>
                <w:bCs/>
                <w:sz w:val="20"/>
                <w:szCs w:val="20"/>
              </w:rPr>
            </w:pPr>
            <w:r w:rsidRPr="0051363E">
              <w:rPr>
                <w:rFonts w:ascii="Bookman Old Style" w:hAnsi="Bookman Old Style"/>
                <w:b/>
                <w:sz w:val="20"/>
                <w:szCs w:val="20"/>
              </w:rPr>
              <w:t xml:space="preserve">: </w:t>
            </w:r>
            <w:r w:rsidRPr="0051363E">
              <w:rPr>
                <w:rFonts w:ascii="Bookman Old Style" w:hAnsi="Bookman Old Style"/>
                <w:sz w:val="20"/>
                <w:szCs w:val="20"/>
              </w:rPr>
              <w:t>(Design Build Finance Maintain and Transfer) Conception, construction, financement, entretien et transfert</w:t>
            </w:r>
          </w:p>
        </w:tc>
      </w:tr>
      <w:tr w:rsidR="00303073" w:rsidRPr="0051363E" w14:paraId="1382ADC8" w14:textId="77777777" w:rsidTr="00CE79B1">
        <w:tc>
          <w:tcPr>
            <w:tcW w:w="2263" w:type="dxa"/>
          </w:tcPr>
          <w:p w14:paraId="07EC4BE4" w14:textId="1751A069"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EPC</w:t>
            </w:r>
          </w:p>
        </w:tc>
        <w:tc>
          <w:tcPr>
            <w:tcW w:w="6799" w:type="dxa"/>
          </w:tcPr>
          <w:p w14:paraId="0F282E3E" w14:textId="456CB060" w:rsidR="00303073" w:rsidRPr="0051363E" w:rsidRDefault="00303073"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 (Engineering Procurement and Construction) Ingénierie, approvisionnement et construction</w:t>
            </w:r>
          </w:p>
        </w:tc>
      </w:tr>
      <w:tr w:rsidR="00303073" w:rsidRPr="0051363E" w14:paraId="77EF2934" w14:textId="77777777" w:rsidTr="00CE79B1">
        <w:tc>
          <w:tcPr>
            <w:tcW w:w="2263" w:type="dxa"/>
          </w:tcPr>
          <w:p w14:paraId="5C1BD647" w14:textId="0B1349F0"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TA</w:t>
            </w:r>
          </w:p>
        </w:tc>
        <w:tc>
          <w:tcPr>
            <w:tcW w:w="6799" w:type="dxa"/>
          </w:tcPr>
          <w:p w14:paraId="32F83AA9" w14:textId="3D3922AB" w:rsidR="00303073" w:rsidRPr="0051363E" w:rsidRDefault="00303073" w:rsidP="00FB030E">
            <w:pPr>
              <w:spacing w:line="276" w:lineRule="auto"/>
              <w:jc w:val="both"/>
              <w:rPr>
                <w:rFonts w:ascii="Bookman Old Style" w:hAnsi="Bookman Old Style"/>
                <w:bCs/>
                <w:sz w:val="20"/>
                <w:szCs w:val="20"/>
              </w:rPr>
            </w:pPr>
            <w:r w:rsidRPr="0051363E">
              <w:rPr>
                <w:rFonts w:ascii="Bookman Old Style" w:hAnsi="Bookman Old Style"/>
                <w:b/>
                <w:sz w:val="20"/>
                <w:szCs w:val="20"/>
              </w:rPr>
              <w:t xml:space="preserve">: </w:t>
            </w:r>
            <w:r w:rsidRPr="0051363E">
              <w:rPr>
                <w:rFonts w:ascii="Bookman Old Style" w:hAnsi="Bookman Old Style"/>
                <w:sz w:val="20"/>
                <w:szCs w:val="20"/>
              </w:rPr>
              <w:t>(Transaction Advisor) Conseiller en transactions</w:t>
            </w:r>
          </w:p>
        </w:tc>
      </w:tr>
      <w:tr w:rsidR="00303073" w:rsidRPr="0051363E" w14:paraId="2B292CA4" w14:textId="77777777" w:rsidTr="00CE79B1">
        <w:tc>
          <w:tcPr>
            <w:tcW w:w="2263" w:type="dxa"/>
          </w:tcPr>
          <w:p w14:paraId="3606066F" w14:textId="65A25170"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TET</w:t>
            </w:r>
          </w:p>
        </w:tc>
        <w:tc>
          <w:tcPr>
            <w:tcW w:w="6799" w:type="dxa"/>
          </w:tcPr>
          <w:p w14:paraId="2031A239" w14:textId="1E18150F"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rPr>
              <w:t xml:space="preserve">: </w:t>
            </w:r>
            <w:r w:rsidRPr="0051363E">
              <w:rPr>
                <w:rFonts w:ascii="Bookman Old Style" w:hAnsi="Bookman Old Style"/>
                <w:sz w:val="20"/>
                <w:szCs w:val="20"/>
              </w:rPr>
              <w:t>(Technical Evaluation Team) Équipe d'évaluation technique</w:t>
            </w:r>
          </w:p>
        </w:tc>
      </w:tr>
      <w:tr w:rsidR="00303073" w:rsidRPr="0051363E" w14:paraId="3EB0BE17" w14:textId="77777777" w:rsidTr="00CE79B1">
        <w:tc>
          <w:tcPr>
            <w:tcW w:w="2263" w:type="dxa"/>
          </w:tcPr>
          <w:p w14:paraId="26235EA6" w14:textId="58B5A8CF" w:rsidR="00303073" w:rsidRPr="0051363E" w:rsidRDefault="00303073" w:rsidP="00FB030E">
            <w:pPr>
              <w:spacing w:line="276" w:lineRule="auto"/>
              <w:jc w:val="both"/>
              <w:rPr>
                <w:rFonts w:ascii="Bookman Old Style" w:hAnsi="Bookman Old Style"/>
                <w:b/>
                <w:sz w:val="20"/>
                <w:szCs w:val="20"/>
              </w:rPr>
            </w:pPr>
            <w:r w:rsidRPr="0051363E">
              <w:rPr>
                <w:rFonts w:ascii="Bookman Old Style" w:hAnsi="Bookman Old Style"/>
                <w:b/>
                <w:sz w:val="20"/>
                <w:szCs w:val="20"/>
                <w:lang w:val="en-US"/>
              </w:rPr>
              <w:t>VfM</w:t>
            </w:r>
          </w:p>
        </w:tc>
        <w:tc>
          <w:tcPr>
            <w:tcW w:w="6799" w:type="dxa"/>
          </w:tcPr>
          <w:p w14:paraId="35F2CD0A" w14:textId="31D8F56D" w:rsidR="00303073" w:rsidRPr="0051363E" w:rsidRDefault="00303073" w:rsidP="00FB030E">
            <w:pPr>
              <w:spacing w:line="276" w:lineRule="auto"/>
              <w:jc w:val="both"/>
              <w:rPr>
                <w:rFonts w:ascii="Bookman Old Style" w:hAnsi="Bookman Old Style"/>
                <w:bCs/>
                <w:sz w:val="20"/>
                <w:szCs w:val="20"/>
                <w:lang w:val="en-US"/>
              </w:rPr>
            </w:pPr>
            <w:r w:rsidRPr="0051363E">
              <w:rPr>
                <w:rFonts w:ascii="Bookman Old Style" w:hAnsi="Bookman Old Style"/>
                <w:bCs/>
                <w:sz w:val="20"/>
                <w:szCs w:val="20"/>
                <w:lang w:val="en-US"/>
              </w:rPr>
              <w:t>: (Value-for-money) Rapport coût-efficacité</w:t>
            </w:r>
          </w:p>
        </w:tc>
      </w:tr>
    </w:tbl>
    <w:p w14:paraId="3E14AC6C" w14:textId="77777777" w:rsidR="00544FD7" w:rsidRPr="0051363E" w:rsidRDefault="00544FD7" w:rsidP="00FB030E">
      <w:pPr>
        <w:pStyle w:val="Corpsdetexte"/>
        <w:spacing w:line="276" w:lineRule="auto"/>
        <w:jc w:val="both"/>
        <w:rPr>
          <w:rFonts w:ascii="Bookman Old Style" w:hAnsi="Bookman Old Style"/>
          <w:b/>
          <w:sz w:val="20"/>
          <w:szCs w:val="20"/>
        </w:rPr>
        <w:sectPr w:rsidR="00544FD7" w:rsidRPr="0051363E" w:rsidSect="007B00B4">
          <w:pgSz w:w="11906" w:h="16838"/>
          <w:pgMar w:top="1417" w:right="1416" w:bottom="1417" w:left="1843" w:header="708" w:footer="708" w:gutter="0"/>
          <w:cols w:space="708"/>
          <w:docGrid w:linePitch="360"/>
        </w:sectPr>
      </w:pPr>
    </w:p>
    <w:p w14:paraId="63A0793B" w14:textId="77777777" w:rsidR="00303073" w:rsidRPr="0051363E" w:rsidRDefault="00303073" w:rsidP="00FE1313">
      <w:pPr>
        <w:pStyle w:val="Titre1"/>
      </w:pPr>
      <w:bookmarkStart w:id="1" w:name="_Toc181952748"/>
      <w:r w:rsidRPr="0051363E">
        <w:lastRenderedPageBreak/>
        <w:t>SECTION 1 : INTRODUCTION</w:t>
      </w:r>
      <w:bookmarkEnd w:id="1"/>
    </w:p>
    <w:p w14:paraId="2390A5B5" w14:textId="77777777" w:rsidR="009F091A" w:rsidRPr="0051363E" w:rsidRDefault="009F091A" w:rsidP="00FB030E">
      <w:pPr>
        <w:spacing w:line="276" w:lineRule="auto"/>
        <w:jc w:val="both"/>
        <w:rPr>
          <w:rFonts w:ascii="Bookman Old Style" w:hAnsi="Bookman Old Style"/>
          <w:iCs/>
          <w:sz w:val="20"/>
          <w:szCs w:val="20"/>
          <w:lang w:val="en-US"/>
        </w:rPr>
      </w:pPr>
    </w:p>
    <w:p w14:paraId="786A5FD7" w14:textId="71A3DF46" w:rsidR="00303073" w:rsidRPr="0051363E" w:rsidRDefault="000F594E" w:rsidP="00FB030E">
      <w:pPr>
        <w:pStyle w:val="Titre2"/>
      </w:pPr>
      <w:bookmarkStart w:id="2" w:name="_Toc181952749"/>
      <w:r w:rsidRPr="0051363E">
        <w:t>1.1. Objet</w:t>
      </w:r>
      <w:r w:rsidR="00303073" w:rsidRPr="0051363E">
        <w:t xml:space="preserve"> de l'appel à manifestation d’intérêt et de la procédure de </w:t>
      </w:r>
      <w:r w:rsidR="00A80337" w:rsidRPr="0051363E">
        <w:t>passation de contrat</w:t>
      </w:r>
      <w:bookmarkEnd w:id="2"/>
    </w:p>
    <w:p w14:paraId="7F31E2CC" w14:textId="77777777" w:rsidR="009F091A" w:rsidRPr="0051363E" w:rsidRDefault="009F091A" w:rsidP="00FB030E">
      <w:pPr>
        <w:spacing w:line="276" w:lineRule="auto"/>
        <w:jc w:val="both"/>
        <w:rPr>
          <w:rFonts w:ascii="Bookman Old Style" w:hAnsi="Bookman Old Style"/>
          <w:iCs/>
          <w:sz w:val="20"/>
          <w:szCs w:val="20"/>
        </w:rPr>
      </w:pPr>
    </w:p>
    <w:p w14:paraId="50B506F6" w14:textId="3687D5BA" w:rsidR="00303073" w:rsidRPr="0051363E" w:rsidRDefault="00303073" w:rsidP="00FB030E">
      <w:pPr>
        <w:pStyle w:val="Titre3"/>
        <w:spacing w:line="276" w:lineRule="auto"/>
        <w:jc w:val="both"/>
      </w:pPr>
      <w:bookmarkStart w:id="3" w:name="_Toc181952750"/>
      <w:r w:rsidRPr="0051363E">
        <w:t>Délivrance de l'appel à manifestation d’intérêt</w:t>
      </w:r>
      <w:bookmarkEnd w:id="3"/>
    </w:p>
    <w:p w14:paraId="4104F1BD" w14:textId="77777777" w:rsidR="009F091A" w:rsidRPr="0051363E" w:rsidRDefault="009F091A" w:rsidP="00FB030E">
      <w:pPr>
        <w:spacing w:line="276" w:lineRule="auto"/>
        <w:jc w:val="both"/>
        <w:rPr>
          <w:rFonts w:ascii="Bookman Old Style" w:hAnsi="Bookman Old Style"/>
          <w:iCs/>
          <w:sz w:val="20"/>
          <w:szCs w:val="20"/>
        </w:rPr>
      </w:pPr>
    </w:p>
    <w:p w14:paraId="341E7640" w14:textId="681D800B" w:rsidR="00303073" w:rsidRPr="0051363E" w:rsidRDefault="0030307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Le [insérer le nom de l'autorité contractante] émet la présente demande de </w:t>
      </w:r>
      <w:r w:rsidR="0086147F" w:rsidRPr="0051363E">
        <w:rPr>
          <w:rFonts w:ascii="Bookman Old Style" w:hAnsi="Bookman Old Style"/>
          <w:sz w:val="20"/>
          <w:szCs w:val="20"/>
        </w:rPr>
        <w:t>pré-qualification</w:t>
      </w:r>
      <w:r w:rsidRPr="0051363E">
        <w:rPr>
          <w:rFonts w:ascii="Bookman Old Style" w:hAnsi="Bookman Old Style"/>
          <w:sz w:val="20"/>
          <w:szCs w:val="20"/>
        </w:rPr>
        <w:t xml:space="preserve"> comme première étape formelle d'une procédure de passation de contrat visant à acquérir les services d'une partie privée pour [le financement, la conception, la construction et la maintenance] {modifier selon les besoins} de [insérer la description du</w:t>
      </w:r>
      <w:r w:rsidRPr="0051363E">
        <w:rPr>
          <w:rFonts w:ascii="Bookman Old Style" w:hAnsi="Bookman Old Style"/>
          <w:spacing w:val="-3"/>
          <w:sz w:val="20"/>
          <w:szCs w:val="20"/>
        </w:rPr>
        <w:t xml:space="preserve"> </w:t>
      </w:r>
      <w:r w:rsidRPr="0051363E">
        <w:rPr>
          <w:rFonts w:ascii="Bookman Old Style" w:hAnsi="Bookman Old Style"/>
          <w:sz w:val="20"/>
          <w:szCs w:val="20"/>
        </w:rPr>
        <w:t>projet].</w:t>
      </w:r>
    </w:p>
    <w:p w14:paraId="0FAB42E1" w14:textId="77777777" w:rsidR="00303073" w:rsidRPr="0051363E" w:rsidRDefault="00303073" w:rsidP="00FB030E">
      <w:pPr>
        <w:pStyle w:val="Corpsdetexte"/>
        <w:spacing w:line="276" w:lineRule="auto"/>
        <w:jc w:val="both"/>
        <w:rPr>
          <w:rFonts w:ascii="Bookman Old Style" w:hAnsi="Bookman Old Style"/>
          <w:sz w:val="20"/>
          <w:szCs w:val="20"/>
        </w:rPr>
      </w:pPr>
    </w:p>
    <w:p w14:paraId="38316C1C" w14:textId="67969827" w:rsidR="00303073" w:rsidRPr="0051363E" w:rsidRDefault="0030307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projet fait l'objet d'une passation de</w:t>
      </w:r>
      <w:r w:rsidRPr="0051363E">
        <w:rPr>
          <w:rFonts w:ascii="Bookman Old Style" w:hAnsi="Bookman Old Style"/>
          <w:spacing w:val="-7"/>
          <w:sz w:val="20"/>
          <w:szCs w:val="20"/>
        </w:rPr>
        <w:t xml:space="preserve"> </w:t>
      </w:r>
      <w:r w:rsidRPr="0051363E">
        <w:rPr>
          <w:rFonts w:ascii="Bookman Old Style" w:hAnsi="Bookman Old Style"/>
          <w:sz w:val="20"/>
          <w:szCs w:val="20"/>
        </w:rPr>
        <w:t>contrat.</w:t>
      </w:r>
    </w:p>
    <w:p w14:paraId="5B0D34C1" w14:textId="77777777" w:rsidR="00303073" w:rsidRPr="0051363E" w:rsidRDefault="00303073" w:rsidP="00FB030E">
      <w:pPr>
        <w:pStyle w:val="Corpsdetexte"/>
        <w:spacing w:line="276" w:lineRule="auto"/>
        <w:jc w:val="both"/>
        <w:rPr>
          <w:rFonts w:ascii="Bookman Old Style" w:hAnsi="Bookman Old Style"/>
          <w:sz w:val="20"/>
          <w:szCs w:val="20"/>
        </w:rPr>
      </w:pPr>
    </w:p>
    <w:p w14:paraId="24ADAE00" w14:textId="77777777" w:rsidR="00303073" w:rsidRPr="0051363E" w:rsidRDefault="00303073" w:rsidP="00FB030E">
      <w:pPr>
        <w:pStyle w:val="Corpsdetexte"/>
        <w:spacing w:line="276" w:lineRule="auto"/>
        <w:jc w:val="both"/>
        <w:rPr>
          <w:rFonts w:ascii="Bookman Old Style" w:hAnsi="Bookman Old Style"/>
          <w:sz w:val="20"/>
          <w:szCs w:val="20"/>
        </w:rPr>
      </w:pPr>
    </w:p>
    <w:p w14:paraId="35F90054" w14:textId="77777777" w:rsidR="00303073" w:rsidRPr="0051363E" w:rsidRDefault="0030307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 publication du présent appel à manifestation d’intérêt a été</w:t>
      </w:r>
      <w:r w:rsidRPr="0051363E">
        <w:rPr>
          <w:rFonts w:ascii="Bookman Old Style" w:hAnsi="Bookman Old Style"/>
          <w:spacing w:val="-11"/>
          <w:sz w:val="20"/>
          <w:szCs w:val="20"/>
        </w:rPr>
        <w:t xml:space="preserve"> </w:t>
      </w:r>
      <w:r w:rsidRPr="0051363E">
        <w:rPr>
          <w:rFonts w:ascii="Bookman Old Style" w:hAnsi="Bookman Old Style"/>
          <w:sz w:val="20"/>
          <w:szCs w:val="20"/>
        </w:rPr>
        <w:t>approuvée.</w:t>
      </w:r>
    </w:p>
    <w:p w14:paraId="75BABB38" w14:textId="77777777" w:rsidR="009F091A" w:rsidRPr="0051363E" w:rsidRDefault="009F091A" w:rsidP="00FB030E">
      <w:pPr>
        <w:spacing w:line="276" w:lineRule="auto"/>
        <w:jc w:val="both"/>
        <w:rPr>
          <w:rFonts w:ascii="Bookman Old Style" w:hAnsi="Bookman Old Style"/>
          <w:iCs/>
          <w:sz w:val="20"/>
          <w:szCs w:val="20"/>
        </w:rPr>
      </w:pPr>
    </w:p>
    <w:p w14:paraId="0FB78004" w14:textId="5E7452EE" w:rsidR="00A80337" w:rsidRPr="0051363E" w:rsidRDefault="00A80337" w:rsidP="00FB030E">
      <w:pPr>
        <w:pStyle w:val="Titre3"/>
        <w:spacing w:line="276" w:lineRule="auto"/>
        <w:jc w:val="both"/>
      </w:pPr>
      <w:bookmarkStart w:id="4" w:name="_Toc181952751"/>
      <w:r w:rsidRPr="0051363E">
        <w:t>Objet de l'appel à manifestation d’intérêt</w:t>
      </w:r>
      <w:bookmarkEnd w:id="4"/>
    </w:p>
    <w:p w14:paraId="17AD5233" w14:textId="77777777" w:rsidR="009F091A" w:rsidRPr="0051363E" w:rsidRDefault="009F091A" w:rsidP="00FB030E">
      <w:pPr>
        <w:spacing w:line="276" w:lineRule="auto"/>
        <w:jc w:val="both"/>
        <w:rPr>
          <w:rFonts w:ascii="Bookman Old Style" w:hAnsi="Bookman Old Style"/>
          <w:iCs/>
          <w:sz w:val="20"/>
          <w:szCs w:val="20"/>
        </w:rPr>
      </w:pPr>
    </w:p>
    <w:p w14:paraId="5907B3F6" w14:textId="275F3C21" w:rsidR="00A80337" w:rsidRPr="0051363E" w:rsidRDefault="00A803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L'objet du présent appel à manifestation d’intérêt est de fournir aux répondants potentiels suffisamment d'informations générales sur le projet (i) pour leur permettre de prendre une décision en connaissance de cause quant à la poursuite ou non de la procédure de passation de contrat, et (ii) pour ceux qui souhaitent poursuivre, de leur permettre de soumettre une réponse complète et informative qui permettra à l'autorité contractante de prendre une décision en connaissance de cause.</w:t>
      </w:r>
    </w:p>
    <w:p w14:paraId="178FDC7B" w14:textId="77777777" w:rsidR="00A80337" w:rsidRPr="0051363E" w:rsidRDefault="00A80337" w:rsidP="00FB030E">
      <w:pPr>
        <w:pStyle w:val="Corpsdetexte"/>
        <w:spacing w:line="276" w:lineRule="auto"/>
        <w:jc w:val="both"/>
        <w:rPr>
          <w:rFonts w:ascii="Bookman Old Style" w:hAnsi="Bookman Old Style"/>
          <w:sz w:val="20"/>
          <w:szCs w:val="20"/>
        </w:rPr>
      </w:pPr>
    </w:p>
    <w:p w14:paraId="050A14AF" w14:textId="77777777" w:rsidR="00A80337" w:rsidRPr="0051363E" w:rsidRDefault="00A803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L'objectif de cette demande de prix est de permettre à l'autorité contractante d'établir une liste restreinte de soumissionnaires présélectionnés qui sont jugés être des organisations suffisamment expérimentées et engagées qui répondent aux exigences techniques, </w:t>
      </w:r>
      <w:r w:rsidRPr="0051363E">
        <w:rPr>
          <w:rFonts w:ascii="Bookman Old Style" w:hAnsi="Bookman Old Style"/>
          <w:spacing w:val="-6"/>
          <w:sz w:val="20"/>
          <w:szCs w:val="20"/>
        </w:rPr>
        <w:t xml:space="preserve">et </w:t>
      </w:r>
      <w:r w:rsidRPr="0051363E">
        <w:rPr>
          <w:rFonts w:ascii="Bookman Old Style" w:hAnsi="Bookman Old Style"/>
          <w:sz w:val="20"/>
          <w:szCs w:val="20"/>
        </w:rPr>
        <w:t>financières de l'appel à manifestation d’intérêt.</w:t>
      </w:r>
    </w:p>
    <w:p w14:paraId="6EC82150" w14:textId="77777777" w:rsidR="00A80337" w:rsidRPr="0051363E" w:rsidRDefault="00A80337" w:rsidP="00FB030E">
      <w:pPr>
        <w:pStyle w:val="Corpsdetexte"/>
        <w:spacing w:line="276" w:lineRule="auto"/>
        <w:jc w:val="both"/>
        <w:rPr>
          <w:rFonts w:ascii="Bookman Old Style" w:hAnsi="Bookman Old Style"/>
          <w:sz w:val="20"/>
          <w:szCs w:val="20"/>
        </w:rPr>
      </w:pPr>
    </w:p>
    <w:p w14:paraId="5204B0BB" w14:textId="57F03DFD" w:rsidR="00A80337" w:rsidRPr="0051363E" w:rsidRDefault="00A803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L'autorité contractante sollicite donc des réponses de la part de consortiums et/ou d'organisations expérimentés et engagés qui souhaitent être pré-qualifiés et, en temps voulu, avoir la possibilité de présenter une offre pour la réalisation du projet.</w:t>
      </w:r>
    </w:p>
    <w:p w14:paraId="09247F7F" w14:textId="63381F03" w:rsidR="00A80337" w:rsidRPr="0051363E" w:rsidRDefault="00A80337" w:rsidP="00FB030E">
      <w:pPr>
        <w:pStyle w:val="Titre3"/>
        <w:spacing w:line="276" w:lineRule="auto"/>
        <w:jc w:val="both"/>
      </w:pPr>
      <w:bookmarkStart w:id="5" w:name="_Toc181952752"/>
      <w:r w:rsidRPr="0051363E">
        <w:t>Aperçu de la procédure de passation de contrat</w:t>
      </w:r>
      <w:bookmarkEnd w:id="5"/>
    </w:p>
    <w:p w14:paraId="341CEFA3" w14:textId="77777777" w:rsidR="009F091A" w:rsidRPr="0051363E" w:rsidRDefault="009F091A" w:rsidP="00FB030E">
      <w:pPr>
        <w:spacing w:line="276" w:lineRule="auto"/>
        <w:jc w:val="both"/>
        <w:rPr>
          <w:rFonts w:ascii="Bookman Old Style" w:hAnsi="Bookman Old Style"/>
          <w:iCs/>
          <w:sz w:val="20"/>
          <w:szCs w:val="20"/>
        </w:rPr>
      </w:pPr>
    </w:p>
    <w:p w14:paraId="1F9C0F85" w14:textId="4166A70F" w:rsidR="00A80337" w:rsidRPr="0051363E" w:rsidRDefault="00A80337"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L'autorité contractante a choisi d'utiliser une procédure de passation de contrat en deux étapes à savoir une phase de présélection suivie d'une phase de soumission des propositions des soumissionnaires pré qualifiés. Il est donc envisagé que :</w:t>
      </w:r>
    </w:p>
    <w:p w14:paraId="410C1325" w14:textId="77777777" w:rsidR="00A80337" w:rsidRPr="0051363E" w:rsidRDefault="00A803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réponses au présent appel à manifestation d’intérêt (à moins qu'elles ne soient rejetées conformément à [insérer la section pertinente] (Disqualification du soumissionnaire) seront prises en</w:t>
      </w:r>
      <w:r w:rsidRPr="0051363E">
        <w:rPr>
          <w:rFonts w:ascii="Bookman Old Style" w:hAnsi="Bookman Old Style"/>
          <w:spacing w:val="-2"/>
          <w:sz w:val="20"/>
          <w:szCs w:val="20"/>
        </w:rPr>
        <w:t xml:space="preserve"> </w:t>
      </w:r>
      <w:r w:rsidRPr="0051363E">
        <w:rPr>
          <w:rFonts w:ascii="Bookman Old Style" w:hAnsi="Bookman Old Style"/>
          <w:sz w:val="20"/>
          <w:szCs w:val="20"/>
        </w:rPr>
        <w:t>compte.</w:t>
      </w:r>
    </w:p>
    <w:p w14:paraId="4DE4F5CC" w14:textId="77777777" w:rsidR="00A80337" w:rsidRPr="0051363E" w:rsidRDefault="00A80337" w:rsidP="00FB030E">
      <w:pPr>
        <w:pStyle w:val="Corpsdetexte"/>
        <w:spacing w:line="276" w:lineRule="auto"/>
        <w:jc w:val="both"/>
        <w:rPr>
          <w:rFonts w:ascii="Bookman Old Style" w:hAnsi="Bookman Old Style"/>
          <w:sz w:val="20"/>
          <w:szCs w:val="20"/>
        </w:rPr>
      </w:pPr>
    </w:p>
    <w:p w14:paraId="07474444" w14:textId="3CBA308A" w:rsidR="00A80337" w:rsidRPr="0051363E" w:rsidRDefault="00A80337"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lastRenderedPageBreak/>
        <w:t>Le processus décrit à la section 5 (Processus d'évaluation) afin de produire une liste restreinte de soumissionnaires pré qualifiés (actuellement prévue à [insérer le nombre]) sur la base des critères techniques et financiers.</w:t>
      </w:r>
    </w:p>
    <w:p w14:paraId="5412A5AA" w14:textId="77777777" w:rsidR="00A80337" w:rsidRPr="0051363E" w:rsidRDefault="00A80337" w:rsidP="00FB030E">
      <w:pPr>
        <w:pStyle w:val="Corpsdetexte"/>
        <w:spacing w:line="276" w:lineRule="auto"/>
        <w:jc w:val="both"/>
        <w:rPr>
          <w:rFonts w:ascii="Bookman Old Style" w:hAnsi="Bookman Old Style"/>
          <w:sz w:val="20"/>
          <w:szCs w:val="20"/>
        </w:rPr>
      </w:pPr>
    </w:p>
    <w:p w14:paraId="6A6A571A" w14:textId="77777777" w:rsidR="00A80337" w:rsidRPr="0051363E" w:rsidRDefault="00A803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Seuls les soumissionnaires présélectionnés seront invités à soumettre une proposition à la DP qui sera émise en temps</w:t>
      </w:r>
      <w:r w:rsidRPr="0051363E">
        <w:rPr>
          <w:rFonts w:ascii="Bookman Old Style" w:hAnsi="Bookman Old Style"/>
          <w:spacing w:val="-5"/>
          <w:sz w:val="20"/>
          <w:szCs w:val="20"/>
        </w:rPr>
        <w:t xml:space="preserve"> </w:t>
      </w:r>
      <w:r w:rsidRPr="0051363E">
        <w:rPr>
          <w:rFonts w:ascii="Bookman Old Style" w:hAnsi="Bookman Old Style"/>
          <w:sz w:val="20"/>
          <w:szCs w:val="20"/>
        </w:rPr>
        <w:t>voulu.</w:t>
      </w:r>
    </w:p>
    <w:p w14:paraId="0C9C7350" w14:textId="77777777" w:rsidR="00A80337" w:rsidRPr="0051363E" w:rsidRDefault="00A80337" w:rsidP="00FB030E">
      <w:pPr>
        <w:pStyle w:val="Corpsdetexte"/>
        <w:spacing w:line="276" w:lineRule="auto"/>
        <w:jc w:val="both"/>
        <w:rPr>
          <w:rFonts w:ascii="Bookman Old Style" w:hAnsi="Bookman Old Style"/>
          <w:sz w:val="20"/>
          <w:szCs w:val="20"/>
        </w:rPr>
      </w:pPr>
    </w:p>
    <w:p w14:paraId="56C540AA" w14:textId="4DD22E5D" w:rsidR="009F091A" w:rsidRPr="0051363E" w:rsidRDefault="00A803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Un soumissionnaire préféré sera alors sélectionné, qui négociera un accord de concession PPP avec l'autorité</w:t>
      </w:r>
      <w:r w:rsidRPr="0051363E">
        <w:rPr>
          <w:rFonts w:ascii="Bookman Old Style" w:hAnsi="Bookman Old Style"/>
          <w:spacing w:val="-4"/>
          <w:sz w:val="20"/>
          <w:szCs w:val="20"/>
        </w:rPr>
        <w:t xml:space="preserve"> </w:t>
      </w:r>
      <w:r w:rsidRPr="0051363E">
        <w:rPr>
          <w:rFonts w:ascii="Bookman Old Style" w:hAnsi="Bookman Old Style"/>
          <w:sz w:val="20"/>
          <w:szCs w:val="20"/>
        </w:rPr>
        <w:t>contractante.</w:t>
      </w:r>
    </w:p>
    <w:p w14:paraId="3BFAC0AD" w14:textId="274908C8" w:rsidR="00A80337" w:rsidRPr="0051363E" w:rsidRDefault="00A80337" w:rsidP="00FB030E">
      <w:pPr>
        <w:pStyle w:val="Titre3"/>
        <w:spacing w:line="276" w:lineRule="auto"/>
        <w:jc w:val="both"/>
      </w:pPr>
      <w:bookmarkStart w:id="6" w:name="_Toc181952753"/>
      <w:r w:rsidRPr="0051363E">
        <w:t>Aperçu de l'appel à manifestation d’intérêt</w:t>
      </w:r>
      <w:bookmarkEnd w:id="6"/>
    </w:p>
    <w:p w14:paraId="684EB10B" w14:textId="77777777" w:rsidR="009F091A" w:rsidRPr="0051363E" w:rsidRDefault="009F091A" w:rsidP="00FB030E">
      <w:pPr>
        <w:spacing w:line="276" w:lineRule="auto"/>
        <w:jc w:val="both"/>
        <w:rPr>
          <w:rFonts w:ascii="Bookman Old Style" w:hAnsi="Bookman Old Style"/>
          <w:iCs/>
          <w:sz w:val="20"/>
          <w:szCs w:val="20"/>
        </w:rPr>
      </w:pPr>
    </w:p>
    <w:p w14:paraId="2DF1AC83" w14:textId="77777777" w:rsidR="00A80337" w:rsidRPr="0051363E" w:rsidRDefault="00A80337"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L’AMI donne une vue d'ensemble du projet, y compris son contexte, les exigences en matière d'installations et de services et les accords commerciaux proposés.</w:t>
      </w:r>
    </w:p>
    <w:p w14:paraId="24BDF409" w14:textId="2B73F9D4" w:rsidR="009F091A" w:rsidRPr="0051363E" w:rsidRDefault="00A80337" w:rsidP="00FB030E">
      <w:pPr>
        <w:spacing w:line="276" w:lineRule="auto"/>
        <w:jc w:val="both"/>
        <w:rPr>
          <w:rFonts w:ascii="Bookman Old Style" w:hAnsi="Bookman Old Style"/>
          <w:iCs/>
          <w:sz w:val="20"/>
          <w:szCs w:val="20"/>
        </w:rPr>
      </w:pPr>
      <w:r w:rsidRPr="0051363E">
        <w:rPr>
          <w:rFonts w:ascii="Bookman Old Style" w:hAnsi="Bookman Old Style"/>
          <w:iCs/>
          <w:sz w:val="20"/>
          <w:szCs w:val="20"/>
        </w:rPr>
        <w:t>Cet AMI détaille également la procédure de passation de marché applicable et le calendrier de ce processus. En outre, cet AMI fournit des informations sur les considérations pertinentes à prendre en compte par l'autorité contractante lors de l'évaluation des réponses à l'appel à manifestation d’intérêt.</w:t>
      </w:r>
    </w:p>
    <w:p w14:paraId="2A67FDA0" w14:textId="77777777" w:rsidR="009F091A" w:rsidRPr="0051363E" w:rsidRDefault="009F091A" w:rsidP="00FB030E">
      <w:pPr>
        <w:spacing w:line="276" w:lineRule="auto"/>
        <w:jc w:val="both"/>
        <w:rPr>
          <w:rFonts w:ascii="Bookman Old Style" w:hAnsi="Bookman Old Style"/>
          <w:iCs/>
          <w:sz w:val="20"/>
          <w:szCs w:val="20"/>
        </w:rPr>
      </w:pPr>
    </w:p>
    <w:p w14:paraId="18B49571" w14:textId="350EAB9D" w:rsidR="00937076" w:rsidRPr="0051363E" w:rsidRDefault="00A80337" w:rsidP="00FB030E">
      <w:pPr>
        <w:pStyle w:val="Titre2"/>
        <w:rPr>
          <w:rFonts w:cs="Times New Roman"/>
          <w:iCs/>
        </w:rPr>
      </w:pPr>
      <w:bookmarkStart w:id="7" w:name="_Toc181952754"/>
      <w:r w:rsidRPr="0051363E">
        <w:t>Avis importants</w:t>
      </w:r>
      <w:bookmarkEnd w:id="7"/>
    </w:p>
    <w:p w14:paraId="7847B4B1" w14:textId="4A2EE283" w:rsidR="00A80337" w:rsidRPr="0051363E" w:rsidRDefault="00A80337" w:rsidP="00FB030E">
      <w:pPr>
        <w:pStyle w:val="Titre3"/>
        <w:spacing w:line="276" w:lineRule="auto"/>
        <w:jc w:val="both"/>
        <w:rPr>
          <w:rFonts w:cs="Times New Roman"/>
          <w:iCs/>
        </w:rPr>
      </w:pPr>
      <w:bookmarkStart w:id="8" w:name="_Toc181952755"/>
      <w:r w:rsidRPr="0051363E">
        <w:t>Clause de</w:t>
      </w:r>
      <w:r w:rsidRPr="0051363E">
        <w:rPr>
          <w:spacing w:val="-10"/>
        </w:rPr>
        <w:t xml:space="preserve"> </w:t>
      </w:r>
      <w:r w:rsidRPr="0051363E">
        <w:t>non-responsabilité</w:t>
      </w:r>
      <w:bookmarkEnd w:id="8"/>
    </w:p>
    <w:p w14:paraId="49614790" w14:textId="0828BB92" w:rsidR="00A80337" w:rsidRPr="0051363E" w:rsidRDefault="00A80337" w:rsidP="00FB030E">
      <w:pPr>
        <w:pStyle w:val="Titre4"/>
        <w:spacing w:line="276" w:lineRule="auto"/>
        <w:jc w:val="both"/>
        <w:rPr>
          <w:rFonts w:ascii="Bookman Old Style" w:hAnsi="Bookman Old Style" w:cs="Times New Roman"/>
          <w:sz w:val="20"/>
          <w:szCs w:val="20"/>
        </w:rPr>
      </w:pPr>
      <w:bookmarkStart w:id="9" w:name="_Toc181952756"/>
      <w:r w:rsidRPr="0051363E">
        <w:rPr>
          <w:rFonts w:ascii="Bookman Old Style" w:hAnsi="Bookman Old Style"/>
          <w:sz w:val="20"/>
          <w:szCs w:val="20"/>
        </w:rPr>
        <w:t>Informations fournies</w:t>
      </w:r>
      <w:bookmarkEnd w:id="9"/>
      <w:r w:rsidRPr="0051363E">
        <w:rPr>
          <w:rFonts w:ascii="Bookman Old Style" w:hAnsi="Bookman Old Style"/>
          <w:sz w:val="20"/>
          <w:szCs w:val="20"/>
        </w:rPr>
        <w:tab/>
      </w:r>
    </w:p>
    <w:p w14:paraId="0C51FFAF" w14:textId="03B4A3D2" w:rsidR="00684FA0" w:rsidRPr="0051363E" w:rsidRDefault="00F11361" w:rsidP="00FB030E">
      <w:pPr>
        <w:spacing w:line="276" w:lineRule="auto"/>
        <w:jc w:val="both"/>
        <w:rPr>
          <w:rFonts w:ascii="Bookman Old Style" w:hAnsi="Bookman Old Style" w:cs="Times New Roman"/>
          <w:iCs/>
          <w:sz w:val="20"/>
          <w:szCs w:val="20"/>
        </w:rPr>
      </w:pPr>
      <w:r w:rsidRPr="0051363E">
        <w:rPr>
          <w:rFonts w:ascii="Bookman Old Style" w:hAnsi="Bookman Old Style" w:cs="Times New Roman"/>
          <w:iCs/>
          <w:sz w:val="20"/>
          <w:szCs w:val="20"/>
        </w:rPr>
        <w:tab/>
      </w:r>
    </w:p>
    <w:p w14:paraId="6C2D2391" w14:textId="77777777" w:rsidR="00684FA0" w:rsidRPr="0051363E" w:rsidRDefault="00684FA0" w:rsidP="00FB030E">
      <w:pPr>
        <w:spacing w:line="276" w:lineRule="auto"/>
        <w:jc w:val="both"/>
        <w:rPr>
          <w:rFonts w:ascii="Bookman Old Style" w:hAnsi="Bookman Old Style" w:cs="Times New Roman"/>
          <w:iCs/>
          <w:sz w:val="20"/>
          <w:szCs w:val="20"/>
        </w:rPr>
      </w:pPr>
      <w:r w:rsidRPr="0051363E">
        <w:rPr>
          <w:rFonts w:ascii="Bookman Old Style" w:hAnsi="Bookman Old Style" w:cs="Times New Roman"/>
          <w:iCs/>
          <w:sz w:val="20"/>
          <w:szCs w:val="20"/>
        </w:rPr>
        <w:t>Le gouvernement de [insérer le nom du pays], agissant par l'intermédiaire de l'autorité contractante, a publié le présent document d'appel à la qualification.</w:t>
      </w:r>
    </w:p>
    <w:p w14:paraId="4830265E" w14:textId="0DA6B9D7" w:rsidR="00684FA0" w:rsidRPr="0051363E" w:rsidRDefault="00684FA0" w:rsidP="00FB030E">
      <w:pPr>
        <w:spacing w:line="276" w:lineRule="auto"/>
        <w:jc w:val="both"/>
        <w:rPr>
          <w:rFonts w:ascii="Bookman Old Style" w:hAnsi="Bookman Old Style" w:cs="Times New Roman"/>
          <w:iCs/>
          <w:sz w:val="20"/>
          <w:szCs w:val="20"/>
        </w:rPr>
      </w:pPr>
      <w:r w:rsidRPr="0051363E">
        <w:rPr>
          <w:rFonts w:ascii="Bookman Old Style" w:hAnsi="Bookman Old Style" w:cs="Times New Roman"/>
          <w:iCs/>
          <w:sz w:val="20"/>
          <w:szCs w:val="20"/>
        </w:rPr>
        <w:t>L'autorité contractante, a publié le présent document d'appel à qualification à l'intention du public. Le présent document est mis à la disposition par l'autorité contractante aux répondants potentiels à condition qu'il soit utilisé uniquement dans le but de répondre à cet appel à manifestation d’intérêt.</w:t>
      </w:r>
    </w:p>
    <w:p w14:paraId="5034278D" w14:textId="77777777" w:rsidR="00684FA0" w:rsidRPr="0051363E" w:rsidRDefault="00684FA0" w:rsidP="00FB030E">
      <w:pPr>
        <w:spacing w:line="276" w:lineRule="auto"/>
        <w:jc w:val="both"/>
        <w:rPr>
          <w:rFonts w:ascii="Bookman Old Style" w:hAnsi="Bookman Old Style" w:cs="Times New Roman"/>
          <w:iCs/>
          <w:sz w:val="20"/>
          <w:szCs w:val="20"/>
        </w:rPr>
      </w:pPr>
      <w:r w:rsidRPr="0051363E">
        <w:rPr>
          <w:rFonts w:ascii="Bookman Old Style" w:hAnsi="Bookman Old Style" w:cs="Times New Roman"/>
          <w:iCs/>
          <w:sz w:val="20"/>
          <w:szCs w:val="20"/>
        </w:rPr>
        <w:br w:type="page"/>
      </w:r>
    </w:p>
    <w:p w14:paraId="4ED99E9D" w14:textId="77777777" w:rsidR="00684FA0" w:rsidRPr="0051363E" w:rsidRDefault="00684FA0" w:rsidP="00FB030E">
      <w:pPr>
        <w:spacing w:line="276" w:lineRule="auto"/>
        <w:jc w:val="both"/>
        <w:rPr>
          <w:rFonts w:ascii="Bookman Old Style" w:hAnsi="Bookman Old Style" w:cs="Times New Roman"/>
          <w:iCs/>
          <w:sz w:val="20"/>
          <w:szCs w:val="20"/>
        </w:rPr>
      </w:pPr>
    </w:p>
    <w:p w14:paraId="47372E68" w14:textId="77777777" w:rsidR="00684FA0" w:rsidRPr="0051363E" w:rsidRDefault="00684FA0" w:rsidP="00FB030E">
      <w:pPr>
        <w:spacing w:line="276" w:lineRule="auto"/>
        <w:jc w:val="both"/>
        <w:rPr>
          <w:rFonts w:ascii="Bookman Old Style" w:hAnsi="Bookman Old Style" w:cs="Times New Roman"/>
          <w:iCs/>
          <w:sz w:val="20"/>
          <w:szCs w:val="20"/>
        </w:rPr>
      </w:pPr>
    </w:p>
    <w:p w14:paraId="57D11295" w14:textId="74A13D47" w:rsidR="00684FA0" w:rsidRPr="0051363E" w:rsidRDefault="00684FA0" w:rsidP="00FB030E">
      <w:pPr>
        <w:pStyle w:val="Titre4"/>
        <w:spacing w:line="276" w:lineRule="auto"/>
        <w:jc w:val="both"/>
        <w:rPr>
          <w:rFonts w:ascii="Bookman Old Style" w:hAnsi="Bookman Old Style"/>
          <w:sz w:val="20"/>
          <w:szCs w:val="20"/>
        </w:rPr>
      </w:pPr>
      <w:bookmarkStart w:id="10" w:name="_Toc181952757"/>
      <w:r w:rsidRPr="0051363E">
        <w:rPr>
          <w:rFonts w:ascii="Bookman Old Style" w:hAnsi="Bookman Old Style"/>
          <w:sz w:val="20"/>
          <w:szCs w:val="20"/>
        </w:rPr>
        <w:t>L'appel à manifestation d'intérêt ne constitue pas une recommandation</w:t>
      </w:r>
      <w:r w:rsidRPr="0051363E">
        <w:rPr>
          <w:rFonts w:ascii="Bookman Old Style" w:hAnsi="Bookman Old Style"/>
          <w:spacing w:val="-1"/>
          <w:sz w:val="20"/>
          <w:szCs w:val="20"/>
        </w:rPr>
        <w:t xml:space="preserve"> </w:t>
      </w:r>
      <w:r w:rsidRPr="0051363E">
        <w:rPr>
          <w:rFonts w:ascii="Bookman Old Style" w:hAnsi="Bookman Old Style"/>
          <w:sz w:val="20"/>
          <w:szCs w:val="20"/>
        </w:rPr>
        <w:t>d'investissement</w:t>
      </w:r>
      <w:bookmarkEnd w:id="10"/>
    </w:p>
    <w:p w14:paraId="282A8031" w14:textId="77777777" w:rsidR="00684FA0" w:rsidRPr="0051363E" w:rsidRDefault="00684FA0" w:rsidP="00FB030E">
      <w:pPr>
        <w:spacing w:line="276" w:lineRule="auto"/>
        <w:jc w:val="both"/>
        <w:rPr>
          <w:rFonts w:ascii="Bookman Old Style" w:hAnsi="Bookman Old Style" w:cs="Times New Roman"/>
          <w:iCs/>
          <w:sz w:val="20"/>
          <w:szCs w:val="20"/>
        </w:rPr>
      </w:pPr>
    </w:p>
    <w:p w14:paraId="2A2E6985" w14:textId="0CA63DCB" w:rsidR="00684FA0" w:rsidRPr="0051363E" w:rsidRDefault="00684FA0" w:rsidP="00FB030E">
      <w:pPr>
        <w:spacing w:line="276" w:lineRule="auto"/>
        <w:jc w:val="both"/>
        <w:rPr>
          <w:rFonts w:ascii="Bookman Old Style" w:hAnsi="Bookman Old Style" w:cs="Times New Roman"/>
          <w:iCs/>
          <w:sz w:val="20"/>
          <w:szCs w:val="20"/>
        </w:rPr>
      </w:pPr>
      <w:r w:rsidRPr="0051363E">
        <w:rPr>
          <w:rFonts w:ascii="Bookman Old Style" w:hAnsi="Bookman Old Style" w:cs="Times New Roman"/>
          <w:iCs/>
          <w:sz w:val="20"/>
          <w:szCs w:val="20"/>
        </w:rPr>
        <w:t>Ce document est fourni uniquement aux fins énoncées dans le présent avis et n'est pas destiné à constituer une partie ou une base de toute décision d'investissement de la part des soumissionnaires. Le destinataire ne doit pas considérer le document comme une recommandation d'investissement de la part de l'autorité contractante ou de l'un de ses conseillers. Chaque personne à qui ce document (et d'autres documents ultérieurs) est mis à disposition doit procéder à sa propre évaluation indépendante du projet après avoir effectué les recherches et pris les conseils professionnels qu'il/elle juge nécessaires. La réception de ce document ou de tout autre document connexe par une personne, ni aucune information contenue dans les documents ou distribuées avec eux ou communiquée antérieurement ou ultérieurement à un répondant ou à ses conseillers, ne doivent être considérées comme constituant la fourniture d'un conseil d'investissement de la part du contractant.</w:t>
      </w:r>
    </w:p>
    <w:p w14:paraId="192935E1" w14:textId="77777777" w:rsidR="00A4664E" w:rsidRPr="0051363E" w:rsidRDefault="00A4664E" w:rsidP="00FB030E">
      <w:pPr>
        <w:spacing w:line="276" w:lineRule="auto"/>
        <w:jc w:val="both"/>
        <w:rPr>
          <w:rFonts w:ascii="Bookman Old Style" w:hAnsi="Bookman Old Style" w:cs="Times New Roman"/>
          <w:iCs/>
          <w:sz w:val="20"/>
          <w:szCs w:val="20"/>
        </w:rPr>
      </w:pPr>
    </w:p>
    <w:p w14:paraId="18803DF2" w14:textId="77777777" w:rsidR="00A4664E" w:rsidRPr="0051363E" w:rsidRDefault="00A4664E" w:rsidP="00FB030E">
      <w:pPr>
        <w:spacing w:line="276" w:lineRule="auto"/>
        <w:jc w:val="both"/>
        <w:rPr>
          <w:rFonts w:ascii="Bookman Old Style" w:hAnsi="Bookman Old Style" w:cs="Times New Roman"/>
          <w:iCs/>
          <w:sz w:val="20"/>
          <w:szCs w:val="20"/>
        </w:rPr>
      </w:pPr>
    </w:p>
    <w:p w14:paraId="505F19FD" w14:textId="59ABD4DF" w:rsidR="00A4664E" w:rsidRPr="0051363E" w:rsidRDefault="00A4664E" w:rsidP="00FB030E">
      <w:pPr>
        <w:pStyle w:val="Titre4"/>
        <w:spacing w:line="276" w:lineRule="auto"/>
        <w:jc w:val="both"/>
        <w:rPr>
          <w:rFonts w:ascii="Bookman Old Style" w:hAnsi="Bookman Old Style"/>
          <w:sz w:val="20"/>
          <w:szCs w:val="20"/>
        </w:rPr>
      </w:pPr>
      <w:bookmarkStart w:id="11" w:name="_Toc181952758"/>
      <w:r w:rsidRPr="0051363E">
        <w:rPr>
          <w:rFonts w:ascii="Bookman Old Style" w:hAnsi="Bookman Old Style"/>
          <w:sz w:val="20"/>
          <w:szCs w:val="20"/>
        </w:rPr>
        <w:t>Aucune garantie de l'autorité contractante quant à l'exhaustivité des</w:t>
      </w:r>
      <w:r w:rsidRPr="0051363E">
        <w:rPr>
          <w:rFonts w:ascii="Bookman Old Style" w:hAnsi="Bookman Old Style"/>
          <w:spacing w:val="-2"/>
          <w:sz w:val="20"/>
          <w:szCs w:val="20"/>
        </w:rPr>
        <w:t xml:space="preserve"> </w:t>
      </w:r>
      <w:r w:rsidRPr="0051363E">
        <w:rPr>
          <w:rFonts w:ascii="Bookman Old Style" w:hAnsi="Bookman Old Style"/>
          <w:sz w:val="20"/>
          <w:szCs w:val="20"/>
        </w:rPr>
        <w:t>informations</w:t>
      </w:r>
      <w:bookmarkEnd w:id="11"/>
    </w:p>
    <w:p w14:paraId="22F4612E" w14:textId="77777777" w:rsidR="00A4664E" w:rsidRPr="0051363E" w:rsidRDefault="00A4664E" w:rsidP="00FB030E">
      <w:pPr>
        <w:pStyle w:val="Paragraphedeliste"/>
        <w:spacing w:line="276" w:lineRule="auto"/>
        <w:jc w:val="both"/>
        <w:rPr>
          <w:rFonts w:ascii="Bookman Old Style" w:hAnsi="Bookman Old Style"/>
          <w:b/>
          <w:sz w:val="20"/>
          <w:szCs w:val="20"/>
        </w:rPr>
      </w:pPr>
    </w:p>
    <w:p w14:paraId="30BDC62B" w14:textId="669F0D66" w:rsidR="00A4664E" w:rsidRPr="0051363E" w:rsidRDefault="00A4664E" w:rsidP="00FB030E">
      <w:pPr>
        <w:spacing w:line="276" w:lineRule="auto"/>
        <w:jc w:val="both"/>
        <w:rPr>
          <w:rFonts w:ascii="Bookman Old Style" w:hAnsi="Bookman Old Style" w:cs="Times New Roman"/>
          <w:iCs/>
          <w:sz w:val="20"/>
          <w:szCs w:val="20"/>
        </w:rPr>
      </w:pPr>
      <w:r w:rsidRPr="0051363E">
        <w:rPr>
          <w:rFonts w:ascii="Bookman Old Style" w:hAnsi="Bookman Old Style" w:cs="Times New Roman"/>
          <w:iCs/>
          <w:sz w:val="20"/>
          <w:szCs w:val="20"/>
        </w:rPr>
        <w:t>Bien qu'un soin raisonnable ait été apporté à la préparation du présent appel à manifestation d’intérêt et d'autres documents, ceux-ci ne prétendent pas être exhaustifs ou exacts. Ni l'autorité contractante ni aucun de ses conseillers n'acceptent de responsabilité quant à l'adéquation, l'exactitude ou l'exhaustivité de toute information ou opinion énoncés dans tout document.</w:t>
      </w:r>
    </w:p>
    <w:p w14:paraId="674E32EE" w14:textId="4FA912CA" w:rsidR="00A4664E" w:rsidRPr="0051363E" w:rsidRDefault="00A4664E" w:rsidP="00FB030E">
      <w:pPr>
        <w:pStyle w:val="Titre4"/>
        <w:spacing w:line="276" w:lineRule="auto"/>
        <w:jc w:val="both"/>
        <w:rPr>
          <w:rFonts w:ascii="Bookman Old Style" w:hAnsi="Bookman Old Style"/>
          <w:sz w:val="20"/>
          <w:szCs w:val="20"/>
        </w:rPr>
      </w:pPr>
      <w:bookmarkStart w:id="12" w:name="_Toc181952759"/>
      <w:r w:rsidRPr="0051363E">
        <w:rPr>
          <w:rFonts w:ascii="Bookman Old Style" w:hAnsi="Bookman Old Style"/>
          <w:sz w:val="20"/>
          <w:szCs w:val="20"/>
        </w:rPr>
        <w:t>Aucune garantie ou déclaration de l'autorité contractante concernant les informations</w:t>
      </w:r>
      <w:bookmarkEnd w:id="12"/>
    </w:p>
    <w:p w14:paraId="6B39AD89" w14:textId="77777777" w:rsidR="00A4664E" w:rsidRPr="0051363E" w:rsidRDefault="00A4664E" w:rsidP="00FB030E">
      <w:pPr>
        <w:pStyle w:val="Paragraphedeliste"/>
        <w:spacing w:line="276" w:lineRule="auto"/>
        <w:jc w:val="both"/>
        <w:rPr>
          <w:rFonts w:ascii="Bookman Old Style" w:hAnsi="Bookman Old Style"/>
          <w:b/>
          <w:sz w:val="20"/>
          <w:szCs w:val="20"/>
        </w:rPr>
      </w:pPr>
    </w:p>
    <w:p w14:paraId="4A645E5B" w14:textId="51F012FA" w:rsidR="00A4664E" w:rsidRPr="0051363E" w:rsidRDefault="00A4664E" w:rsidP="00FB030E">
      <w:pPr>
        <w:spacing w:line="276" w:lineRule="auto"/>
        <w:jc w:val="both"/>
        <w:rPr>
          <w:rFonts w:ascii="Bookman Old Style" w:hAnsi="Bookman Old Style"/>
          <w:sz w:val="20"/>
          <w:szCs w:val="20"/>
        </w:rPr>
      </w:pPr>
      <w:r w:rsidRPr="0051363E">
        <w:rPr>
          <w:rFonts w:ascii="Bookman Old Style" w:hAnsi="Bookman Old Style"/>
          <w:sz w:val="20"/>
          <w:szCs w:val="20"/>
        </w:rPr>
        <w:t>Aucune déclaration ou garantie, expresse ou implicite, n'est ou ne sera donnée par l'administration contractante, ou par l'un de ses dirigeants, employés, préposés, agents ou conseillers en ce qui concerne les informations ou les opinions contenues dans tout document ou sur lesquels Aucune déclaration ou garantie, expresse ou implicite, n'est ou ne sera donnée par l'administration contractante, ou par l'un de ses dirigeants, employés, préposés, agents ou conseillers en ce qui concerne les informations ou les opinions contenues dans tout document ou sur lesquels.</w:t>
      </w:r>
    </w:p>
    <w:p w14:paraId="7640609E" w14:textId="77777777" w:rsidR="00A4664E" w:rsidRPr="0051363E" w:rsidRDefault="00A4664E" w:rsidP="00FB030E">
      <w:pPr>
        <w:spacing w:line="276" w:lineRule="auto"/>
        <w:jc w:val="both"/>
        <w:rPr>
          <w:rFonts w:ascii="Bookman Old Style" w:hAnsi="Bookman Old Style"/>
          <w:sz w:val="20"/>
          <w:szCs w:val="20"/>
        </w:rPr>
      </w:pPr>
    </w:p>
    <w:p w14:paraId="66263180" w14:textId="77777777" w:rsidR="00A4664E" w:rsidRPr="0051363E" w:rsidRDefault="00A4664E" w:rsidP="00FB030E">
      <w:pPr>
        <w:spacing w:line="276" w:lineRule="auto"/>
        <w:jc w:val="both"/>
        <w:rPr>
          <w:rFonts w:ascii="Bookman Old Style" w:hAnsi="Bookman Old Style"/>
          <w:sz w:val="20"/>
          <w:szCs w:val="20"/>
        </w:rPr>
      </w:pPr>
    </w:p>
    <w:p w14:paraId="48DAA3C7" w14:textId="3F11714F" w:rsidR="00A4664E" w:rsidRPr="0051363E" w:rsidRDefault="00A4664E" w:rsidP="00FB030E">
      <w:pPr>
        <w:pStyle w:val="Titre4"/>
        <w:spacing w:line="276" w:lineRule="auto"/>
        <w:jc w:val="both"/>
        <w:rPr>
          <w:rFonts w:ascii="Bookman Old Style" w:hAnsi="Bookman Old Style"/>
          <w:sz w:val="20"/>
          <w:szCs w:val="20"/>
        </w:rPr>
      </w:pPr>
      <w:bookmarkStart w:id="13" w:name="_Toc181952760"/>
      <w:r w:rsidRPr="0051363E">
        <w:rPr>
          <w:rFonts w:ascii="Bookman Old Style" w:hAnsi="Bookman Old Style"/>
          <w:sz w:val="20"/>
          <w:szCs w:val="20"/>
        </w:rPr>
        <w:t>Droit de modifier ou de mettre fin à la procédure de passation de contrat</w:t>
      </w:r>
      <w:bookmarkEnd w:id="13"/>
    </w:p>
    <w:p w14:paraId="5927BB39" w14:textId="77777777" w:rsidR="00A4664E" w:rsidRPr="0051363E" w:rsidRDefault="00A4664E" w:rsidP="00FB030E">
      <w:pPr>
        <w:spacing w:line="276" w:lineRule="auto"/>
        <w:jc w:val="both"/>
        <w:rPr>
          <w:rFonts w:ascii="Bookman Old Style" w:hAnsi="Bookman Old Style"/>
          <w:b/>
          <w:sz w:val="20"/>
          <w:szCs w:val="20"/>
        </w:rPr>
      </w:pPr>
    </w:p>
    <w:p w14:paraId="39BEF01B"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L'autorité contractante se réserve le droit d'amender, de modifier ou de retirer le présent ou de modifier la procédure de passation de contrat (qui prend fin à l'annonce des soumissionnaires, le cas échéant) pour le projet, à tout moment et sans préavis et sans obligation de dédommagement ou de remboursement.</w:t>
      </w:r>
    </w:p>
    <w:p w14:paraId="74D6E1E2" w14:textId="6D0E1C04"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L'autorité contractante n'est pas tenue d'accepter une réponse à ce document ou de présélectionner toute entité souhaitant être présélectionnée pour être désignée pour entreprendre le projet décrit dans le présent document. L'autorité contractante se réserve le droit de rejeter une réponse à tout moment.</w:t>
      </w:r>
    </w:p>
    <w:p w14:paraId="3088D8F3" w14:textId="77777777" w:rsidR="00A4664E" w:rsidRPr="0051363E" w:rsidRDefault="00A4664E" w:rsidP="00FB030E">
      <w:pPr>
        <w:spacing w:line="276" w:lineRule="auto"/>
        <w:jc w:val="both"/>
        <w:rPr>
          <w:rFonts w:ascii="Bookman Old Style" w:hAnsi="Bookman Old Style"/>
          <w:bCs/>
          <w:sz w:val="20"/>
          <w:szCs w:val="20"/>
        </w:rPr>
      </w:pPr>
    </w:p>
    <w:p w14:paraId="2F8CA9F5" w14:textId="0D014C3D" w:rsidR="00A4664E" w:rsidRPr="0051363E" w:rsidRDefault="00A4664E" w:rsidP="00FB030E">
      <w:pPr>
        <w:pStyle w:val="Titre4"/>
        <w:spacing w:line="276" w:lineRule="auto"/>
        <w:jc w:val="both"/>
        <w:rPr>
          <w:rFonts w:ascii="Bookman Old Style" w:hAnsi="Bookman Old Style"/>
          <w:sz w:val="20"/>
          <w:szCs w:val="20"/>
        </w:rPr>
      </w:pPr>
      <w:bookmarkStart w:id="14" w:name="_Toc181952761"/>
      <w:r w:rsidRPr="0051363E">
        <w:rPr>
          <w:rFonts w:ascii="Bookman Old Style" w:hAnsi="Bookman Old Style"/>
          <w:sz w:val="20"/>
          <w:szCs w:val="20"/>
        </w:rPr>
        <w:lastRenderedPageBreak/>
        <w:t>Obligation de l'Administration contractante en ce qui concerne le processus, responsabilité des</w:t>
      </w:r>
      <w:r w:rsidRPr="0051363E">
        <w:rPr>
          <w:rFonts w:ascii="Bookman Old Style" w:hAnsi="Bookman Old Style"/>
          <w:spacing w:val="-10"/>
          <w:sz w:val="20"/>
          <w:szCs w:val="20"/>
        </w:rPr>
        <w:t xml:space="preserve"> </w:t>
      </w:r>
      <w:r w:rsidRPr="0051363E">
        <w:rPr>
          <w:rFonts w:ascii="Bookman Old Style" w:hAnsi="Bookman Old Style"/>
          <w:sz w:val="20"/>
          <w:szCs w:val="20"/>
        </w:rPr>
        <w:t>coûts</w:t>
      </w:r>
      <w:bookmarkEnd w:id="14"/>
    </w:p>
    <w:p w14:paraId="4480AF4B" w14:textId="77777777" w:rsidR="00A4664E" w:rsidRPr="0051363E" w:rsidRDefault="00A4664E" w:rsidP="00FB030E">
      <w:pPr>
        <w:pStyle w:val="Paragraphedeliste"/>
        <w:spacing w:line="276" w:lineRule="auto"/>
        <w:jc w:val="both"/>
        <w:rPr>
          <w:rFonts w:ascii="Bookman Old Style" w:hAnsi="Bookman Old Style"/>
          <w:b/>
          <w:sz w:val="20"/>
          <w:szCs w:val="20"/>
        </w:rPr>
      </w:pPr>
    </w:p>
    <w:p w14:paraId="15606EF0" w14:textId="62EAB505"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Tous les coûts et dépenses encourus par les soumissionnaires dans le cadre de la soumission des réponses au projet sont supportés par les soumissionnaires et l'autorité contractante n'est pas responsable des coûts. L'Administration contractante n'est pas responsable des coûts ou dépenses quels qu'ils soient ou de toute demande de ces coûts ou dépenses.</w:t>
      </w:r>
    </w:p>
    <w:p w14:paraId="7F477DBC" w14:textId="77777777" w:rsidR="00A4664E" w:rsidRPr="0051363E" w:rsidRDefault="00A4664E" w:rsidP="00FB030E">
      <w:pPr>
        <w:spacing w:line="276" w:lineRule="auto"/>
        <w:jc w:val="both"/>
        <w:rPr>
          <w:rFonts w:ascii="Bookman Old Style" w:hAnsi="Bookman Old Style"/>
          <w:bCs/>
          <w:sz w:val="20"/>
          <w:szCs w:val="20"/>
        </w:rPr>
      </w:pPr>
    </w:p>
    <w:p w14:paraId="0D15D7B3" w14:textId="77777777" w:rsidR="00A4664E" w:rsidRPr="0051363E" w:rsidRDefault="00A4664E" w:rsidP="00FB030E">
      <w:pPr>
        <w:spacing w:line="276" w:lineRule="auto"/>
        <w:jc w:val="both"/>
        <w:rPr>
          <w:rFonts w:ascii="Bookman Old Style" w:hAnsi="Bookman Old Style"/>
          <w:bCs/>
          <w:sz w:val="20"/>
          <w:szCs w:val="20"/>
        </w:rPr>
      </w:pPr>
    </w:p>
    <w:p w14:paraId="73015BA8" w14:textId="2AFFD0F5" w:rsidR="00A4664E" w:rsidRPr="0051363E" w:rsidRDefault="00A4664E" w:rsidP="00FB030E">
      <w:pPr>
        <w:pStyle w:val="Titre4"/>
        <w:spacing w:line="276" w:lineRule="auto"/>
        <w:jc w:val="both"/>
        <w:rPr>
          <w:rFonts w:ascii="Bookman Old Style" w:hAnsi="Bookman Old Style"/>
          <w:sz w:val="20"/>
          <w:szCs w:val="20"/>
        </w:rPr>
      </w:pPr>
      <w:bookmarkStart w:id="15" w:name="_Toc181952762"/>
      <w:r w:rsidRPr="0051363E">
        <w:rPr>
          <w:rFonts w:ascii="Bookman Old Style" w:hAnsi="Bookman Old Style"/>
          <w:sz w:val="20"/>
          <w:szCs w:val="20"/>
        </w:rPr>
        <w:t>Les dispositions sont à l'avantage exclusif de l'autorité contractante</w:t>
      </w:r>
      <w:bookmarkEnd w:id="15"/>
    </w:p>
    <w:p w14:paraId="24E4A7AD" w14:textId="77777777" w:rsidR="00A4664E" w:rsidRPr="0051363E" w:rsidRDefault="00A4664E" w:rsidP="00FB030E">
      <w:pPr>
        <w:spacing w:line="276" w:lineRule="auto"/>
        <w:jc w:val="both"/>
        <w:rPr>
          <w:rFonts w:ascii="Bookman Old Style" w:hAnsi="Bookman Old Style"/>
          <w:bCs/>
          <w:sz w:val="20"/>
          <w:szCs w:val="20"/>
        </w:rPr>
      </w:pPr>
    </w:p>
    <w:p w14:paraId="424A9E03"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Toute exigence énoncée dans le présent appel à manifestation d’intérêt concernant le contenu d'une réponse est stipulée au seul bénéfice de l'autorité contractante et, sauf indication contraire, expressément le contraire, peut être levée à sa discrétion à n'importe quel stade de la procédure de passation de contrat.</w:t>
      </w:r>
    </w:p>
    <w:p w14:paraId="66F23D4B" w14:textId="439CBB8C"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L'autorité contractante se réserve le droit d'adopter toute proposition faite par un soumissionnaire à tout moment et d'inclure cette proposition dans tout document de passation de contrat qui peut ou non être mis à la disposition d'autres soumissionnaires.</w:t>
      </w:r>
    </w:p>
    <w:p w14:paraId="3178B191" w14:textId="77777777" w:rsidR="00A4664E" w:rsidRPr="0051363E" w:rsidRDefault="00A4664E" w:rsidP="00FB030E">
      <w:pPr>
        <w:spacing w:line="276" w:lineRule="auto"/>
        <w:jc w:val="both"/>
        <w:rPr>
          <w:rFonts w:ascii="Bookman Old Style" w:hAnsi="Bookman Old Style"/>
          <w:bCs/>
          <w:sz w:val="20"/>
          <w:szCs w:val="20"/>
        </w:rPr>
      </w:pPr>
    </w:p>
    <w:p w14:paraId="7F7A3352" w14:textId="4A07FD95" w:rsidR="00A4664E" w:rsidRPr="0051363E" w:rsidRDefault="00A4664E" w:rsidP="00FB030E">
      <w:pPr>
        <w:pStyle w:val="Titre4"/>
        <w:spacing w:line="276" w:lineRule="auto"/>
        <w:jc w:val="both"/>
        <w:rPr>
          <w:rFonts w:ascii="Bookman Old Style" w:hAnsi="Bookman Old Style"/>
          <w:sz w:val="20"/>
          <w:szCs w:val="20"/>
        </w:rPr>
      </w:pPr>
      <w:bookmarkStart w:id="16" w:name="_Toc181952763"/>
      <w:r w:rsidRPr="0051363E">
        <w:rPr>
          <w:rFonts w:ascii="Bookman Old Style" w:hAnsi="Bookman Old Style"/>
          <w:sz w:val="20"/>
          <w:szCs w:val="20"/>
        </w:rPr>
        <w:t>Absence de cadeaux ou cadeaux</w:t>
      </w:r>
      <w:r w:rsidRPr="0051363E">
        <w:rPr>
          <w:rFonts w:ascii="Bookman Old Style" w:hAnsi="Bookman Old Style"/>
          <w:spacing w:val="-6"/>
          <w:sz w:val="20"/>
          <w:szCs w:val="20"/>
        </w:rPr>
        <w:t xml:space="preserve"> </w:t>
      </w:r>
      <w:r w:rsidRPr="0051363E">
        <w:rPr>
          <w:rFonts w:ascii="Bookman Old Style" w:hAnsi="Bookman Old Style"/>
          <w:sz w:val="20"/>
          <w:szCs w:val="20"/>
        </w:rPr>
        <w:t>corrompus</w:t>
      </w:r>
      <w:bookmarkEnd w:id="16"/>
    </w:p>
    <w:p w14:paraId="7A0BAF09" w14:textId="3300075E" w:rsidR="00A4664E" w:rsidRPr="0051363E" w:rsidRDefault="00F11361" w:rsidP="00FB030E">
      <w:pPr>
        <w:spacing w:line="276" w:lineRule="auto"/>
        <w:jc w:val="both"/>
        <w:rPr>
          <w:rFonts w:ascii="Bookman Old Style" w:hAnsi="Bookman Old Style"/>
          <w:b/>
          <w:sz w:val="20"/>
          <w:szCs w:val="20"/>
        </w:rPr>
      </w:pPr>
      <w:r w:rsidRPr="0051363E">
        <w:rPr>
          <w:rFonts w:ascii="Bookman Old Style" w:hAnsi="Bookman Old Style"/>
          <w:b/>
          <w:sz w:val="20"/>
          <w:szCs w:val="20"/>
        </w:rPr>
        <w:tab/>
      </w:r>
    </w:p>
    <w:p w14:paraId="1416714D" w14:textId="2C0B0C82"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Si un bénéficiaire, un soumissionnaire ou ses employés, conseillers ou agents fait ou offre de faire un cadeau à un agent public ou à un employé de l'autorité contractante ou à un consultant de l'Autorité contractante sur le projet, soit directement, soit par le biais d'un intermédiaire, le bénéficiaire, le soumissionnaire sera immédiatement exclu</w:t>
      </w:r>
      <w:r w:rsidR="00F11361" w:rsidRPr="0051363E">
        <w:rPr>
          <w:rFonts w:ascii="Bookman Old Style" w:hAnsi="Bookman Old Style"/>
          <w:bCs/>
          <w:sz w:val="20"/>
          <w:szCs w:val="20"/>
        </w:rPr>
        <w:t xml:space="preserve"> de la participation au projet.</w:t>
      </w:r>
      <w:r w:rsidR="00F11361" w:rsidRPr="0051363E">
        <w:rPr>
          <w:rFonts w:ascii="Bookman Old Style" w:hAnsi="Bookman Old Style"/>
          <w:bCs/>
          <w:sz w:val="20"/>
          <w:szCs w:val="20"/>
        </w:rPr>
        <w:tab/>
      </w:r>
    </w:p>
    <w:p w14:paraId="209A6256" w14:textId="0A62E820" w:rsidR="00A4664E" w:rsidRPr="0051363E" w:rsidRDefault="00A4664E" w:rsidP="00FB030E">
      <w:pPr>
        <w:pStyle w:val="Titre4"/>
        <w:spacing w:line="276" w:lineRule="auto"/>
        <w:jc w:val="both"/>
        <w:rPr>
          <w:rFonts w:ascii="Bookman Old Style" w:hAnsi="Bookman Old Style"/>
          <w:sz w:val="20"/>
          <w:szCs w:val="20"/>
        </w:rPr>
      </w:pPr>
      <w:bookmarkStart w:id="17" w:name="_Toc181952764"/>
      <w:r w:rsidRPr="0051363E">
        <w:rPr>
          <w:rFonts w:ascii="Bookman Old Style" w:hAnsi="Bookman Old Style"/>
          <w:sz w:val="20"/>
          <w:szCs w:val="20"/>
        </w:rPr>
        <w:t>Confidentialité des</w:t>
      </w:r>
      <w:r w:rsidRPr="0051363E">
        <w:rPr>
          <w:rFonts w:ascii="Bookman Old Style" w:hAnsi="Bookman Old Style"/>
          <w:spacing w:val="-2"/>
          <w:sz w:val="20"/>
          <w:szCs w:val="20"/>
        </w:rPr>
        <w:t xml:space="preserve"> </w:t>
      </w:r>
      <w:r w:rsidRPr="0051363E">
        <w:rPr>
          <w:rFonts w:ascii="Bookman Old Style" w:hAnsi="Bookman Old Style"/>
          <w:sz w:val="20"/>
          <w:szCs w:val="20"/>
        </w:rPr>
        <w:t>informations</w:t>
      </w:r>
      <w:bookmarkEnd w:id="17"/>
    </w:p>
    <w:p w14:paraId="4EBEE399"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Chaque destinataire de ce document s'engage à garder confidentielle toute information de nature confidentielle pouvant être contenue dans les informations fournies.</w:t>
      </w:r>
    </w:p>
    <w:p w14:paraId="0C2E3595"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Les informations confidentielles fournies peuvent</w:t>
      </w:r>
    </w:p>
    <w:p w14:paraId="63CA562A"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être mises à la disposition des membres, employés et collaborateurs d'un soumissionnaire, d'une organisation concernée et/ou d'un contractant clé, à ses membres, employés et conseillers professionnels qui sont directement impliqués dans l'évaluation de ces informations (qui doivent être informés de l'obligation de confidentialité), mais ne doivent pas, en tout ou en partie, être copiées, reproduites, distribuées ou mises à disposition de toute autre manière, sans l'accord écrit préalable de l'autorité contractante, ni être utilisé à d'autres fins.</w:t>
      </w:r>
    </w:p>
    <w:p w14:paraId="64587C92" w14:textId="77777777" w:rsidR="00A4664E" w:rsidRPr="0051363E" w:rsidRDefault="00A4664E" w:rsidP="00FB030E">
      <w:pPr>
        <w:spacing w:line="276" w:lineRule="auto"/>
        <w:jc w:val="both"/>
        <w:rPr>
          <w:rFonts w:ascii="Bookman Old Style" w:hAnsi="Bookman Old Style"/>
          <w:bCs/>
          <w:sz w:val="20"/>
          <w:szCs w:val="20"/>
        </w:rPr>
      </w:pPr>
    </w:p>
    <w:p w14:paraId="31AFDBC9"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Ces exigences ne s'appliquent pas aux informations qui sont ou deviennent publiquement disponible ou dont il est démontré qu'elle l'a été (autrement que par la violation d'une obligation de confidentialité). Les répondants, les organisations concernées, les principaux contractants et leurs membres constitutifs, agents et conseillers, peuvent être invités à signer des accords/engagements de confidentialité (sous la forme que l'autorité contractante peut exiger de temps à autre).</w:t>
      </w:r>
    </w:p>
    <w:p w14:paraId="428F7354" w14:textId="77777777" w:rsidR="00A4664E" w:rsidRPr="0051363E" w:rsidRDefault="00A4664E" w:rsidP="00FB030E">
      <w:pPr>
        <w:spacing w:line="276" w:lineRule="auto"/>
        <w:jc w:val="both"/>
        <w:rPr>
          <w:rFonts w:ascii="Bookman Old Style" w:hAnsi="Bookman Old Style"/>
          <w:bCs/>
          <w:sz w:val="20"/>
          <w:szCs w:val="20"/>
        </w:rPr>
      </w:pPr>
    </w:p>
    <w:p w14:paraId="14483808"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Toutes les informations confidentielles fournies (y compris toutes les copies de celles-ci) restent la propriété de l'autorité contractante et doivent lui être remises à sa demande.</w:t>
      </w:r>
    </w:p>
    <w:p w14:paraId="11962311" w14:textId="319A4E91"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lastRenderedPageBreak/>
        <w:t>En outre, en recevant cet AMI, chaque soumissionnaire et chacun de ses membres accepte de conserver sa soumission en réponse à AMI confidentielle vis-à-vis des tiers autres que l'autorité contractante et ses fonctionnaires, agents et conseillers qui sont tenus de l'examiner aux fins de la passation de contrat pour le projet.</w:t>
      </w:r>
    </w:p>
    <w:p w14:paraId="33564052" w14:textId="77777777" w:rsidR="00A4664E" w:rsidRPr="0051363E" w:rsidRDefault="00A4664E" w:rsidP="00FB030E">
      <w:pPr>
        <w:spacing w:line="276" w:lineRule="auto"/>
        <w:jc w:val="both"/>
        <w:rPr>
          <w:rFonts w:ascii="Bookman Old Style" w:hAnsi="Bookman Old Style"/>
          <w:bCs/>
          <w:sz w:val="20"/>
          <w:szCs w:val="20"/>
        </w:rPr>
      </w:pPr>
    </w:p>
    <w:p w14:paraId="28853A34" w14:textId="5CF517A9" w:rsidR="00A4664E" w:rsidRPr="0051363E" w:rsidRDefault="00A4664E" w:rsidP="00FB030E">
      <w:pPr>
        <w:pStyle w:val="Titre4"/>
        <w:spacing w:line="276" w:lineRule="auto"/>
        <w:jc w:val="both"/>
        <w:rPr>
          <w:rFonts w:ascii="Bookman Old Style" w:hAnsi="Bookman Old Style"/>
          <w:sz w:val="20"/>
          <w:szCs w:val="20"/>
        </w:rPr>
      </w:pPr>
      <w:bookmarkStart w:id="18" w:name="_Toc181952765"/>
      <w:r w:rsidRPr="0051363E">
        <w:rPr>
          <w:rFonts w:ascii="Bookman Old Style" w:hAnsi="Bookman Old Style"/>
          <w:sz w:val="20"/>
          <w:szCs w:val="20"/>
        </w:rPr>
        <w:t>Applicabilité des</w:t>
      </w:r>
      <w:r w:rsidRPr="0051363E">
        <w:rPr>
          <w:rFonts w:ascii="Bookman Old Style" w:hAnsi="Bookman Old Style"/>
          <w:spacing w:val="-3"/>
          <w:sz w:val="20"/>
          <w:szCs w:val="20"/>
        </w:rPr>
        <w:t xml:space="preserve"> </w:t>
      </w:r>
      <w:r w:rsidRPr="0051363E">
        <w:rPr>
          <w:rFonts w:ascii="Bookman Old Style" w:hAnsi="Bookman Old Style"/>
          <w:sz w:val="20"/>
          <w:szCs w:val="20"/>
        </w:rPr>
        <w:t>lois</w:t>
      </w:r>
      <w:bookmarkEnd w:id="18"/>
    </w:p>
    <w:p w14:paraId="1A887195" w14:textId="77777777" w:rsidR="00A4664E" w:rsidRPr="0051363E" w:rsidRDefault="00A4664E" w:rsidP="00FB030E">
      <w:pPr>
        <w:spacing w:line="276" w:lineRule="auto"/>
        <w:jc w:val="both"/>
        <w:rPr>
          <w:rFonts w:ascii="Bookman Old Style" w:hAnsi="Bookman Old Style"/>
          <w:bCs/>
          <w:sz w:val="20"/>
          <w:szCs w:val="20"/>
        </w:rPr>
      </w:pPr>
    </w:p>
    <w:p w14:paraId="58BCE97C"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Le présent appel à manifestation d’intérêt est publié et toute la documentation ultérieure relative à la passation de contrat, le cas échéant, y compris les modifications et les notes d'information, seront publiés sous réserve de la législation applicable en République de Madagascar.</w:t>
      </w:r>
    </w:p>
    <w:p w14:paraId="488D9307" w14:textId="62561216"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Tout destinataire résidant en dehors de Madagascar est invité à se familiariser avec la législation en vigueur dans ce pays.</w:t>
      </w:r>
    </w:p>
    <w:p w14:paraId="3A56722B" w14:textId="77777777" w:rsidR="00A4664E" w:rsidRPr="0051363E" w:rsidRDefault="00A4664E" w:rsidP="00FB030E">
      <w:pPr>
        <w:spacing w:line="276" w:lineRule="auto"/>
        <w:jc w:val="both"/>
        <w:rPr>
          <w:rFonts w:ascii="Bookman Old Style" w:hAnsi="Bookman Old Style"/>
          <w:bCs/>
          <w:sz w:val="20"/>
          <w:szCs w:val="20"/>
        </w:rPr>
      </w:pPr>
    </w:p>
    <w:p w14:paraId="7B5ACC66" w14:textId="0ED9AF90" w:rsidR="00A4664E" w:rsidRPr="0051363E" w:rsidRDefault="00A4664E" w:rsidP="00FB030E">
      <w:pPr>
        <w:pStyle w:val="Titre3"/>
        <w:spacing w:line="276" w:lineRule="auto"/>
        <w:jc w:val="both"/>
      </w:pPr>
      <w:bookmarkStart w:id="19" w:name="_Toc181952766"/>
      <w:r w:rsidRPr="0051363E">
        <w:t>Interprétation</w:t>
      </w:r>
      <w:bookmarkEnd w:id="19"/>
    </w:p>
    <w:p w14:paraId="7678166D" w14:textId="23001765" w:rsidR="00A4664E" w:rsidRPr="0051363E" w:rsidRDefault="00496D2D" w:rsidP="00FB030E">
      <w:pPr>
        <w:spacing w:line="276" w:lineRule="auto"/>
        <w:jc w:val="both"/>
        <w:rPr>
          <w:rFonts w:ascii="Bookman Old Style" w:hAnsi="Bookman Old Style"/>
          <w:b/>
          <w:sz w:val="20"/>
          <w:szCs w:val="20"/>
        </w:rPr>
      </w:pPr>
      <w:r w:rsidRPr="0051363E">
        <w:rPr>
          <w:rFonts w:ascii="Bookman Old Style" w:hAnsi="Bookman Old Style"/>
          <w:b/>
          <w:sz w:val="20"/>
          <w:szCs w:val="20"/>
        </w:rPr>
        <w:tab/>
      </w:r>
    </w:p>
    <w:p w14:paraId="7C83D320"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Dans le présent appel à manifestation d’intérêt, à moins que le contexte ne s'y oppose ou ne l'indique autrement, les titres suivants sont insérés pour des raisons de commodité uniquement</w:t>
      </w:r>
    </w:p>
    <w:p w14:paraId="68476D5B" w14:textId="77777777" w:rsidR="00A4664E" w:rsidRPr="0051363E" w:rsidRDefault="00A4664E" w:rsidP="00FB030E">
      <w:pPr>
        <w:spacing w:line="276" w:lineRule="auto"/>
        <w:jc w:val="both"/>
        <w:rPr>
          <w:rFonts w:ascii="Bookman Old Style" w:hAnsi="Bookman Old Style"/>
          <w:bCs/>
          <w:sz w:val="20"/>
          <w:szCs w:val="20"/>
        </w:rPr>
      </w:pPr>
    </w:p>
    <w:p w14:paraId="173B2A48" w14:textId="77777777"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(i)</w:t>
      </w:r>
      <w:r w:rsidRPr="0051363E">
        <w:rPr>
          <w:rFonts w:ascii="Bookman Old Style" w:hAnsi="Bookman Old Style"/>
          <w:bCs/>
          <w:sz w:val="20"/>
          <w:szCs w:val="20"/>
        </w:rPr>
        <w:tab/>
        <w:t>les titres ont été insérés uniquement pour des raisons de commodité et ne doivent pas être pris en compte dans l'interprétation de l'appel à manifestation d’intérêt ;</w:t>
      </w:r>
    </w:p>
    <w:p w14:paraId="53D1C70D" w14:textId="4B2B3699"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(ii)toute référence à un sexe inclut l'autre sexe ;</w:t>
      </w:r>
    </w:p>
    <w:p w14:paraId="03F5C61A" w14:textId="53DA5C21" w:rsidR="00A4664E" w:rsidRPr="0051363E" w:rsidRDefault="00A4664E"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(iii)les termes au singulier incluent le pluriel et vice versa ;</w:t>
      </w:r>
    </w:p>
    <w:p w14:paraId="7A512CC6" w14:textId="4D7BD949" w:rsidR="007C15EC" w:rsidRPr="0051363E" w:rsidRDefault="007C15EC"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(iv)toute référence aux personnes physiques inclut les personnes morales et vice versa ;</w:t>
      </w:r>
    </w:p>
    <w:p w14:paraId="172FA669" w14:textId="77777777" w:rsidR="007C15EC" w:rsidRPr="0051363E" w:rsidRDefault="007C15EC"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(v)</w:t>
      </w:r>
      <w:r w:rsidRPr="0051363E">
        <w:rPr>
          <w:rFonts w:ascii="Bookman Old Style" w:hAnsi="Bookman Old Style"/>
          <w:bCs/>
          <w:sz w:val="20"/>
          <w:szCs w:val="20"/>
        </w:rPr>
        <w:tab/>
        <w:t>les termes définis dans une clause spécifique ont la même signification dans toutes les autres clauses de l'appel à manifestation d’intérêt, sauf indication contraire ;</w:t>
      </w:r>
    </w:p>
    <w:p w14:paraId="1A0FD500" w14:textId="234BA97A" w:rsidR="007C15EC" w:rsidRPr="0051363E" w:rsidRDefault="007C15EC"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(vi)toute référence à l'appel à manifestation d’intérêt, à la liste ou à l'annexe doit être interprétée comme incluant toute référence à un AMI, une annexe ou un appendice modifiant ou remplaçant cet AMI, cette annexe ou cet appendice ;</w:t>
      </w:r>
    </w:p>
    <w:p w14:paraId="6C6B2615" w14:textId="28B16CA3" w:rsidR="007C15EC" w:rsidRPr="0051363E" w:rsidRDefault="007C15EC"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(vii)les annexes, les appendices et les notes d'information publiées en vertu du présent appel à manifestation d’intérêt, constituent partie indivisible de l’AMI et constituent, avec les informations complémentaires de clarification et de modification fournies par l'autorité contractante, l'ensemble de la documentation de l’AMI à laquelle les soumissionnaires doivent se conformer ;</w:t>
      </w:r>
    </w:p>
    <w:p w14:paraId="65A0DF99" w14:textId="39A16F59" w:rsidR="007C15EC" w:rsidRPr="0051363E" w:rsidRDefault="007C15EC"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(viii)en cas d'incohérence entre le présent appel à manifestation d’intérêt et d'autres informations antérieures publiées antérieurement concernant le projet, les informations contenues dans le présent appel à manifestation d’intérêt prévalent ;</w:t>
      </w:r>
    </w:p>
    <w:p w14:paraId="75B4978C" w14:textId="126DB896" w:rsidR="007C15EC" w:rsidRPr="0051363E" w:rsidRDefault="007C15EC"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t>(ix)le présent appel à manifestation d’intérêt est régi et appliqué conformément aux lois de la République de Madagascar ;</w:t>
      </w:r>
    </w:p>
    <w:p w14:paraId="164F10C3" w14:textId="77777777" w:rsidR="007C15EC" w:rsidRPr="0051363E" w:rsidRDefault="007C15EC"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br w:type="page"/>
      </w:r>
    </w:p>
    <w:p w14:paraId="6A868335" w14:textId="1763B95B" w:rsidR="007C15EC" w:rsidRPr="0051363E" w:rsidRDefault="007C15EC" w:rsidP="00FE1313">
      <w:pPr>
        <w:pStyle w:val="Titre1"/>
      </w:pPr>
      <w:bookmarkStart w:id="20" w:name="_Toc181952767"/>
      <w:r w:rsidRPr="0051363E">
        <w:lastRenderedPageBreak/>
        <w:t>SECTION 2 : LE PROJET</w:t>
      </w:r>
      <w:bookmarkEnd w:id="20"/>
    </w:p>
    <w:p w14:paraId="5E84E1B6" w14:textId="45647846" w:rsidR="007C15EC" w:rsidRPr="0051363E" w:rsidRDefault="007C15EC" w:rsidP="00FB030E">
      <w:pPr>
        <w:pStyle w:val="Corpsdetexte"/>
        <w:spacing w:line="276" w:lineRule="auto"/>
        <w:jc w:val="both"/>
        <w:rPr>
          <w:rFonts w:ascii="Bookman Old Style" w:hAnsi="Bookman Old Style"/>
          <w:b/>
          <w:sz w:val="20"/>
          <w:szCs w:val="20"/>
        </w:rPr>
      </w:pPr>
    </w:p>
    <w:p w14:paraId="4DE1C188" w14:textId="77777777" w:rsidR="007C15EC" w:rsidRPr="0051363E" w:rsidRDefault="007C15EC" w:rsidP="00FB030E">
      <w:pPr>
        <w:pStyle w:val="Corpsdetexte"/>
        <w:spacing w:line="276" w:lineRule="auto"/>
        <w:jc w:val="both"/>
        <w:rPr>
          <w:rFonts w:ascii="Bookman Old Style" w:hAnsi="Bookman Old Style"/>
          <w:b/>
          <w:sz w:val="20"/>
          <w:szCs w:val="20"/>
        </w:rPr>
      </w:pPr>
    </w:p>
    <w:p w14:paraId="72B269AC" w14:textId="4F951602" w:rsidR="007C15EC" w:rsidRPr="00FB030E" w:rsidRDefault="00421492" w:rsidP="00421492">
      <w:pPr>
        <w:pStyle w:val="Titre2"/>
      </w:pPr>
      <w:bookmarkStart w:id="21" w:name="_Toc181952768"/>
      <w:r>
        <w:t xml:space="preserve">2.1. </w:t>
      </w:r>
      <w:r w:rsidR="007C15EC" w:rsidRPr="00FB030E">
        <w:t>Contexte du projet</w:t>
      </w:r>
      <w:bookmarkEnd w:id="21"/>
    </w:p>
    <w:p w14:paraId="201A1C0C" w14:textId="554A1D9A" w:rsidR="007C15EC" w:rsidRPr="0051363E" w:rsidRDefault="00496D2D" w:rsidP="00FB030E">
      <w:pPr>
        <w:pStyle w:val="Titre3"/>
        <w:spacing w:line="276" w:lineRule="auto"/>
        <w:jc w:val="both"/>
      </w:pPr>
      <w:r w:rsidRPr="0051363E">
        <w:t xml:space="preserve"> </w:t>
      </w:r>
      <w:bookmarkStart w:id="22" w:name="_Toc181952769"/>
      <w:r w:rsidR="007C15EC" w:rsidRPr="0051363E">
        <w:t>Le [insérer le nom de l'autorité contractante] cherche à [insérer une brève description des objectifs généraux du</w:t>
      </w:r>
      <w:r w:rsidR="007C15EC" w:rsidRPr="0051363E">
        <w:rPr>
          <w:spacing w:val="-28"/>
        </w:rPr>
        <w:t xml:space="preserve"> </w:t>
      </w:r>
      <w:r w:rsidR="007C15EC" w:rsidRPr="0051363E">
        <w:t>projet].</w:t>
      </w:r>
      <w:bookmarkEnd w:id="22"/>
    </w:p>
    <w:p w14:paraId="28DF7862" w14:textId="77777777" w:rsidR="007C15EC" w:rsidRPr="0051363E" w:rsidRDefault="007C15EC" w:rsidP="00FB030E">
      <w:pPr>
        <w:pStyle w:val="Paragraphedeliste"/>
        <w:spacing w:line="276" w:lineRule="auto"/>
        <w:jc w:val="both"/>
        <w:rPr>
          <w:rFonts w:ascii="Bookman Old Style" w:hAnsi="Bookman Old Style"/>
          <w:b/>
          <w:sz w:val="20"/>
          <w:szCs w:val="20"/>
        </w:rPr>
      </w:pPr>
    </w:p>
    <w:p w14:paraId="1986027B" w14:textId="77777777"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Compte tenu de l'importance de ces zones, le [insérer le nom de l'autorité contractante] a proposé de : [insérer une brève description des objectifs généraux du projet].</w:t>
      </w:r>
    </w:p>
    <w:p w14:paraId="4519E214" w14:textId="77777777"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[Nom de l'autorité contractante] a proposé de :</w:t>
      </w:r>
    </w:p>
    <w:p w14:paraId="0D02F85A" w14:textId="268524A9"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(i) [Insérer l'objectif spécifique du projet]</w:t>
      </w:r>
    </w:p>
    <w:p w14:paraId="3391929D" w14:textId="79C580CF" w:rsidR="007C15EC"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(ii){Insérer autant d'objectifs spécifiques que nécessaire}</w:t>
      </w:r>
    </w:p>
    <w:p w14:paraId="1F42BE22" w14:textId="77777777" w:rsidR="007C15EC" w:rsidRPr="0051363E" w:rsidRDefault="007C15EC" w:rsidP="00FB030E">
      <w:pPr>
        <w:spacing w:line="276" w:lineRule="auto"/>
        <w:jc w:val="both"/>
        <w:rPr>
          <w:rFonts w:ascii="Bookman Old Style" w:hAnsi="Bookman Old Style"/>
          <w:bCs/>
          <w:sz w:val="20"/>
          <w:szCs w:val="20"/>
        </w:rPr>
      </w:pPr>
    </w:p>
    <w:p w14:paraId="45E5D453" w14:textId="0992627E" w:rsidR="006B778E" w:rsidRPr="0051363E" w:rsidRDefault="006B778E" w:rsidP="00FB030E">
      <w:pPr>
        <w:pStyle w:val="Titre3"/>
        <w:spacing w:line="276" w:lineRule="auto"/>
        <w:jc w:val="both"/>
        <w:rPr>
          <w:rStyle w:val="Titre3Car"/>
          <w:b/>
          <w:bCs/>
          <w:sz w:val="20"/>
        </w:rPr>
      </w:pPr>
      <w:bookmarkStart w:id="23" w:name="_Toc181952770"/>
      <w:r w:rsidRPr="0051363E">
        <w:t>{</w:t>
      </w:r>
      <w:r w:rsidRPr="0051363E">
        <w:rPr>
          <w:rStyle w:val="Titre3Car"/>
          <w:b/>
          <w:bCs/>
          <w:sz w:val="20"/>
        </w:rPr>
        <w:t>Insérer les informations pertinentes sur le projet dans les rubriques appropriées}</w:t>
      </w:r>
      <w:bookmarkEnd w:id="23"/>
    </w:p>
    <w:p w14:paraId="4433DC7F" w14:textId="77777777" w:rsidR="006B778E" w:rsidRPr="0051363E" w:rsidRDefault="006B778E" w:rsidP="00FB030E">
      <w:pPr>
        <w:pStyle w:val="Paragraphedeliste"/>
        <w:spacing w:line="276" w:lineRule="auto"/>
        <w:jc w:val="both"/>
        <w:rPr>
          <w:rFonts w:ascii="Bookman Old Style" w:hAnsi="Bookman Old Style"/>
          <w:b/>
          <w:sz w:val="20"/>
          <w:szCs w:val="20"/>
        </w:rPr>
      </w:pPr>
    </w:p>
    <w:p w14:paraId="41B11C01" w14:textId="180A41BC" w:rsidR="006B778E" w:rsidRPr="0051363E" w:rsidRDefault="006B778E" w:rsidP="00FB030E">
      <w:pPr>
        <w:pStyle w:val="Titre3"/>
        <w:spacing w:line="276" w:lineRule="auto"/>
        <w:jc w:val="both"/>
      </w:pPr>
      <w:bookmarkStart w:id="24" w:name="_Toc181952771"/>
      <w:r w:rsidRPr="0051363E">
        <w:t>{Pour chaque titre, il convient de commencer une nouvelle clause : Les domaines sur lesquels il est possible de se concentrer ici sont les suivants :</w:t>
      </w:r>
      <w:bookmarkEnd w:id="24"/>
    </w:p>
    <w:p w14:paraId="1B9BF6E3" w14:textId="77777777" w:rsidR="006B778E" w:rsidRPr="0051363E" w:rsidRDefault="006B778E" w:rsidP="00FB030E">
      <w:pPr>
        <w:spacing w:line="276" w:lineRule="auto"/>
        <w:jc w:val="both"/>
        <w:rPr>
          <w:rFonts w:ascii="Bookman Old Style" w:hAnsi="Bookman Old Style"/>
          <w:b/>
          <w:sz w:val="20"/>
          <w:szCs w:val="20"/>
        </w:rPr>
      </w:pPr>
    </w:p>
    <w:p w14:paraId="19B63695" w14:textId="77777777"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L'autorité contractante impliquée dans le projet et la manière dont ces autorités contractantes sont liées au projet ; la préparation du projet qui a eu lieu jusqu'à l'émission de l'appel à manifestation d’intérêt.</w:t>
      </w:r>
    </w:p>
    <w:p w14:paraId="7B7EA093" w14:textId="77777777" w:rsidR="006B778E" w:rsidRPr="0051363E" w:rsidRDefault="006B778E" w:rsidP="00FB030E">
      <w:pPr>
        <w:pStyle w:val="Corpsdetexte"/>
        <w:spacing w:line="276" w:lineRule="auto"/>
        <w:jc w:val="both"/>
        <w:rPr>
          <w:rFonts w:ascii="Bookman Old Style" w:hAnsi="Bookman Old Style"/>
          <w:bCs/>
          <w:sz w:val="20"/>
          <w:szCs w:val="20"/>
        </w:rPr>
      </w:pPr>
    </w:p>
    <w:p w14:paraId="1E16EA35" w14:textId="12E68DDF"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Cela peut inclure des détails sur la manière dont le projet a été identifié, si l'autorité contractante s'est engagée auprès d'un conseiller en transactions ("CT") et le type d'évaluations entreprises et d'assistance fournie par le CT jusqu'à ce stade ; un bref aperçu du cadre juridique dans lequel le projet sera entrepris, c'est-à-dire une vue d'ensemble des lois et réglementations pertinentes en matière de PPP.</w:t>
      </w:r>
    </w:p>
    <w:p w14:paraId="0B292E67" w14:textId="77777777" w:rsidR="006B778E" w:rsidRPr="0051363E" w:rsidRDefault="006B778E" w:rsidP="00FB030E">
      <w:pPr>
        <w:pStyle w:val="Corpsdetexte"/>
        <w:spacing w:line="276" w:lineRule="auto"/>
        <w:jc w:val="both"/>
        <w:rPr>
          <w:rFonts w:ascii="Bookman Old Style" w:hAnsi="Bookman Old Style"/>
          <w:bCs/>
          <w:sz w:val="20"/>
          <w:szCs w:val="20"/>
        </w:rPr>
      </w:pPr>
    </w:p>
    <w:p w14:paraId="4D4F0565" w14:textId="5AC8359D" w:rsidR="006B778E" w:rsidRPr="0051363E" w:rsidRDefault="006B778E" w:rsidP="00782EA8">
      <w:pPr>
        <w:pStyle w:val="Titre2"/>
        <w:numPr>
          <w:ilvl w:val="1"/>
          <w:numId w:val="1"/>
        </w:numPr>
      </w:pPr>
      <w:bookmarkStart w:id="25" w:name="_Toc181952772"/>
      <w:r w:rsidRPr="0051363E">
        <w:t>Vue d'ensemble et description du</w:t>
      </w:r>
      <w:r w:rsidRPr="00421492">
        <w:rPr>
          <w:spacing w:val="-7"/>
        </w:rPr>
        <w:t xml:space="preserve"> </w:t>
      </w:r>
      <w:r w:rsidRPr="0051363E">
        <w:t>projet</w:t>
      </w:r>
      <w:bookmarkEnd w:id="25"/>
    </w:p>
    <w:p w14:paraId="6B8ECCA1" w14:textId="77777777" w:rsidR="006B778E" w:rsidRPr="0051363E" w:rsidRDefault="006B778E" w:rsidP="00FB030E">
      <w:pPr>
        <w:pStyle w:val="Corpsdetexte"/>
        <w:spacing w:line="276" w:lineRule="auto"/>
        <w:jc w:val="both"/>
        <w:rPr>
          <w:rFonts w:ascii="Bookman Old Style" w:hAnsi="Bookman Old Style"/>
          <w:b/>
          <w:sz w:val="20"/>
          <w:szCs w:val="20"/>
        </w:rPr>
      </w:pPr>
    </w:p>
    <w:p w14:paraId="604D2DA1" w14:textId="2CD2D030" w:rsidR="006B778E" w:rsidRPr="0051363E" w:rsidRDefault="006B778E" w:rsidP="00FB030E">
      <w:pPr>
        <w:pStyle w:val="Titre3"/>
        <w:spacing w:line="276" w:lineRule="auto"/>
        <w:jc w:val="both"/>
      </w:pPr>
      <w:bookmarkStart w:id="26" w:name="_Toc181952773"/>
      <w:r w:rsidRPr="0051363E">
        <w:t>Définition du</w:t>
      </w:r>
      <w:r w:rsidRPr="0051363E">
        <w:rPr>
          <w:spacing w:val="-2"/>
        </w:rPr>
        <w:t xml:space="preserve"> </w:t>
      </w:r>
      <w:r w:rsidRPr="0051363E">
        <w:t>projet</w:t>
      </w:r>
      <w:bookmarkEnd w:id="26"/>
    </w:p>
    <w:p w14:paraId="06278E18" w14:textId="77777777" w:rsidR="006B778E" w:rsidRPr="0051363E" w:rsidRDefault="006B778E" w:rsidP="00FB030E">
      <w:pPr>
        <w:pStyle w:val="Corpsdetexte"/>
        <w:spacing w:line="276" w:lineRule="auto"/>
        <w:jc w:val="both"/>
        <w:rPr>
          <w:rFonts w:ascii="Bookman Old Style" w:hAnsi="Bookman Old Style"/>
          <w:bCs/>
          <w:sz w:val="20"/>
          <w:szCs w:val="20"/>
        </w:rPr>
      </w:pPr>
    </w:p>
    <w:p w14:paraId="480093FA" w14:textId="6001B4EC"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(a)Le Projet comprend [insérer une brève description du Projet], qui nécessite qu'une Partie privée [financer, concevoir, construire, gérer et fournir] {modifier selon les besoins} [Insérer la description des biens et services requis] pour une période de [Insérer le nombre] ans conformément aux termes d'un Accord de concession de PPP.</w:t>
      </w:r>
    </w:p>
    <w:p w14:paraId="5939C7D8" w14:textId="77777777" w:rsidR="006B778E" w:rsidRPr="0051363E" w:rsidRDefault="006B778E" w:rsidP="00FB030E">
      <w:pPr>
        <w:pStyle w:val="Corpsdetexte"/>
        <w:spacing w:line="276" w:lineRule="auto"/>
        <w:jc w:val="both"/>
        <w:rPr>
          <w:rFonts w:ascii="Bookman Old Style" w:hAnsi="Bookman Old Style"/>
          <w:bCs/>
          <w:sz w:val="20"/>
          <w:szCs w:val="20"/>
        </w:rPr>
      </w:pPr>
    </w:p>
    <w:p w14:paraId="18B49B23" w14:textId="3C86A70A"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(b)L'autorité contractante fournira le(s) site(s) du projet pour la mise en place du projet.</w:t>
      </w:r>
    </w:p>
    <w:p w14:paraId="63B0563E" w14:textId="77777777"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Installations :</w:t>
      </w:r>
    </w:p>
    <w:p w14:paraId="7EE98221" w14:textId="14C2F44A"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(i){Insérer les détails de chaque site - chaque site sous un nouveau point. Les constructions nécessaires et les modifications de l'infrastructure existante sur ces sites doivent être indiqués ici (si nécessaire)}</w:t>
      </w:r>
    </w:p>
    <w:p w14:paraId="5F32249F" w14:textId="16228391"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(ii){Insérer autant de sites que nécessaire}</w:t>
      </w:r>
    </w:p>
    <w:p w14:paraId="21B3D2B0" w14:textId="77777777" w:rsidR="006B778E" w:rsidRPr="0051363E" w:rsidRDefault="006B778E" w:rsidP="00FB030E">
      <w:pPr>
        <w:pStyle w:val="Corpsdetexte"/>
        <w:spacing w:line="276" w:lineRule="auto"/>
        <w:jc w:val="both"/>
        <w:rPr>
          <w:rFonts w:ascii="Bookman Old Style" w:hAnsi="Bookman Old Style"/>
          <w:bCs/>
          <w:sz w:val="20"/>
          <w:szCs w:val="20"/>
        </w:rPr>
      </w:pPr>
    </w:p>
    <w:p w14:paraId="0AA66522" w14:textId="451E0C7F"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(c)La construction des installations devrait prendre [insérer la durée].</w:t>
      </w:r>
    </w:p>
    <w:p w14:paraId="0BD2A7A4" w14:textId="1C16F612" w:rsidR="006B778E" w:rsidRPr="0051363E" w:rsidRDefault="006B778E"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t>{Peut être modifié si nécessaire}</w:t>
      </w:r>
    </w:p>
    <w:p w14:paraId="37EAE00A" w14:textId="77777777" w:rsidR="00EB7FE7" w:rsidRPr="0051363E" w:rsidRDefault="00EB7FE7" w:rsidP="00FB030E">
      <w:pPr>
        <w:pStyle w:val="Corpsdetexte"/>
        <w:spacing w:line="276" w:lineRule="auto"/>
        <w:jc w:val="both"/>
        <w:rPr>
          <w:rFonts w:ascii="Bookman Old Style" w:hAnsi="Bookman Old Style"/>
          <w:bCs/>
          <w:sz w:val="20"/>
          <w:szCs w:val="20"/>
        </w:rPr>
      </w:pPr>
    </w:p>
    <w:p w14:paraId="0BDBA6B4" w14:textId="43D68779" w:rsidR="006B778E" w:rsidRPr="0051363E" w:rsidRDefault="006B778E" w:rsidP="00FB030E">
      <w:pPr>
        <w:pStyle w:val="Titre3"/>
        <w:spacing w:line="276" w:lineRule="auto"/>
        <w:jc w:val="both"/>
      </w:pPr>
      <w:bookmarkStart w:id="27" w:name="_Toc181952774"/>
      <w:r w:rsidRPr="0051363E">
        <w:t>Site(s) du</w:t>
      </w:r>
      <w:r w:rsidRPr="0051363E">
        <w:rPr>
          <w:spacing w:val="-3"/>
        </w:rPr>
        <w:t xml:space="preserve"> </w:t>
      </w:r>
      <w:r w:rsidRPr="0051363E">
        <w:t>projet</w:t>
      </w:r>
      <w:bookmarkEnd w:id="27"/>
    </w:p>
    <w:p w14:paraId="7DBA1B1E" w14:textId="612C2C6A" w:rsidR="00EB7FE7" w:rsidRPr="0051363E" w:rsidRDefault="00EB7FE7" w:rsidP="00FB030E">
      <w:pPr>
        <w:spacing w:line="276" w:lineRule="auto"/>
        <w:jc w:val="both"/>
        <w:rPr>
          <w:rFonts w:ascii="Bookman Old Style" w:hAnsi="Bookman Old Style"/>
          <w:b/>
          <w:sz w:val="20"/>
          <w:szCs w:val="20"/>
        </w:rPr>
      </w:pPr>
    </w:p>
    <w:p w14:paraId="00461625" w14:textId="77777777" w:rsidR="00EB7FE7" w:rsidRPr="0051363E" w:rsidRDefault="00EB7FE7"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(a)Un résumé des sites du projet est présenté ci-dessous. Une description plus détaillée des sites du projet, y compris les cartes décrivant les sites du projet et une description des services publics sur les sites est fournie à l'annexe 1.</w:t>
      </w:r>
    </w:p>
    <w:p w14:paraId="1BCC35BA" w14:textId="77777777" w:rsidR="00EB7FE7" w:rsidRPr="0051363E" w:rsidRDefault="00EB7FE7" w:rsidP="00FB030E">
      <w:pPr>
        <w:pStyle w:val="Sansinterligne"/>
        <w:spacing w:line="276" w:lineRule="auto"/>
        <w:jc w:val="both"/>
        <w:rPr>
          <w:rFonts w:ascii="Bookman Old Style" w:hAnsi="Bookman Old Style"/>
          <w:sz w:val="20"/>
          <w:szCs w:val="20"/>
        </w:rPr>
      </w:pPr>
    </w:p>
    <w:p w14:paraId="0435E177" w14:textId="77777777" w:rsidR="00EB7FE7" w:rsidRPr="0051363E" w:rsidRDefault="00EB7FE7"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Les informations fournies ne constituent qu'un exposé préliminaire et général du contexte du projet.</w:t>
      </w:r>
    </w:p>
    <w:p w14:paraId="22173945" w14:textId="77777777" w:rsidR="00EB7FE7" w:rsidRPr="0051363E" w:rsidRDefault="00EB7FE7"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Ni l'autorité contractante ni son AT ne prennent aucun engagement en ce qui concerne les informations techniques fournies dans le présent document.</w:t>
      </w:r>
    </w:p>
    <w:p w14:paraId="6FFCD7E4" w14:textId="77777777" w:rsidR="00EB7FE7" w:rsidRPr="0051363E" w:rsidRDefault="00EB7FE7" w:rsidP="00FB030E">
      <w:pPr>
        <w:pStyle w:val="Sansinterligne"/>
        <w:spacing w:line="276" w:lineRule="auto"/>
        <w:jc w:val="both"/>
        <w:rPr>
          <w:rFonts w:ascii="Bookman Old Style" w:hAnsi="Bookman Old Style"/>
          <w:sz w:val="20"/>
          <w:szCs w:val="20"/>
        </w:rPr>
      </w:pPr>
    </w:p>
    <w:p w14:paraId="51F33F23" w14:textId="0EE02BD0" w:rsidR="00EB7FE7" w:rsidRPr="0051363E" w:rsidRDefault="00EB7FE7"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A cet égard, les défendeurs devraient mener leurs propres enquêtes et obtenir à leurs frais, les avis et conseils professionnels nécessaires pour formuler leur propre opinion sur ces informations techniques relatives au projet.</w:t>
      </w:r>
    </w:p>
    <w:p w14:paraId="7BC9FE8C" w14:textId="0D6FB1FD" w:rsidR="00EB7FE7" w:rsidRPr="0051363E" w:rsidRDefault="00EB7FE7"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Au cours de la phase d'</w:t>
      </w:r>
      <w:r w:rsidR="00B741A6" w:rsidRPr="0051363E">
        <w:rPr>
          <w:rFonts w:ascii="Bookman Old Style" w:hAnsi="Bookman Old Style"/>
          <w:sz w:val="20"/>
          <w:szCs w:val="20"/>
        </w:rPr>
        <w:t>AMI</w:t>
      </w:r>
      <w:r w:rsidRPr="0051363E">
        <w:rPr>
          <w:rFonts w:ascii="Bookman Old Style" w:hAnsi="Bookman Old Style"/>
          <w:sz w:val="20"/>
          <w:szCs w:val="20"/>
        </w:rPr>
        <w:t>, les soumissionnaires auront l'occasion de procéder à une vérification préalable des enquêtes techniques entreprises par l'Autorité contractante et son AT au cours de l'étude de faisabilité du projet.</w:t>
      </w:r>
    </w:p>
    <w:p w14:paraId="519CE9B6" w14:textId="0BBEC705" w:rsidR="007B00B4" w:rsidRPr="0051363E" w:rsidRDefault="007B00B4" w:rsidP="00FB030E">
      <w:pPr>
        <w:pStyle w:val="Sansinterligne"/>
        <w:spacing w:line="276" w:lineRule="auto"/>
        <w:jc w:val="both"/>
        <w:rPr>
          <w:rFonts w:ascii="Bookman Old Style" w:hAnsi="Bookman Old Style"/>
          <w:sz w:val="20"/>
          <w:szCs w:val="20"/>
        </w:rPr>
      </w:pPr>
    </w:p>
    <w:p w14:paraId="015EF89F" w14:textId="77777777" w:rsidR="007B00B4" w:rsidRPr="0051363E" w:rsidRDefault="007B00B4" w:rsidP="00FB030E">
      <w:pPr>
        <w:pStyle w:val="Titre4"/>
        <w:spacing w:line="276" w:lineRule="auto"/>
        <w:jc w:val="both"/>
        <w:rPr>
          <w:rFonts w:ascii="Bookman Old Style" w:hAnsi="Bookman Old Style"/>
          <w:sz w:val="20"/>
          <w:szCs w:val="20"/>
        </w:rPr>
      </w:pPr>
      <w:bookmarkStart w:id="28" w:name="_Toc181952775"/>
      <w:r w:rsidRPr="0051363E">
        <w:rPr>
          <w:rFonts w:ascii="Bookman Old Style" w:hAnsi="Bookman Old Style"/>
          <w:sz w:val="20"/>
          <w:szCs w:val="20"/>
        </w:rPr>
        <w:t>2.2.2.1. [Insérer le nom ou la description du site]</w:t>
      </w:r>
      <w:bookmarkEnd w:id="28"/>
    </w:p>
    <w:p w14:paraId="3374932D" w14:textId="77777777" w:rsidR="007B00B4" w:rsidRPr="0051363E" w:rsidRDefault="007B00B4" w:rsidP="00FB030E">
      <w:pPr>
        <w:pStyle w:val="Sansinterligne"/>
        <w:spacing w:line="276" w:lineRule="auto"/>
        <w:jc w:val="both"/>
        <w:rPr>
          <w:rFonts w:ascii="Bookman Old Style" w:hAnsi="Bookman Old Style"/>
          <w:b/>
          <w:sz w:val="20"/>
          <w:szCs w:val="20"/>
        </w:rPr>
      </w:pPr>
    </w:p>
    <w:p w14:paraId="0FB07F8D"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site attribué par le Gouvernement à l'Autorité contractante pour le nouveau [insérer le nom du projet] est situé sur [insérer l'emplacement du site].</w:t>
      </w:r>
    </w:p>
    <w:p w14:paraId="0119EE30"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[Insérer des informations géographiques détaillées. Décrivez l'emplacement géographique -coordonnées, ce à côté de quoi il se trouve, etc.]</w:t>
      </w:r>
    </w:p>
    <w:p w14:paraId="5AD3501F"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{Chaque type de détail inséré doit être placé sous un point différent ici}</w:t>
      </w:r>
    </w:p>
    <w:p w14:paraId="77B5A74D" w14:textId="77777777" w:rsidR="007B00B4" w:rsidRPr="0051363E" w:rsidRDefault="007B00B4" w:rsidP="00FB030E">
      <w:pPr>
        <w:pStyle w:val="Sansinterligne"/>
        <w:spacing w:line="276" w:lineRule="auto"/>
        <w:jc w:val="both"/>
        <w:rPr>
          <w:rFonts w:ascii="Bookman Old Style" w:hAnsi="Bookman Old Style"/>
          <w:sz w:val="20"/>
          <w:szCs w:val="20"/>
        </w:rPr>
      </w:pPr>
    </w:p>
    <w:p w14:paraId="79631FBC" w14:textId="77777777" w:rsidR="007B00B4" w:rsidRPr="0051363E" w:rsidRDefault="007B00B4" w:rsidP="00FB030E">
      <w:pPr>
        <w:pStyle w:val="Sansinterligne"/>
        <w:spacing w:line="276" w:lineRule="auto"/>
        <w:jc w:val="both"/>
        <w:rPr>
          <w:rFonts w:ascii="Bookman Old Style" w:hAnsi="Bookman Old Style"/>
          <w:sz w:val="20"/>
          <w:szCs w:val="20"/>
        </w:rPr>
      </w:pPr>
    </w:p>
    <w:p w14:paraId="6AC558F2" w14:textId="77777777" w:rsidR="007B00B4" w:rsidRPr="0051363E" w:rsidRDefault="007B00B4" w:rsidP="00FB030E">
      <w:pPr>
        <w:pStyle w:val="Titre4"/>
        <w:spacing w:line="276" w:lineRule="auto"/>
        <w:jc w:val="both"/>
        <w:rPr>
          <w:rFonts w:ascii="Bookman Old Style" w:hAnsi="Bookman Old Style"/>
          <w:sz w:val="20"/>
          <w:szCs w:val="20"/>
        </w:rPr>
      </w:pPr>
      <w:bookmarkStart w:id="29" w:name="_Toc181952776"/>
      <w:r w:rsidRPr="0051363E">
        <w:rPr>
          <w:rFonts w:ascii="Bookman Old Style" w:hAnsi="Bookman Old Style"/>
          <w:sz w:val="20"/>
          <w:szCs w:val="20"/>
        </w:rPr>
        <w:t>2.2.2.2. [Insérer le nom ou la description du site] (s'il y a un deuxième site)</w:t>
      </w:r>
      <w:bookmarkEnd w:id="29"/>
    </w:p>
    <w:p w14:paraId="30E5C928" w14:textId="2FF21A40" w:rsidR="007B00B4" w:rsidRPr="0051363E" w:rsidRDefault="007B00B4" w:rsidP="00FB030E">
      <w:pPr>
        <w:pStyle w:val="Sansinterligne"/>
        <w:spacing w:line="276" w:lineRule="auto"/>
        <w:jc w:val="both"/>
        <w:rPr>
          <w:rFonts w:ascii="Bookman Old Style" w:hAnsi="Bookman Old Style"/>
          <w:sz w:val="20"/>
          <w:szCs w:val="20"/>
        </w:rPr>
      </w:pPr>
    </w:p>
    <w:p w14:paraId="6D5D4258"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[Faire la même chose que ci-dessus]</w:t>
      </w:r>
    </w:p>
    <w:p w14:paraId="2DC72E38"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{Faire de même pour autant de sites qu'il y en a}</w:t>
      </w:r>
    </w:p>
    <w:p w14:paraId="75E5D719" w14:textId="4D44E4BF" w:rsidR="007B00B4" w:rsidRPr="0051363E" w:rsidRDefault="007B00B4" w:rsidP="00FB030E">
      <w:pPr>
        <w:pStyle w:val="Sansinterligne"/>
        <w:spacing w:line="276" w:lineRule="auto"/>
        <w:jc w:val="both"/>
        <w:rPr>
          <w:rFonts w:ascii="Bookman Old Style" w:hAnsi="Bookman Old Style"/>
          <w:sz w:val="20"/>
          <w:szCs w:val="20"/>
        </w:rPr>
      </w:pPr>
    </w:p>
    <w:p w14:paraId="67085B63" w14:textId="39107183" w:rsidR="007B00B4" w:rsidRPr="0051363E" w:rsidRDefault="007B00B4" w:rsidP="00FB030E">
      <w:pPr>
        <w:pStyle w:val="Titre3"/>
        <w:spacing w:line="276" w:lineRule="auto"/>
        <w:jc w:val="both"/>
      </w:pPr>
      <w:bookmarkStart w:id="30" w:name="_Toc181952777"/>
      <w:r w:rsidRPr="0051363E">
        <w:t>Études techniques</w:t>
      </w:r>
      <w:bookmarkEnd w:id="30"/>
    </w:p>
    <w:p w14:paraId="5EF95A0B" w14:textId="661469F2" w:rsidR="007B00B4" w:rsidRPr="0051363E" w:rsidRDefault="007B00B4" w:rsidP="00FB030E">
      <w:pPr>
        <w:pStyle w:val="Sansinterligne"/>
        <w:spacing w:line="276" w:lineRule="auto"/>
        <w:jc w:val="both"/>
        <w:rPr>
          <w:rFonts w:ascii="Bookman Old Style" w:hAnsi="Bookman Old Style"/>
          <w:b/>
          <w:sz w:val="20"/>
          <w:szCs w:val="20"/>
        </w:rPr>
      </w:pPr>
    </w:p>
    <w:p w14:paraId="7E005D0F"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Sur la base des recommandations du rapport d'étude de faisabilité, l'autorité contractante a entrepris les études techniques décrites dans le tableau ci-dessous.</w:t>
      </w:r>
    </w:p>
    <w:p w14:paraId="7A25813B" w14:textId="6EFF0D12" w:rsidR="006B778E" w:rsidRPr="0051363E" w:rsidRDefault="006B778E" w:rsidP="00FB030E">
      <w:pPr>
        <w:pStyle w:val="Corpsdetexte"/>
        <w:spacing w:line="276" w:lineRule="auto"/>
        <w:jc w:val="both"/>
        <w:rPr>
          <w:rFonts w:ascii="Bookman Old Style" w:hAnsi="Bookman Old Style"/>
          <w:bCs/>
          <w:sz w:val="20"/>
          <w:szCs w:val="20"/>
        </w:rPr>
      </w:pPr>
    </w:p>
    <w:p w14:paraId="72730607" w14:textId="77777777" w:rsidR="007B00B4" w:rsidRPr="0051363E" w:rsidRDefault="007B00B4" w:rsidP="00FB030E">
      <w:pPr>
        <w:pStyle w:val="Sansinterligne"/>
        <w:spacing w:line="276" w:lineRule="auto"/>
        <w:jc w:val="both"/>
        <w:rPr>
          <w:rFonts w:ascii="Bookman Old Style" w:hAnsi="Bookman Old Style"/>
          <w:b/>
          <w:sz w:val="20"/>
          <w:szCs w:val="20"/>
        </w:rPr>
      </w:pPr>
    </w:p>
    <w:p w14:paraId="54B60E7A" w14:textId="67563D1A" w:rsidR="007B00B4" w:rsidRPr="0051363E" w:rsidRDefault="007B00B4"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Tableau 1 : {Editer le tableau si nécessaire}</w:t>
      </w:r>
    </w:p>
    <w:p w14:paraId="49A558DC" w14:textId="41BB36D9" w:rsidR="007B00B4" w:rsidRPr="0051363E" w:rsidRDefault="007B00B4" w:rsidP="00FB030E">
      <w:pPr>
        <w:pStyle w:val="Corpsdetexte"/>
        <w:spacing w:line="276" w:lineRule="auto"/>
        <w:jc w:val="both"/>
        <w:rPr>
          <w:rFonts w:ascii="Bookman Old Style" w:hAnsi="Bookman Old Style"/>
          <w:bCs/>
          <w:sz w:val="20"/>
          <w:szCs w:val="20"/>
        </w:rPr>
      </w:pPr>
    </w:p>
    <w:tbl>
      <w:tblPr>
        <w:tblStyle w:val="Grilledutableau"/>
        <w:tblW w:w="0" w:type="auto"/>
        <w:tblLook w:val="04A0" w:firstRow="1" w:lastRow="0" w:firstColumn="1" w:lastColumn="0" w:noHBand="0" w:noVBand="1"/>
      </w:tblPr>
      <w:tblGrid>
        <w:gridCol w:w="2981"/>
        <w:gridCol w:w="2941"/>
        <w:gridCol w:w="2941"/>
      </w:tblGrid>
      <w:tr w:rsidR="007B00B4" w:rsidRPr="0051363E" w14:paraId="71C90894" w14:textId="77777777" w:rsidTr="00286005">
        <w:tc>
          <w:tcPr>
            <w:tcW w:w="3020" w:type="dxa"/>
          </w:tcPr>
          <w:p w14:paraId="1E38B3A7" w14:textId="77777777" w:rsidR="007B00B4" w:rsidRPr="0051363E" w:rsidRDefault="007B00B4"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ETUDES TECHNIQUES</w:t>
            </w:r>
          </w:p>
        </w:tc>
        <w:tc>
          <w:tcPr>
            <w:tcW w:w="3021" w:type="dxa"/>
          </w:tcPr>
          <w:p w14:paraId="0050C0B3" w14:textId="77777777" w:rsidR="007B00B4" w:rsidRPr="0051363E" w:rsidRDefault="007B00B4"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Nom site 1</w:t>
            </w:r>
          </w:p>
        </w:tc>
        <w:tc>
          <w:tcPr>
            <w:tcW w:w="3021" w:type="dxa"/>
          </w:tcPr>
          <w:p w14:paraId="34FD3AE4" w14:textId="77777777" w:rsidR="007B00B4" w:rsidRPr="0051363E" w:rsidRDefault="007B00B4"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Nom site 2</w:t>
            </w:r>
          </w:p>
        </w:tc>
      </w:tr>
      <w:tr w:rsidR="007B00B4" w:rsidRPr="0051363E" w14:paraId="18296EA6" w14:textId="77777777" w:rsidTr="00286005">
        <w:trPr>
          <w:trHeight w:val="593"/>
        </w:trPr>
        <w:tc>
          <w:tcPr>
            <w:tcW w:w="3020" w:type="dxa"/>
          </w:tcPr>
          <w:p w14:paraId="485B167E"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{Enquête foncière}</w:t>
            </w:r>
          </w:p>
        </w:tc>
        <w:tc>
          <w:tcPr>
            <w:tcW w:w="3021" w:type="dxa"/>
          </w:tcPr>
          <w:p w14:paraId="697ABC02" w14:textId="77777777" w:rsidR="007B00B4" w:rsidRPr="0051363E" w:rsidRDefault="007B00B4" w:rsidP="00FB030E">
            <w:pPr>
              <w:pStyle w:val="Sansinterligne"/>
              <w:spacing w:line="276" w:lineRule="auto"/>
              <w:jc w:val="both"/>
              <w:rPr>
                <w:rFonts w:ascii="Bookman Old Style" w:hAnsi="Bookman Old Style"/>
                <w:b/>
                <w:sz w:val="20"/>
                <w:szCs w:val="20"/>
              </w:rPr>
            </w:pPr>
          </w:p>
        </w:tc>
        <w:tc>
          <w:tcPr>
            <w:tcW w:w="3021" w:type="dxa"/>
          </w:tcPr>
          <w:p w14:paraId="248B8992" w14:textId="77777777" w:rsidR="007B00B4" w:rsidRPr="0051363E" w:rsidRDefault="007B00B4" w:rsidP="00FB030E">
            <w:pPr>
              <w:pStyle w:val="Sansinterligne"/>
              <w:spacing w:line="276" w:lineRule="auto"/>
              <w:jc w:val="both"/>
              <w:rPr>
                <w:rFonts w:ascii="Bookman Old Style" w:hAnsi="Bookman Old Style"/>
                <w:b/>
                <w:sz w:val="20"/>
                <w:szCs w:val="20"/>
              </w:rPr>
            </w:pPr>
          </w:p>
        </w:tc>
      </w:tr>
      <w:tr w:rsidR="007B00B4" w:rsidRPr="0051363E" w14:paraId="1CC7BD86" w14:textId="77777777" w:rsidTr="00286005">
        <w:trPr>
          <w:trHeight w:val="557"/>
        </w:trPr>
        <w:tc>
          <w:tcPr>
            <w:tcW w:w="3020" w:type="dxa"/>
          </w:tcPr>
          <w:p w14:paraId="08868A29"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{Étude géotechnique}</w:t>
            </w:r>
          </w:p>
        </w:tc>
        <w:tc>
          <w:tcPr>
            <w:tcW w:w="3021" w:type="dxa"/>
          </w:tcPr>
          <w:p w14:paraId="2C6EEEAF" w14:textId="77777777" w:rsidR="007B00B4" w:rsidRPr="0051363E" w:rsidRDefault="007B00B4" w:rsidP="00FB030E">
            <w:pPr>
              <w:pStyle w:val="Sansinterligne"/>
              <w:spacing w:line="276" w:lineRule="auto"/>
              <w:jc w:val="both"/>
              <w:rPr>
                <w:rFonts w:ascii="Bookman Old Style" w:hAnsi="Bookman Old Style"/>
                <w:b/>
                <w:sz w:val="20"/>
                <w:szCs w:val="20"/>
              </w:rPr>
            </w:pPr>
          </w:p>
        </w:tc>
        <w:tc>
          <w:tcPr>
            <w:tcW w:w="3021" w:type="dxa"/>
          </w:tcPr>
          <w:p w14:paraId="36C7745C" w14:textId="77777777" w:rsidR="007B00B4" w:rsidRPr="0051363E" w:rsidRDefault="007B00B4" w:rsidP="00FB030E">
            <w:pPr>
              <w:pStyle w:val="Sansinterligne"/>
              <w:spacing w:line="276" w:lineRule="auto"/>
              <w:jc w:val="both"/>
              <w:rPr>
                <w:rFonts w:ascii="Bookman Old Style" w:hAnsi="Bookman Old Style"/>
                <w:b/>
                <w:sz w:val="20"/>
                <w:szCs w:val="20"/>
              </w:rPr>
            </w:pPr>
          </w:p>
        </w:tc>
      </w:tr>
      <w:tr w:rsidR="007B00B4" w:rsidRPr="0051363E" w14:paraId="74CC936D" w14:textId="77777777" w:rsidTr="00286005">
        <w:tc>
          <w:tcPr>
            <w:tcW w:w="3020" w:type="dxa"/>
          </w:tcPr>
          <w:p w14:paraId="35BE77D3"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{Aménagement du territoire}</w:t>
            </w:r>
          </w:p>
        </w:tc>
        <w:tc>
          <w:tcPr>
            <w:tcW w:w="3021" w:type="dxa"/>
          </w:tcPr>
          <w:p w14:paraId="6707B1B1" w14:textId="77777777" w:rsidR="007B00B4" w:rsidRPr="0051363E" w:rsidRDefault="007B00B4" w:rsidP="00FB030E">
            <w:pPr>
              <w:pStyle w:val="Sansinterligne"/>
              <w:spacing w:line="276" w:lineRule="auto"/>
              <w:jc w:val="both"/>
              <w:rPr>
                <w:rFonts w:ascii="Bookman Old Style" w:hAnsi="Bookman Old Style"/>
                <w:b/>
                <w:sz w:val="20"/>
                <w:szCs w:val="20"/>
              </w:rPr>
            </w:pPr>
          </w:p>
        </w:tc>
        <w:tc>
          <w:tcPr>
            <w:tcW w:w="3021" w:type="dxa"/>
          </w:tcPr>
          <w:p w14:paraId="2D38BD8D" w14:textId="77777777" w:rsidR="007B00B4" w:rsidRPr="0051363E" w:rsidRDefault="007B00B4" w:rsidP="00FB030E">
            <w:pPr>
              <w:pStyle w:val="Sansinterligne"/>
              <w:spacing w:line="276" w:lineRule="auto"/>
              <w:jc w:val="both"/>
              <w:rPr>
                <w:rFonts w:ascii="Bookman Old Style" w:hAnsi="Bookman Old Style"/>
                <w:b/>
                <w:sz w:val="20"/>
                <w:szCs w:val="20"/>
              </w:rPr>
            </w:pPr>
          </w:p>
        </w:tc>
      </w:tr>
      <w:tr w:rsidR="007B00B4" w:rsidRPr="0051363E" w14:paraId="1BEDEBD9" w14:textId="77777777" w:rsidTr="00286005">
        <w:tc>
          <w:tcPr>
            <w:tcW w:w="3020" w:type="dxa"/>
          </w:tcPr>
          <w:p w14:paraId="6740A831"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{Évaluation de l'impact sur </w:t>
            </w:r>
            <w:r w:rsidRPr="0051363E">
              <w:rPr>
                <w:rFonts w:ascii="Bookman Old Style" w:hAnsi="Bookman Old Style"/>
                <w:sz w:val="20"/>
                <w:szCs w:val="20"/>
              </w:rPr>
              <w:lastRenderedPageBreak/>
              <w:t>le trafic routier}</w:t>
            </w:r>
          </w:p>
        </w:tc>
        <w:tc>
          <w:tcPr>
            <w:tcW w:w="3021" w:type="dxa"/>
          </w:tcPr>
          <w:p w14:paraId="368159B6" w14:textId="77777777" w:rsidR="007B00B4" w:rsidRPr="0051363E" w:rsidRDefault="007B00B4" w:rsidP="00FB030E">
            <w:pPr>
              <w:pStyle w:val="Sansinterligne"/>
              <w:spacing w:line="276" w:lineRule="auto"/>
              <w:jc w:val="both"/>
              <w:rPr>
                <w:rFonts w:ascii="Bookman Old Style" w:hAnsi="Bookman Old Style"/>
                <w:b/>
                <w:sz w:val="20"/>
                <w:szCs w:val="20"/>
              </w:rPr>
            </w:pPr>
          </w:p>
        </w:tc>
        <w:tc>
          <w:tcPr>
            <w:tcW w:w="3021" w:type="dxa"/>
          </w:tcPr>
          <w:p w14:paraId="1B5B62E7" w14:textId="77777777" w:rsidR="007B00B4" w:rsidRPr="0051363E" w:rsidRDefault="007B00B4" w:rsidP="00FB030E">
            <w:pPr>
              <w:pStyle w:val="Sansinterligne"/>
              <w:spacing w:line="276" w:lineRule="auto"/>
              <w:jc w:val="both"/>
              <w:rPr>
                <w:rFonts w:ascii="Bookman Old Style" w:hAnsi="Bookman Old Style"/>
                <w:b/>
                <w:sz w:val="20"/>
                <w:szCs w:val="20"/>
              </w:rPr>
            </w:pPr>
          </w:p>
        </w:tc>
      </w:tr>
      <w:tr w:rsidR="007B00B4" w:rsidRPr="0051363E" w14:paraId="662C2B5E" w14:textId="77777777" w:rsidTr="00286005">
        <w:tc>
          <w:tcPr>
            <w:tcW w:w="3020" w:type="dxa"/>
          </w:tcPr>
          <w:p w14:paraId="117D9297"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lastRenderedPageBreak/>
              <w:t>{Rapport de cadrage environnemental}</w:t>
            </w:r>
          </w:p>
        </w:tc>
        <w:tc>
          <w:tcPr>
            <w:tcW w:w="3021" w:type="dxa"/>
          </w:tcPr>
          <w:p w14:paraId="196D6B85" w14:textId="77777777" w:rsidR="007B00B4" w:rsidRPr="0051363E" w:rsidRDefault="007B00B4" w:rsidP="00FB030E">
            <w:pPr>
              <w:pStyle w:val="Sansinterligne"/>
              <w:spacing w:line="276" w:lineRule="auto"/>
              <w:jc w:val="both"/>
              <w:rPr>
                <w:rFonts w:ascii="Bookman Old Style" w:hAnsi="Bookman Old Style"/>
                <w:b/>
                <w:sz w:val="20"/>
                <w:szCs w:val="20"/>
              </w:rPr>
            </w:pPr>
          </w:p>
        </w:tc>
        <w:tc>
          <w:tcPr>
            <w:tcW w:w="3021" w:type="dxa"/>
          </w:tcPr>
          <w:p w14:paraId="15C29DCB" w14:textId="77777777" w:rsidR="007B00B4" w:rsidRPr="0051363E" w:rsidRDefault="007B00B4" w:rsidP="00FB030E">
            <w:pPr>
              <w:pStyle w:val="Sansinterligne"/>
              <w:spacing w:line="276" w:lineRule="auto"/>
              <w:jc w:val="both"/>
              <w:rPr>
                <w:rFonts w:ascii="Bookman Old Style" w:hAnsi="Bookman Old Style"/>
                <w:b/>
                <w:sz w:val="20"/>
                <w:szCs w:val="20"/>
              </w:rPr>
            </w:pPr>
          </w:p>
        </w:tc>
      </w:tr>
      <w:tr w:rsidR="007B00B4" w:rsidRPr="0051363E" w14:paraId="609369BB" w14:textId="77777777" w:rsidTr="00286005">
        <w:trPr>
          <w:trHeight w:val="536"/>
        </w:trPr>
        <w:tc>
          <w:tcPr>
            <w:tcW w:w="3020" w:type="dxa"/>
          </w:tcPr>
          <w:p w14:paraId="47889EF2"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{Étude de patrimoine}</w:t>
            </w:r>
          </w:p>
        </w:tc>
        <w:tc>
          <w:tcPr>
            <w:tcW w:w="3021" w:type="dxa"/>
          </w:tcPr>
          <w:p w14:paraId="5F469609" w14:textId="77777777" w:rsidR="007B00B4" w:rsidRPr="0051363E" w:rsidRDefault="007B00B4" w:rsidP="00FB030E">
            <w:pPr>
              <w:pStyle w:val="Sansinterligne"/>
              <w:spacing w:line="276" w:lineRule="auto"/>
              <w:jc w:val="both"/>
              <w:rPr>
                <w:rFonts w:ascii="Bookman Old Style" w:hAnsi="Bookman Old Style"/>
                <w:b/>
                <w:sz w:val="20"/>
                <w:szCs w:val="20"/>
              </w:rPr>
            </w:pPr>
          </w:p>
        </w:tc>
        <w:tc>
          <w:tcPr>
            <w:tcW w:w="3021" w:type="dxa"/>
          </w:tcPr>
          <w:p w14:paraId="31F6B53B" w14:textId="77777777" w:rsidR="007B00B4" w:rsidRPr="0051363E" w:rsidRDefault="007B00B4" w:rsidP="00FB030E">
            <w:pPr>
              <w:pStyle w:val="Sansinterligne"/>
              <w:spacing w:line="276" w:lineRule="auto"/>
              <w:jc w:val="both"/>
              <w:rPr>
                <w:rFonts w:ascii="Bookman Old Style" w:hAnsi="Bookman Old Style"/>
                <w:b/>
                <w:sz w:val="20"/>
                <w:szCs w:val="20"/>
              </w:rPr>
            </w:pPr>
          </w:p>
        </w:tc>
      </w:tr>
    </w:tbl>
    <w:p w14:paraId="463409DC" w14:textId="124C07D9" w:rsidR="007B00B4" w:rsidRPr="0051363E" w:rsidRDefault="007B00B4" w:rsidP="00FB030E">
      <w:pPr>
        <w:pStyle w:val="Corpsdetexte"/>
        <w:spacing w:line="276" w:lineRule="auto"/>
        <w:jc w:val="both"/>
        <w:rPr>
          <w:rFonts w:ascii="Bookman Old Style" w:hAnsi="Bookman Old Style"/>
          <w:bCs/>
          <w:sz w:val="20"/>
          <w:szCs w:val="20"/>
        </w:rPr>
      </w:pPr>
    </w:p>
    <w:p w14:paraId="09D5CC4E" w14:textId="41D25C7A" w:rsidR="007B00B4" w:rsidRPr="0051363E" w:rsidRDefault="007B00B4" w:rsidP="00FB030E">
      <w:pPr>
        <w:pStyle w:val="Corpsdetexte"/>
        <w:spacing w:line="276" w:lineRule="auto"/>
        <w:jc w:val="both"/>
        <w:rPr>
          <w:rFonts w:ascii="Bookman Old Style" w:hAnsi="Bookman Old Style"/>
          <w:bCs/>
          <w:sz w:val="20"/>
          <w:szCs w:val="20"/>
        </w:rPr>
      </w:pPr>
    </w:p>
    <w:p w14:paraId="325125EA"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(b) Les résultats de ces études ne révèlent aucune faille fatale qui empêcherait le développement des zones proposées. Les résultats et les recommandations des diverses études techniques entreprises figurent à l'annexe 1. </w:t>
      </w:r>
    </w:p>
    <w:p w14:paraId="6E285D7E"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{Modifier et supprimer le cas échéant}</w:t>
      </w:r>
    </w:p>
    <w:p w14:paraId="3E327F79" w14:textId="1D97A2A9" w:rsidR="007B00B4" w:rsidRPr="0051363E" w:rsidRDefault="007B00B4" w:rsidP="00FB030E">
      <w:pPr>
        <w:pStyle w:val="Corpsdetexte"/>
        <w:spacing w:line="276" w:lineRule="auto"/>
        <w:jc w:val="both"/>
        <w:rPr>
          <w:rFonts w:ascii="Bookman Old Style" w:hAnsi="Bookman Old Style"/>
          <w:bCs/>
          <w:sz w:val="20"/>
          <w:szCs w:val="20"/>
        </w:rPr>
      </w:pPr>
    </w:p>
    <w:p w14:paraId="10585F9A" w14:textId="63E16801" w:rsidR="007B00B4" w:rsidRPr="0051363E" w:rsidRDefault="007B00B4" w:rsidP="00FB030E">
      <w:pPr>
        <w:pStyle w:val="Titre2"/>
      </w:pPr>
      <w:bookmarkStart w:id="31" w:name="_Toc181952778"/>
      <w:r w:rsidRPr="0051363E">
        <w:t>Services requis</w:t>
      </w:r>
      <w:bookmarkEnd w:id="31"/>
    </w:p>
    <w:p w14:paraId="295857E9" w14:textId="77777777" w:rsidR="007B00B4" w:rsidRPr="0051363E" w:rsidRDefault="007B00B4" w:rsidP="00FB030E">
      <w:pPr>
        <w:pStyle w:val="Sansinterligne"/>
        <w:spacing w:line="276" w:lineRule="auto"/>
        <w:jc w:val="both"/>
        <w:rPr>
          <w:rFonts w:ascii="Bookman Old Style" w:hAnsi="Bookman Old Style"/>
          <w:b/>
          <w:sz w:val="20"/>
          <w:szCs w:val="20"/>
        </w:rPr>
      </w:pPr>
    </w:p>
    <w:p w14:paraId="272F2BFE" w14:textId="102B8CAE" w:rsidR="007B00B4" w:rsidRPr="0051363E" w:rsidRDefault="00421492" w:rsidP="00FB030E">
      <w:pPr>
        <w:pStyle w:val="Titre3"/>
        <w:spacing w:line="276" w:lineRule="auto"/>
        <w:jc w:val="both"/>
      </w:pPr>
      <w:bookmarkStart w:id="32" w:name="_Toc181952779"/>
      <w:r>
        <w:t xml:space="preserve">2.3.1. </w:t>
      </w:r>
      <w:r w:rsidR="007B00B4" w:rsidRPr="0051363E">
        <w:t>Conception et construction de l'installation</w:t>
      </w:r>
      <w:bookmarkEnd w:id="32"/>
    </w:p>
    <w:p w14:paraId="5D47F8D9" w14:textId="1DE5C036" w:rsidR="007B00B4" w:rsidRPr="0051363E" w:rsidRDefault="00421492" w:rsidP="00FB030E">
      <w:pPr>
        <w:pStyle w:val="Titre4"/>
        <w:spacing w:line="276" w:lineRule="auto"/>
        <w:jc w:val="both"/>
        <w:rPr>
          <w:rFonts w:ascii="Bookman Old Style" w:hAnsi="Bookman Old Style"/>
          <w:sz w:val="20"/>
          <w:szCs w:val="20"/>
        </w:rPr>
      </w:pPr>
      <w:bookmarkStart w:id="33" w:name="_Toc181952780"/>
      <w:r>
        <w:rPr>
          <w:rFonts w:ascii="Bookman Old Style" w:hAnsi="Bookman Old Style"/>
          <w:sz w:val="20"/>
          <w:szCs w:val="20"/>
        </w:rPr>
        <w:t>2.3</w:t>
      </w:r>
      <w:r w:rsidR="007B00B4" w:rsidRPr="0051363E">
        <w:rPr>
          <w:rFonts w:ascii="Bookman Old Style" w:hAnsi="Bookman Old Style"/>
          <w:sz w:val="20"/>
          <w:szCs w:val="20"/>
        </w:rPr>
        <w:t>.1.1. [Insérer le nom du site 1]</w:t>
      </w:r>
      <w:bookmarkEnd w:id="33"/>
    </w:p>
    <w:p w14:paraId="023A45F6"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services requis spécifiquement pour ce site doivent être énumérés ici - chaque service doit faire l'objet d'un nouveau point}</w:t>
      </w:r>
    </w:p>
    <w:p w14:paraId="640F3625" w14:textId="14B8EA3F" w:rsidR="007B00B4" w:rsidRPr="0051363E" w:rsidRDefault="007B00B4"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(b) ...</w:t>
      </w:r>
    </w:p>
    <w:p w14:paraId="14FF1D13" w14:textId="1A0B1F7F" w:rsidR="007B00B4" w:rsidRPr="0051363E" w:rsidRDefault="007B00B4" w:rsidP="00FB030E">
      <w:pPr>
        <w:pStyle w:val="Corpsdetexte"/>
        <w:spacing w:line="276" w:lineRule="auto"/>
        <w:jc w:val="both"/>
        <w:rPr>
          <w:rFonts w:ascii="Bookman Old Style" w:hAnsi="Bookman Old Style"/>
          <w:sz w:val="20"/>
          <w:szCs w:val="20"/>
        </w:rPr>
      </w:pPr>
    </w:p>
    <w:p w14:paraId="5C66EA9F" w14:textId="54D3B856" w:rsidR="007B00B4" w:rsidRPr="0051363E" w:rsidRDefault="00421492" w:rsidP="00FB030E">
      <w:pPr>
        <w:pStyle w:val="Titre4"/>
        <w:spacing w:line="276" w:lineRule="auto"/>
        <w:jc w:val="both"/>
        <w:rPr>
          <w:rFonts w:ascii="Bookman Old Style" w:hAnsi="Bookman Old Style"/>
          <w:sz w:val="20"/>
          <w:szCs w:val="20"/>
        </w:rPr>
      </w:pPr>
      <w:bookmarkStart w:id="34" w:name="_Toc181952781"/>
      <w:r>
        <w:rPr>
          <w:rFonts w:ascii="Bookman Old Style" w:hAnsi="Bookman Old Style"/>
          <w:sz w:val="20"/>
          <w:szCs w:val="20"/>
        </w:rPr>
        <w:t>2.3</w:t>
      </w:r>
      <w:r w:rsidR="007B00B4" w:rsidRPr="0051363E">
        <w:rPr>
          <w:rFonts w:ascii="Bookman Old Style" w:hAnsi="Bookman Old Style"/>
          <w:sz w:val="20"/>
          <w:szCs w:val="20"/>
        </w:rPr>
        <w:t>.1.2. [Insérer le nom du site 2]</w:t>
      </w:r>
      <w:bookmarkEnd w:id="34"/>
      <w:r w:rsidR="007B00B4" w:rsidRPr="0051363E">
        <w:rPr>
          <w:rFonts w:ascii="Bookman Old Style" w:hAnsi="Bookman Old Style"/>
          <w:sz w:val="20"/>
          <w:szCs w:val="20"/>
        </w:rPr>
        <w:t xml:space="preserve">  </w:t>
      </w:r>
    </w:p>
    <w:p w14:paraId="6141F5DF"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(a)Faites ici la même chose que ci-dessus}</w:t>
      </w:r>
    </w:p>
    <w:p w14:paraId="3A824AF2" w14:textId="77777777" w:rsidR="007B00B4" w:rsidRPr="0051363E" w:rsidRDefault="007B00B4" w:rsidP="00FB030E">
      <w:pPr>
        <w:pStyle w:val="Sansinterligne"/>
        <w:spacing w:line="276" w:lineRule="auto"/>
        <w:jc w:val="both"/>
        <w:rPr>
          <w:rFonts w:ascii="Bookman Old Style" w:hAnsi="Bookman Old Style"/>
          <w:sz w:val="20"/>
          <w:szCs w:val="20"/>
        </w:rPr>
      </w:pPr>
    </w:p>
    <w:p w14:paraId="33820513" w14:textId="63C55CAF"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{Pour tout site supplémentaire, il convient de procéder de la même manière}</w:t>
      </w:r>
    </w:p>
    <w:p w14:paraId="258189E8" w14:textId="75944512" w:rsidR="007B00B4" w:rsidRPr="0051363E" w:rsidRDefault="007B00B4" w:rsidP="00FB030E">
      <w:pPr>
        <w:pStyle w:val="Sansinterligne"/>
        <w:spacing w:line="276" w:lineRule="auto"/>
        <w:jc w:val="both"/>
        <w:rPr>
          <w:rFonts w:ascii="Bookman Old Style" w:hAnsi="Bookman Old Style"/>
          <w:sz w:val="20"/>
          <w:szCs w:val="20"/>
        </w:rPr>
      </w:pPr>
    </w:p>
    <w:p w14:paraId="414721D1" w14:textId="3F95A25C" w:rsidR="007B00B4" w:rsidRPr="0051363E" w:rsidRDefault="00421492" w:rsidP="00FB030E">
      <w:pPr>
        <w:pStyle w:val="Titre4"/>
        <w:spacing w:line="276" w:lineRule="auto"/>
        <w:jc w:val="both"/>
        <w:rPr>
          <w:rFonts w:ascii="Bookman Old Style" w:hAnsi="Bookman Old Style"/>
          <w:sz w:val="20"/>
          <w:szCs w:val="20"/>
        </w:rPr>
      </w:pPr>
      <w:bookmarkStart w:id="35" w:name="_Toc181952782"/>
      <w:r>
        <w:rPr>
          <w:rFonts w:ascii="Bookman Old Style" w:hAnsi="Bookman Old Style"/>
          <w:sz w:val="20"/>
          <w:szCs w:val="20"/>
        </w:rPr>
        <w:t>2.3</w:t>
      </w:r>
      <w:r w:rsidR="007B00B4" w:rsidRPr="0051363E">
        <w:rPr>
          <w:rFonts w:ascii="Bookman Old Style" w:hAnsi="Bookman Old Style"/>
          <w:sz w:val="20"/>
          <w:szCs w:val="20"/>
        </w:rPr>
        <w:t>.1.3. Spécifications générales de sortie</w:t>
      </w:r>
      <w:bookmarkEnd w:id="35"/>
    </w:p>
    <w:p w14:paraId="1C570E26"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{Toutes les spécifications qui s'appliquent de manière plus générale doivent être énumérées ici - s'il n'y a qu'un seul site, cette section doit quand même être incluse.}</w:t>
      </w:r>
    </w:p>
    <w:p w14:paraId="52C68518" w14:textId="77777777" w:rsidR="007B00B4" w:rsidRPr="0051363E" w:rsidRDefault="007B00B4" w:rsidP="00FB030E">
      <w:pPr>
        <w:pStyle w:val="Sansinterligne"/>
        <w:spacing w:line="276" w:lineRule="auto"/>
        <w:jc w:val="both"/>
        <w:rPr>
          <w:rFonts w:ascii="Bookman Old Style" w:hAnsi="Bookman Old Style"/>
          <w:sz w:val="20"/>
          <w:szCs w:val="20"/>
        </w:rPr>
      </w:pPr>
    </w:p>
    <w:p w14:paraId="24ECD9E3" w14:textId="60E9336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w:t>
      </w:r>
    </w:p>
    <w:p w14:paraId="0074A44D" w14:textId="28A09EEA" w:rsidR="007B00B4" w:rsidRPr="0051363E" w:rsidRDefault="007B00B4" w:rsidP="00FB030E">
      <w:pPr>
        <w:pStyle w:val="Sansinterligne"/>
        <w:spacing w:line="276" w:lineRule="auto"/>
        <w:jc w:val="both"/>
        <w:rPr>
          <w:rFonts w:ascii="Bookman Old Style" w:hAnsi="Bookman Old Style"/>
          <w:sz w:val="20"/>
          <w:szCs w:val="20"/>
        </w:rPr>
      </w:pPr>
    </w:p>
    <w:p w14:paraId="74FF4768" w14:textId="7FB6E48F" w:rsidR="007B00B4" w:rsidRPr="0051363E" w:rsidRDefault="00421492" w:rsidP="00FB030E">
      <w:pPr>
        <w:pStyle w:val="Titre3"/>
        <w:spacing w:line="276" w:lineRule="auto"/>
        <w:jc w:val="both"/>
      </w:pPr>
      <w:bookmarkStart w:id="36" w:name="_Toc181952783"/>
      <w:r>
        <w:t xml:space="preserve">2.3.2. </w:t>
      </w:r>
      <w:r w:rsidR="007B00B4" w:rsidRPr="0051363E">
        <w:t>Maintenance des installations</w:t>
      </w:r>
      <w:bookmarkEnd w:id="36"/>
    </w:p>
    <w:p w14:paraId="34FD5053" w14:textId="4CFA87EF" w:rsidR="007B00B4" w:rsidRPr="0051363E" w:rsidRDefault="00443C5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b/>
      </w:r>
    </w:p>
    <w:p w14:paraId="40D1055C"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projets nécessiteront également la prestation d'une série de services visant à garantir que chacune des installations est sûre et entretenue selon les normes convenues pendant toute la durée de la période contractuelle. La fourniture de ces services sera maintenue à un niveau de qualité constant, et prédéterminé afin de garantir que les services de base puissent être fournis sans interruption imprévue.</w:t>
      </w:r>
    </w:p>
    <w:p w14:paraId="2DC782F3"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Ces normes de performance se traduiront en outre par un régime de pénalités, incorporé dans le contrat de PPP (voir section</w:t>
      </w:r>
    </w:p>
    <w:p w14:paraId="59F766AA"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2.4.1). Les normes de performance susmentionnées, ainsi que les spécifications des résultats et le mécanisme de paiement seront finalisés dans les calendriers du contrat de concession du PPP.</w:t>
      </w:r>
    </w:p>
    <w:p w14:paraId="7E0E2691" w14:textId="095C535C" w:rsidR="007B00B4" w:rsidRPr="0051363E" w:rsidRDefault="007B00B4" w:rsidP="00FB030E">
      <w:pPr>
        <w:pStyle w:val="Sansinterligne"/>
        <w:spacing w:line="276" w:lineRule="auto"/>
        <w:jc w:val="both"/>
        <w:rPr>
          <w:rFonts w:ascii="Bookman Old Style" w:hAnsi="Bookman Old Style"/>
          <w:sz w:val="20"/>
          <w:szCs w:val="20"/>
        </w:rPr>
      </w:pPr>
    </w:p>
    <w:p w14:paraId="635EFDE4"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L'option de service privilégiée pour chacune des installations comprend, mais ne se limite pas à la fourniture des services suivants, qui doivent être fournis dans le cadre du projet :</w:t>
      </w:r>
    </w:p>
    <w:p w14:paraId="4E3F1168"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lastRenderedPageBreak/>
        <w:t>(i) {Insérer la liste des services à fournir}</w:t>
      </w:r>
    </w:p>
    <w:p w14:paraId="35F6A95E" w14:textId="648BAD1A" w:rsidR="007B00B4" w:rsidRPr="0051363E" w:rsidRDefault="007B00B4" w:rsidP="00FB030E">
      <w:pPr>
        <w:pStyle w:val="Sansinterligne"/>
        <w:spacing w:line="276" w:lineRule="auto"/>
        <w:jc w:val="both"/>
        <w:rPr>
          <w:rFonts w:ascii="Bookman Old Style" w:hAnsi="Bookman Old Style"/>
          <w:sz w:val="20"/>
          <w:szCs w:val="20"/>
        </w:rPr>
      </w:pPr>
    </w:p>
    <w:p w14:paraId="5FEC3AAF"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Il convient de noter qu'une description détaillée des services publics existants et proposés sur les sites du projet figure à l'annexe 1.</w:t>
      </w:r>
    </w:p>
    <w:p w14:paraId="049437A0" w14:textId="77777777" w:rsidR="007B00B4" w:rsidRPr="0051363E" w:rsidRDefault="007B00B4" w:rsidP="00FB030E">
      <w:pPr>
        <w:pStyle w:val="Sansinterligne"/>
        <w:spacing w:line="276" w:lineRule="auto"/>
        <w:jc w:val="both"/>
        <w:rPr>
          <w:rFonts w:ascii="Bookman Old Style" w:hAnsi="Bookman Old Style"/>
          <w:sz w:val="20"/>
          <w:szCs w:val="20"/>
        </w:rPr>
      </w:pPr>
    </w:p>
    <w:p w14:paraId="76B1B287" w14:textId="77777777" w:rsidR="007B00B4" w:rsidRPr="0051363E" w:rsidRDefault="007B00B4"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{Cette section peut être modifiée si nécessaire}</w:t>
      </w:r>
    </w:p>
    <w:p w14:paraId="5D7CB4FB" w14:textId="31B84DC8" w:rsidR="007B00B4" w:rsidRPr="0051363E" w:rsidRDefault="00421492" w:rsidP="00FB030E">
      <w:pPr>
        <w:pStyle w:val="Titre2"/>
      </w:pPr>
      <w:bookmarkStart w:id="37" w:name="_Toc181952784"/>
      <w:r>
        <w:t>Structures du projet</w:t>
      </w:r>
      <w:bookmarkEnd w:id="37"/>
    </w:p>
    <w:p w14:paraId="27BB9F06" w14:textId="114C6202" w:rsidR="007B00B4" w:rsidRPr="0051363E" w:rsidRDefault="00A74651" w:rsidP="00FB030E">
      <w:pPr>
        <w:pStyle w:val="Titre3"/>
        <w:spacing w:line="276" w:lineRule="auto"/>
        <w:jc w:val="both"/>
      </w:pPr>
      <w:bookmarkStart w:id="38" w:name="_Toc181952785"/>
      <w:r>
        <w:t>2.4</w:t>
      </w:r>
      <w:r w:rsidR="007B00B4" w:rsidRPr="0051363E">
        <w:t>.1. Le contrat de PPP</w:t>
      </w:r>
      <w:bookmarkEnd w:id="38"/>
    </w:p>
    <w:p w14:paraId="1540EEFB" w14:textId="63D069B1" w:rsidR="007B00B4" w:rsidRPr="0051363E" w:rsidRDefault="007B00B4" w:rsidP="00FB030E">
      <w:pPr>
        <w:pStyle w:val="Sansinterligne"/>
        <w:spacing w:line="276" w:lineRule="auto"/>
        <w:jc w:val="both"/>
        <w:rPr>
          <w:rFonts w:ascii="Bookman Old Style" w:hAnsi="Bookman Old Style"/>
          <w:sz w:val="20"/>
          <w:szCs w:val="20"/>
        </w:rPr>
      </w:pPr>
    </w:p>
    <w:p w14:paraId="0BA4BB03"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Candidats sont informés que le financement du développement et de l'exploitation du projet sera réalisé sur la base d'un financement de projet, en ce sens que la Partie Privée n'aura pas le droit de grever le Terrain ou tout autre bien de l'Autorité Contractante pour financer le Projet.</w:t>
      </w:r>
    </w:p>
    <w:p w14:paraId="49A70F59" w14:textId="77777777" w:rsidR="007B00B4" w:rsidRPr="0051363E" w:rsidRDefault="007B00B4" w:rsidP="00FB030E">
      <w:pPr>
        <w:pStyle w:val="Sansinterligne"/>
        <w:spacing w:line="276" w:lineRule="auto"/>
        <w:jc w:val="both"/>
        <w:rPr>
          <w:rFonts w:ascii="Bookman Old Style" w:hAnsi="Bookman Old Style"/>
          <w:sz w:val="20"/>
          <w:szCs w:val="20"/>
        </w:rPr>
      </w:pPr>
    </w:p>
    <w:p w14:paraId="29049815"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La Partie privée conclut un Contrat de concession de PPP avec l'Autorité contractante {et [insérer le nom de l'autre partie si nécessaire]}.</w:t>
      </w:r>
    </w:p>
    <w:p w14:paraId="304B33CC"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 partie privée sera une personne morale unique, résidant de Madagascar à des fins fiscales et compétente pour traiter avec l'Autorité contractante en tant que telle.</w:t>
      </w:r>
    </w:p>
    <w:p w14:paraId="500EEE9A" w14:textId="77777777" w:rsidR="007B00B4" w:rsidRPr="0051363E" w:rsidRDefault="007B00B4" w:rsidP="00FB030E">
      <w:pPr>
        <w:pStyle w:val="Sansinterligne"/>
        <w:spacing w:line="276" w:lineRule="auto"/>
        <w:jc w:val="both"/>
        <w:rPr>
          <w:rFonts w:ascii="Bookman Old Style" w:hAnsi="Bookman Old Style"/>
          <w:sz w:val="20"/>
          <w:szCs w:val="20"/>
        </w:rPr>
      </w:pPr>
    </w:p>
    <w:p w14:paraId="67E46D73"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La principale recette, qui reviendra à la partie privée, sera le paiement unitaire, qui fera l'objet de déductions de pénalités dans les cas où la partie privée fournit des services à un niveau inférieur à celui prévu dans l'accord de concession du PPP.</w:t>
      </w:r>
    </w:p>
    <w:p w14:paraId="4147B702"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L'autorité contractante est habilitée à prélever des pénalités pour un niveau/fréquence spécifié d'indisponibilité ou de défaillance de performance et, s'il n'y est pas remédié de manière satisfaisante, des pénalités peuvent être imposées.</w:t>
      </w:r>
    </w:p>
    <w:p w14:paraId="7744A695"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Si le problème n'est pas résolu de manière satisfaisante, l'Autorité contractante peut résilier le Contrat de concession de PPP.</w:t>
      </w:r>
    </w:p>
    <w:p w14:paraId="1FB7A0AF" w14:textId="77777777" w:rsidR="007B00B4" w:rsidRPr="0051363E" w:rsidRDefault="007B00B4" w:rsidP="00FB030E">
      <w:pPr>
        <w:pStyle w:val="Sansinterligne"/>
        <w:spacing w:line="276" w:lineRule="auto"/>
        <w:jc w:val="both"/>
        <w:rPr>
          <w:rFonts w:ascii="Bookman Old Style" w:hAnsi="Bookman Old Style"/>
          <w:sz w:val="20"/>
          <w:szCs w:val="20"/>
        </w:rPr>
      </w:pPr>
    </w:p>
    <w:p w14:paraId="629C2B78"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 Les paiements unitaires augmentent annuellement en fonction de CPIX et sont payables à la partie privée pendant toute la durée du projet.</w:t>
      </w:r>
    </w:p>
    <w:p w14:paraId="1C3C88E4" w14:textId="4C3A5DBA"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 structure et le calendrier définitifs des paiements unitaires seront déterminés</w:t>
      </w:r>
      <w:r w:rsidR="00B741A6" w:rsidRPr="0051363E">
        <w:rPr>
          <w:rFonts w:ascii="Bookman Old Style" w:hAnsi="Bookman Old Style"/>
          <w:sz w:val="20"/>
          <w:szCs w:val="20"/>
        </w:rPr>
        <w:t xml:space="preserve"> au cours de la phase d'AMI</w:t>
      </w:r>
      <w:r w:rsidRPr="0051363E">
        <w:rPr>
          <w:rFonts w:ascii="Bookman Old Style" w:hAnsi="Bookman Old Style"/>
          <w:sz w:val="20"/>
          <w:szCs w:val="20"/>
        </w:rPr>
        <w:t>. L'autorité contractante doit commencer à verser les paiements unitaires à compter de la date d'achèvement des travaux (COD) (et pas avant).</w:t>
      </w:r>
    </w:p>
    <w:p w14:paraId="4D739433" w14:textId="595C54B0" w:rsidR="007B00B4" w:rsidRPr="0051363E" w:rsidRDefault="007B00B4" w:rsidP="00FB030E">
      <w:pPr>
        <w:pStyle w:val="Sansinterligne"/>
        <w:spacing w:line="276" w:lineRule="auto"/>
        <w:jc w:val="both"/>
        <w:rPr>
          <w:rFonts w:ascii="Bookman Old Style" w:hAnsi="Bookman Old Style"/>
          <w:sz w:val="20"/>
          <w:szCs w:val="20"/>
        </w:rPr>
      </w:pPr>
    </w:p>
    <w:p w14:paraId="6E549D39" w14:textId="77777777" w:rsidR="007B00B4" w:rsidRPr="0051363E" w:rsidRDefault="007B00B4"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{Cette section peut être modifiée si nécessaire}</w:t>
      </w:r>
    </w:p>
    <w:p w14:paraId="3F208141" w14:textId="77777777" w:rsidR="007B00B4" w:rsidRPr="0051363E" w:rsidRDefault="007B00B4" w:rsidP="00FB030E">
      <w:pPr>
        <w:pStyle w:val="Sansinterligne"/>
        <w:spacing w:line="276" w:lineRule="auto"/>
        <w:jc w:val="both"/>
        <w:rPr>
          <w:rFonts w:ascii="Bookman Old Style" w:hAnsi="Bookman Old Style"/>
          <w:b/>
          <w:sz w:val="20"/>
          <w:szCs w:val="20"/>
        </w:rPr>
      </w:pPr>
    </w:p>
    <w:p w14:paraId="521DFD45" w14:textId="27A593F6" w:rsidR="007B00B4" w:rsidRPr="0051363E" w:rsidRDefault="00A74651" w:rsidP="00FB030E">
      <w:pPr>
        <w:pStyle w:val="Titre3"/>
        <w:spacing w:line="276" w:lineRule="auto"/>
        <w:jc w:val="both"/>
      </w:pPr>
      <w:bookmarkStart w:id="39" w:name="_Toc181952786"/>
      <w:r>
        <w:t>2.4</w:t>
      </w:r>
      <w:r w:rsidR="007B00B4" w:rsidRPr="0051363E">
        <w:t>.2. Transfert de risques</w:t>
      </w:r>
      <w:bookmarkEnd w:id="39"/>
    </w:p>
    <w:p w14:paraId="638A3494" w14:textId="77777777" w:rsidR="007B00B4" w:rsidRPr="0051363E" w:rsidRDefault="007B00B4" w:rsidP="00FB030E">
      <w:pPr>
        <w:pStyle w:val="Sansinterligne"/>
        <w:spacing w:line="276" w:lineRule="auto"/>
        <w:jc w:val="both"/>
        <w:rPr>
          <w:rFonts w:ascii="Bookman Old Style" w:hAnsi="Bookman Old Style"/>
          <w:b/>
          <w:sz w:val="20"/>
          <w:szCs w:val="20"/>
        </w:rPr>
      </w:pPr>
    </w:p>
    <w:p w14:paraId="480FFCEA"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transfert des risques est une considération importante pour la partie privée et l'autorité contractante.</w:t>
      </w:r>
    </w:p>
    <w:p w14:paraId="28666D1C"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deux parties cherchant à s'assurer que le risque est attribué à la partie la mieux placée pour le gérer ou l'atténuer.</w:t>
      </w:r>
    </w:p>
    <w:p w14:paraId="7C748550" w14:textId="77777777" w:rsidR="007B00B4" w:rsidRPr="0051363E" w:rsidRDefault="007B00B4" w:rsidP="00FB030E">
      <w:pPr>
        <w:pStyle w:val="Sansinterligne"/>
        <w:spacing w:line="276" w:lineRule="auto"/>
        <w:jc w:val="both"/>
        <w:rPr>
          <w:rFonts w:ascii="Bookman Old Style" w:hAnsi="Bookman Old Style"/>
          <w:sz w:val="20"/>
          <w:szCs w:val="20"/>
        </w:rPr>
      </w:pPr>
    </w:p>
    <w:p w14:paraId="1D2B4C78" w14:textId="77777777" w:rsidR="007B00B4" w:rsidRPr="0051363E" w:rsidRDefault="007B00B4"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La partie privée devra assumer une part substantielle de toutes les formes de risques liés au cycle de vie du projet (y compris [la démolition des structures existantes], la conception, la construction et l'exploitation). {Modifier selon les besoins}.</w:t>
      </w:r>
    </w:p>
    <w:p w14:paraId="4629D72D" w14:textId="21215B8E" w:rsidR="007B00B4" w:rsidRPr="0051363E" w:rsidRDefault="007B00B4" w:rsidP="00FB030E">
      <w:pPr>
        <w:pStyle w:val="Sansinterligne"/>
        <w:spacing w:line="276" w:lineRule="auto"/>
        <w:jc w:val="both"/>
        <w:rPr>
          <w:rFonts w:ascii="Bookman Old Style" w:hAnsi="Bookman Old Style"/>
          <w:sz w:val="20"/>
          <w:szCs w:val="20"/>
        </w:rPr>
      </w:pPr>
    </w:p>
    <w:p w14:paraId="17C226C3" w14:textId="6816C2A9" w:rsidR="007B00B4" w:rsidRPr="0051363E" w:rsidRDefault="007B00B4" w:rsidP="00FB030E">
      <w:pPr>
        <w:pStyle w:val="Sansinterligne"/>
        <w:spacing w:line="276" w:lineRule="auto"/>
        <w:jc w:val="both"/>
        <w:rPr>
          <w:rFonts w:ascii="Bookman Old Style" w:hAnsi="Bookman Old Style"/>
          <w:sz w:val="20"/>
          <w:szCs w:val="20"/>
        </w:rPr>
      </w:pPr>
    </w:p>
    <w:p w14:paraId="4C36B71E" w14:textId="1DC4F391" w:rsidR="00286005" w:rsidRPr="0051363E" w:rsidRDefault="00A74651" w:rsidP="00FB030E">
      <w:pPr>
        <w:pStyle w:val="Titre3"/>
        <w:spacing w:line="276" w:lineRule="auto"/>
        <w:jc w:val="both"/>
      </w:pPr>
      <w:bookmarkStart w:id="40" w:name="_Toc181952787"/>
      <w:r>
        <w:lastRenderedPageBreak/>
        <w:t>2.4</w:t>
      </w:r>
      <w:r w:rsidR="00286005" w:rsidRPr="0051363E">
        <w:t>.3. Mécanisme de financement</w:t>
      </w:r>
      <w:bookmarkEnd w:id="40"/>
    </w:p>
    <w:p w14:paraId="6A1BDF0D" w14:textId="77777777" w:rsidR="00286005" w:rsidRPr="0051363E" w:rsidRDefault="00286005" w:rsidP="00FB030E">
      <w:pPr>
        <w:pStyle w:val="Sansinterligne"/>
        <w:spacing w:line="276" w:lineRule="auto"/>
        <w:jc w:val="both"/>
        <w:rPr>
          <w:rFonts w:ascii="Bookman Old Style" w:hAnsi="Bookman Old Style"/>
          <w:sz w:val="20"/>
          <w:szCs w:val="20"/>
        </w:rPr>
      </w:pPr>
    </w:p>
    <w:p w14:paraId="45E34DE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Il est proposé de financer le projet par le biais du modèle de financement sur projet. Dans le cadre de ce modèle, la partie privée sélectionnée constituera une entité ad hoc (SPV) dans le seul but de répondre aux exigences du Projet. Il est prévu que le financement substantiel du projet soit assuré par une dette à recours limité mise à disposition par les prêteurs (banques et institutions financières à Madagascar et/ou banques et institutions financières internationales) qui se tourneront principalement vers les flux de trésorerie générés par le projet pour assurer le service de la dette.</w:t>
      </w:r>
    </w:p>
    <w:p w14:paraId="3C30B13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La partie privée sélectionnée apporte les fonds propres de l'entité ad hoc pour financer en partie les coûts d'investissement estimés pour le projet.</w:t>
      </w:r>
    </w:p>
    <w:p w14:paraId="330AA4EE" w14:textId="77777777" w:rsidR="00286005" w:rsidRPr="0051363E" w:rsidRDefault="00286005" w:rsidP="00FB030E">
      <w:pPr>
        <w:pStyle w:val="Sansinterligne"/>
        <w:spacing w:line="276" w:lineRule="auto"/>
        <w:jc w:val="both"/>
        <w:rPr>
          <w:rFonts w:ascii="Bookman Old Style" w:hAnsi="Bookman Old Style"/>
          <w:sz w:val="20"/>
          <w:szCs w:val="20"/>
        </w:rPr>
      </w:pPr>
    </w:p>
    <w:p w14:paraId="3A66092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Les engagements financiers prévus dans le Contrat de concession de PPP sont libellés en [insérer la devise]. La Partie privée est responsable des fluctuations des devises, des taux d'intérêt et autres, et en assume le risque.</w:t>
      </w:r>
    </w:p>
    <w:p w14:paraId="777A6DC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Dans cette mesure, elle doit prévoir dans ses coûts, les dispositions de couverture dont elle peut avoir besoin relativement à ses obligations en vertu de l'Accord de concession du PPP.</w:t>
      </w:r>
    </w:p>
    <w:p w14:paraId="2ED1EC6B" w14:textId="77777777" w:rsidR="00286005" w:rsidRPr="0051363E" w:rsidRDefault="00286005" w:rsidP="00FB030E">
      <w:pPr>
        <w:pStyle w:val="Sansinterligne"/>
        <w:spacing w:line="276" w:lineRule="auto"/>
        <w:jc w:val="both"/>
        <w:rPr>
          <w:rFonts w:ascii="Bookman Old Style" w:hAnsi="Bookman Old Style"/>
          <w:sz w:val="20"/>
          <w:szCs w:val="20"/>
        </w:rPr>
      </w:pPr>
    </w:p>
    <w:p w14:paraId="46679438"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 L'autorité contractante envisage la structure suivante pour la mise en œuvre du projet proposé.</w:t>
      </w:r>
    </w:p>
    <w:p w14:paraId="0EAE0FE6"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soumissionnaires sont encouragés à proposer des structures de projet qui apporteront une valeur maximale à l'autorité contractante.</w:t>
      </w:r>
    </w:p>
    <w:p w14:paraId="2D6FB015" w14:textId="46A49F14" w:rsidR="007B00B4" w:rsidRPr="0051363E" w:rsidRDefault="007B00B4" w:rsidP="00FB030E">
      <w:pPr>
        <w:spacing w:line="276" w:lineRule="auto"/>
        <w:jc w:val="both"/>
        <w:rPr>
          <w:rFonts w:ascii="Bookman Old Style" w:hAnsi="Bookman Old Style"/>
          <w:sz w:val="20"/>
          <w:szCs w:val="20"/>
        </w:rPr>
      </w:pPr>
    </w:p>
    <w:p w14:paraId="3477A8C5" w14:textId="0DE6E547" w:rsidR="00286005" w:rsidRPr="0051363E" w:rsidRDefault="00286005" w:rsidP="00FB030E">
      <w:pPr>
        <w:spacing w:line="276" w:lineRule="auto"/>
        <w:jc w:val="both"/>
        <w:rPr>
          <w:rFonts w:ascii="Bookman Old Style" w:hAnsi="Bookman Old Style"/>
          <w:sz w:val="20"/>
          <w:szCs w:val="20"/>
        </w:rPr>
      </w:pPr>
    </w:p>
    <w:p w14:paraId="6DF67F46" w14:textId="7FA746AA" w:rsidR="00286005" w:rsidRPr="0051363E" w:rsidRDefault="00286005" w:rsidP="00FB030E">
      <w:pPr>
        <w:spacing w:line="276" w:lineRule="auto"/>
        <w:jc w:val="both"/>
        <w:rPr>
          <w:rFonts w:ascii="Bookman Old Style" w:hAnsi="Bookman Old Style"/>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88960" behindDoc="0" locked="0" layoutInCell="1" allowOverlap="1" wp14:anchorId="19A4BCCE" wp14:editId="566DC6DB">
                <wp:simplePos x="0" y="0"/>
                <wp:positionH relativeFrom="margin">
                  <wp:posOffset>2245360</wp:posOffset>
                </wp:positionH>
                <wp:positionV relativeFrom="paragraph">
                  <wp:posOffset>138430</wp:posOffset>
                </wp:positionV>
                <wp:extent cx="1143000" cy="514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0" cy="5143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A3D12" w14:textId="77777777" w:rsidR="00CA418F" w:rsidRPr="00C461B2" w:rsidRDefault="00CA418F" w:rsidP="00286005">
                            <w:pPr>
                              <w:jc w:val="center"/>
                              <w:rPr>
                                <w:color w:val="000000" w:themeColor="text1"/>
                              </w:rPr>
                            </w:pPr>
                            <w:r w:rsidRPr="00C461B2">
                              <w:rPr>
                                <w:color w:val="000000" w:themeColor="text1"/>
                              </w:rPr>
                              <w:t>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left:0;text-align:left;margin-left:176.8pt;margin-top:10.9pt;width:90pt;height:4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" fillcolor="#ffd966 [1943]" strokecolor="#1f3763 [1604]" strokeweight="1pt">
                <v:textbox>
                  <w:txbxContent>
                    <w:p w14:paraId="651A3D12" w14:textId="77777777" w:rsidR="00CA418F" w:rsidRPr="00C461B2" w:rsidRDefault="00CA418F" w:rsidP="00286005">
                      <w:pPr>
                        <w:jc w:val="center"/>
                        <w:rPr>
                          <w:color w:val="000000" w:themeColor="text1"/>
                        </w:rPr>
                      </w:pPr>
                      <w:r w:rsidRPr="00C461B2">
                        <w:rPr>
                          <w:color w:val="000000" w:themeColor="text1"/>
                        </w:rPr>
                        <w:t>Institution</w:t>
                      </w:r>
                    </w:p>
                  </w:txbxContent>
                </v:textbox>
                <w10:wrap anchorx="margin"/>
              </v:rect>
            </w:pict>
          </mc:Fallback>
        </mc:AlternateContent>
      </w:r>
    </w:p>
    <w:p w14:paraId="1C372716" w14:textId="65015859" w:rsidR="00286005" w:rsidRPr="0051363E" w:rsidRDefault="00286005" w:rsidP="00FB030E">
      <w:pPr>
        <w:pStyle w:val="Sansinterligne"/>
        <w:spacing w:line="276" w:lineRule="auto"/>
        <w:jc w:val="both"/>
        <w:rPr>
          <w:rFonts w:ascii="Bookman Old Style" w:hAnsi="Bookman Old Style"/>
          <w:sz w:val="20"/>
          <w:szCs w:val="20"/>
        </w:rPr>
      </w:pPr>
    </w:p>
    <w:p w14:paraId="0AE341D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noProof/>
          <w:sz w:val="20"/>
          <w:szCs w:val="20"/>
          <w:lang w:eastAsia="fr-FR"/>
        </w:rPr>
        <mc:AlternateContent>
          <mc:Choice Requires="wps">
            <w:drawing>
              <wp:anchor distT="0" distB="0" distL="114300" distR="114300" simplePos="0" relativeHeight="251680768" behindDoc="0" locked="0" layoutInCell="1" allowOverlap="1" wp14:anchorId="5AA44EC6" wp14:editId="6C6EFAF0">
                <wp:simplePos x="0" y="0"/>
                <wp:positionH relativeFrom="column">
                  <wp:posOffset>3395980</wp:posOffset>
                </wp:positionH>
                <wp:positionV relativeFrom="paragraph">
                  <wp:posOffset>50165</wp:posOffset>
                </wp:positionV>
                <wp:extent cx="1171575" cy="323850"/>
                <wp:effectExtent l="38100" t="57150" r="28575" b="19050"/>
                <wp:wrapNone/>
                <wp:docPr id="29" name="Connecteur droit avec flèche 29"/>
                <wp:cNvGraphicFramePr/>
                <a:graphic xmlns:a="http://schemas.openxmlformats.org/drawingml/2006/main">
                  <a:graphicData uri="http://schemas.microsoft.com/office/word/2010/wordprocessingShape">
                    <wps:wsp>
                      <wps:cNvCnPr/>
                      <wps:spPr>
                        <a:xfrm flipH="1" flipV="1">
                          <a:off x="0" y="0"/>
                          <a:ext cx="117157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F042992" id="_x0000_t32" coordsize="21600,21600" o:spt="32" o:oned="t" path="m,l21600,21600e" filled="f">
                <v:path arrowok="t" fillok="f" o:connecttype="none"/>
                <o:lock v:ext="edit" shapetype="t"/>
              </v:shapetype>
              <v:shape id="Connecteur droit avec flèche 29" o:spid="_x0000_s1026" type="#_x0000_t32" style="position:absolute;margin-left:267.4pt;margin-top:3.95pt;width:92.25pt;height:25.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" strokecolor="black [3200]" strokeweight=".5pt">
                <v:stroke endarrow="block" joinstyle="miter"/>
              </v:shape>
            </w:pict>
          </mc:Fallback>
        </mc:AlternateContent>
      </w:r>
    </w:p>
    <w:p w14:paraId="4B61E6EA"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81792" behindDoc="0" locked="0" layoutInCell="1" allowOverlap="1" wp14:anchorId="789DB070" wp14:editId="54869E37">
                <wp:simplePos x="0" y="0"/>
                <wp:positionH relativeFrom="column">
                  <wp:posOffset>2776855</wp:posOffset>
                </wp:positionH>
                <wp:positionV relativeFrom="paragraph">
                  <wp:posOffset>147955</wp:posOffset>
                </wp:positionV>
                <wp:extent cx="9525" cy="495300"/>
                <wp:effectExtent l="38100" t="38100" r="66675" b="19050"/>
                <wp:wrapNone/>
                <wp:docPr id="30" name="Connecteur droit avec flèche 30"/>
                <wp:cNvGraphicFramePr/>
                <a:graphic xmlns:a="http://schemas.openxmlformats.org/drawingml/2006/main">
                  <a:graphicData uri="http://schemas.microsoft.com/office/word/2010/wordprocessingShape">
                    <wps:wsp>
                      <wps:cNvCnPr/>
                      <wps:spPr>
                        <a:xfrm flipV="1">
                          <a:off x="0" y="0"/>
                          <a:ext cx="952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0ADDFE" id="Connecteur droit avec flèche 30" o:spid="_x0000_s1026" type="#_x0000_t32" style="position:absolute;margin-left:218.65pt;margin-top:11.65pt;width:.75pt;height:39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" strokecolor="black [3200]" strokeweight=".5pt">
                <v:stroke endarrow="block" joinstyle="miter"/>
              </v:shape>
            </w:pict>
          </mc:Fallback>
        </mc:AlternateContent>
      </w:r>
    </w:p>
    <w:p w14:paraId="05E48AFC"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72576" behindDoc="0" locked="0" layoutInCell="1" allowOverlap="1" wp14:anchorId="4B70829D" wp14:editId="364FAAAF">
                <wp:simplePos x="0" y="0"/>
                <wp:positionH relativeFrom="column">
                  <wp:posOffset>4558030</wp:posOffset>
                </wp:positionH>
                <wp:positionV relativeFrom="paragraph">
                  <wp:posOffset>6985</wp:posOffset>
                </wp:positionV>
                <wp:extent cx="1276350" cy="514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2763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92F45C" w14:textId="77777777" w:rsidR="00CA418F" w:rsidRDefault="00CA418F" w:rsidP="00286005">
                            <w:pPr>
                              <w:jc w:val="center"/>
                            </w:pPr>
                            <w:r>
                              <w:t>Accord 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358.9pt;margin-top:.55pt;width:100.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" fillcolor="#4472c4 [3204]" strokecolor="#1f3763 [1604]" strokeweight="1pt">
                <v:textbox>
                  <w:txbxContent>
                    <w:p w14:paraId="1792F45C" w14:textId="77777777" w:rsidR="00CA418F" w:rsidRDefault="00CA418F" w:rsidP="00286005">
                      <w:pPr>
                        <w:jc w:val="center"/>
                      </w:pPr>
                      <w:r>
                        <w:t>Accord direct</w:t>
                      </w:r>
                    </w:p>
                  </w:txbxContent>
                </v:textbox>
              </v:rect>
            </w:pict>
          </mc:Fallback>
        </mc:AlternateContent>
      </w:r>
    </w:p>
    <w:p w14:paraId="2BB48F35" w14:textId="77777777" w:rsidR="00286005" w:rsidRPr="0051363E" w:rsidRDefault="00286005" w:rsidP="00FB030E">
      <w:pPr>
        <w:pStyle w:val="Sansinterligne"/>
        <w:spacing w:line="276" w:lineRule="auto"/>
        <w:jc w:val="both"/>
        <w:rPr>
          <w:rFonts w:ascii="Bookman Old Style" w:hAnsi="Bookman Old Style"/>
          <w:b/>
          <w:sz w:val="20"/>
          <w:szCs w:val="20"/>
        </w:rPr>
      </w:pPr>
    </w:p>
    <w:p w14:paraId="48E6BDCB"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79744" behindDoc="0" locked="0" layoutInCell="1" allowOverlap="1" wp14:anchorId="2953D9C3" wp14:editId="10D5CDAF">
                <wp:simplePos x="0" y="0"/>
                <wp:positionH relativeFrom="column">
                  <wp:posOffset>5662930</wp:posOffset>
                </wp:positionH>
                <wp:positionV relativeFrom="paragraph">
                  <wp:posOffset>163195</wp:posOffset>
                </wp:positionV>
                <wp:extent cx="19050" cy="752475"/>
                <wp:effectExtent l="38100" t="0" r="57150" b="47625"/>
                <wp:wrapNone/>
                <wp:docPr id="28" name="Connecteur droit avec flèche 28"/>
                <wp:cNvGraphicFramePr/>
                <a:graphic xmlns:a="http://schemas.openxmlformats.org/drawingml/2006/main">
                  <a:graphicData uri="http://schemas.microsoft.com/office/word/2010/wordprocessingShape">
                    <wps:wsp>
                      <wps:cNvCnPr/>
                      <wps:spPr>
                        <a:xfrm>
                          <a:off x="0" y="0"/>
                          <a:ext cx="19050"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81CA3F6" id="Connecteur droit avec flèche 28" o:spid="_x0000_s1026" type="#_x0000_t32" style="position:absolute;margin-left:445.9pt;margin-top:12.85pt;width:1.5pt;height:59.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78720" behindDoc="0" locked="0" layoutInCell="1" allowOverlap="1" wp14:anchorId="75405CC2" wp14:editId="4133626E">
                <wp:simplePos x="0" y="0"/>
                <wp:positionH relativeFrom="column">
                  <wp:posOffset>4015105</wp:posOffset>
                </wp:positionH>
                <wp:positionV relativeFrom="paragraph">
                  <wp:posOffset>163195</wp:posOffset>
                </wp:positionV>
                <wp:extent cx="552450" cy="742950"/>
                <wp:effectExtent l="38100" t="0" r="19050" b="57150"/>
                <wp:wrapNone/>
                <wp:docPr id="26" name="Connecteur droit avec flèche 26"/>
                <wp:cNvGraphicFramePr/>
                <a:graphic xmlns:a="http://schemas.openxmlformats.org/drawingml/2006/main">
                  <a:graphicData uri="http://schemas.microsoft.com/office/word/2010/wordprocessingShape">
                    <wps:wsp>
                      <wps:cNvCnPr/>
                      <wps:spPr>
                        <a:xfrm flipH="1">
                          <a:off x="0" y="0"/>
                          <a:ext cx="55245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8A82A31" id="Connecteur droit avec flèche 26" o:spid="_x0000_s1026" type="#_x0000_t32" style="position:absolute;margin-left:316.15pt;margin-top:12.85pt;width:43.5pt;height:58.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73600" behindDoc="0" locked="0" layoutInCell="1" allowOverlap="1" wp14:anchorId="6B53FBC9" wp14:editId="0FEF4875">
                <wp:simplePos x="0" y="0"/>
                <wp:positionH relativeFrom="column">
                  <wp:posOffset>2252980</wp:posOffset>
                </wp:positionH>
                <wp:positionV relativeFrom="paragraph">
                  <wp:posOffset>106046</wp:posOffset>
                </wp:positionV>
                <wp:extent cx="1104900" cy="457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049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3A2384" w14:textId="77777777" w:rsidR="00CA418F" w:rsidRDefault="00CA418F" w:rsidP="00286005">
                            <w:pPr>
                              <w:jc w:val="center"/>
                            </w:pPr>
                            <w:r>
                              <w:t>Contrat de Concession PPP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left:0;text-align:left;margin-left:177.4pt;margin-top:8.35pt;width:8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" fillcolor="#4472c4 [3204]" strokecolor="#1f3763 [1604]" strokeweight="1pt">
                <v:textbox>
                  <w:txbxContent>
                    <w:p w14:paraId="713A2384" w14:textId="77777777" w:rsidR="00CA418F" w:rsidRDefault="00CA418F" w:rsidP="00286005">
                      <w:pPr>
                        <w:jc w:val="center"/>
                      </w:pPr>
                      <w:r>
                        <w:t>Contrat de Concession PPP</w:t>
                      </w:r>
                    </w:p>
                  </w:txbxContent>
                </v:textbox>
              </v:rect>
            </w:pict>
          </mc:Fallback>
        </mc:AlternateContent>
      </w:r>
    </w:p>
    <w:p w14:paraId="570BF0E8" w14:textId="77777777" w:rsidR="00286005" w:rsidRPr="0051363E" w:rsidRDefault="00286005" w:rsidP="00FB030E">
      <w:pPr>
        <w:pStyle w:val="Sansinterligne"/>
        <w:spacing w:line="276" w:lineRule="auto"/>
        <w:jc w:val="both"/>
        <w:rPr>
          <w:rFonts w:ascii="Bookman Old Style" w:hAnsi="Bookman Old Style"/>
          <w:b/>
          <w:sz w:val="20"/>
          <w:szCs w:val="20"/>
        </w:rPr>
      </w:pPr>
    </w:p>
    <w:p w14:paraId="0025DE29" w14:textId="77777777" w:rsidR="00286005" w:rsidRPr="0051363E" w:rsidRDefault="00286005" w:rsidP="00FB030E">
      <w:pPr>
        <w:pStyle w:val="Sansinterligne"/>
        <w:spacing w:line="276" w:lineRule="auto"/>
        <w:jc w:val="both"/>
        <w:rPr>
          <w:rFonts w:ascii="Bookman Old Style" w:hAnsi="Bookman Old Style"/>
          <w:b/>
          <w:sz w:val="20"/>
          <w:szCs w:val="20"/>
        </w:rPr>
      </w:pPr>
    </w:p>
    <w:p w14:paraId="47C87142"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82816" behindDoc="0" locked="0" layoutInCell="1" allowOverlap="1" wp14:anchorId="69BB5C7C" wp14:editId="53D7F2CA">
                <wp:simplePos x="0" y="0"/>
                <wp:positionH relativeFrom="column">
                  <wp:posOffset>2805430</wp:posOffset>
                </wp:positionH>
                <wp:positionV relativeFrom="paragraph">
                  <wp:posOffset>45720</wp:posOffset>
                </wp:positionV>
                <wp:extent cx="0" cy="352425"/>
                <wp:effectExtent l="76200" t="0" r="76200" b="47625"/>
                <wp:wrapNone/>
                <wp:docPr id="37" name="Connecteur droit avec flèche 37"/>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F1ED255" id="Connecteur droit avec flèche 37" o:spid="_x0000_s1026" type="#_x0000_t32" style="position:absolute;margin-left:220.9pt;margin-top:3.6pt;width:0;height:27.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" strokecolor="black [3200]" strokeweight=".5pt">
                <v:stroke endarrow="block" joinstyle="miter"/>
              </v:shape>
            </w:pict>
          </mc:Fallback>
        </mc:AlternateContent>
      </w:r>
    </w:p>
    <w:p w14:paraId="6FADCAD1" w14:textId="77777777" w:rsidR="00286005" w:rsidRPr="0051363E" w:rsidRDefault="00286005" w:rsidP="00FB030E">
      <w:pPr>
        <w:pStyle w:val="Sansinterligne"/>
        <w:spacing w:line="276" w:lineRule="auto"/>
        <w:jc w:val="both"/>
        <w:rPr>
          <w:rFonts w:ascii="Bookman Old Style" w:hAnsi="Bookman Old Style"/>
          <w:b/>
          <w:sz w:val="20"/>
          <w:szCs w:val="20"/>
        </w:rPr>
      </w:pPr>
    </w:p>
    <w:p w14:paraId="794A93FB"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63360" behindDoc="0" locked="0" layoutInCell="1" allowOverlap="1" wp14:anchorId="1E89FEE2" wp14:editId="2F03F33A">
                <wp:simplePos x="0" y="0"/>
                <wp:positionH relativeFrom="column">
                  <wp:posOffset>-137795</wp:posOffset>
                </wp:positionH>
                <wp:positionV relativeFrom="paragraph">
                  <wp:posOffset>208915</wp:posOffset>
                </wp:positionV>
                <wp:extent cx="914400" cy="466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46672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DF97C" w14:textId="77777777" w:rsidR="00CA418F" w:rsidRPr="00C461B2" w:rsidRDefault="00CA418F" w:rsidP="00286005">
                            <w:pPr>
                              <w:jc w:val="center"/>
                              <w:rPr>
                                <w:color w:val="000000" w:themeColor="text1"/>
                              </w:rPr>
                            </w:pPr>
                            <w:r w:rsidRPr="00C461B2">
                              <w:rPr>
                                <w:color w:val="000000" w:themeColor="text1"/>
                              </w:rPr>
                              <w:t>Actionnaires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0" style="position:absolute;left:0;text-align:left;margin-left:-10.85pt;margin-top:16.45pt;width:1in;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" fillcolor="#ffd966 [1943]" strokecolor="#1f3763 [1604]" strokeweight="1pt">
                <v:textbox>
                  <w:txbxContent>
                    <w:p w14:paraId="429DF97C" w14:textId="77777777" w:rsidR="00CA418F" w:rsidRPr="00C461B2" w:rsidRDefault="00CA418F" w:rsidP="00286005">
                      <w:pPr>
                        <w:jc w:val="center"/>
                        <w:rPr>
                          <w:color w:val="000000" w:themeColor="text1"/>
                        </w:rPr>
                      </w:pPr>
                      <w:r w:rsidRPr="00C461B2">
                        <w:rPr>
                          <w:color w:val="000000" w:themeColor="text1"/>
                        </w:rPr>
                        <w:t>Actionnaires</w:t>
                      </w:r>
                    </w:p>
                  </w:txbxContent>
                </v:textbox>
              </v:rect>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66432" behindDoc="0" locked="0" layoutInCell="1" allowOverlap="1" wp14:anchorId="4596CAB7" wp14:editId="44EBB5BB">
                <wp:simplePos x="0" y="0"/>
                <wp:positionH relativeFrom="column">
                  <wp:posOffset>3567430</wp:posOffset>
                </wp:positionH>
                <wp:positionV relativeFrom="paragraph">
                  <wp:posOffset>8890</wp:posOffset>
                </wp:positionV>
                <wp:extent cx="1028700" cy="1152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28700" cy="1152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AB578A" w14:textId="77777777" w:rsidR="00CA418F" w:rsidRDefault="00CA418F" w:rsidP="00286005">
                            <w:pPr>
                              <w:jc w:val="center"/>
                            </w:pPr>
                            <w:r>
                              <w:t>Accord de Dettes Seniors (Financement)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280.9pt;margin-top:.7pt;width:81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" fillcolor="#4472c4 [3204]" strokecolor="#1f3763 [1604]" strokeweight="1pt">
                <v:textbox>
                  <w:txbxContent>
                    <w:p w14:paraId="57AB578A" w14:textId="77777777" w:rsidR="00CA418F" w:rsidRDefault="00CA418F" w:rsidP="00286005">
                      <w:pPr>
                        <w:jc w:val="center"/>
                      </w:pPr>
                      <w:r>
                        <w:t>Accord de Dettes Seniors (Financement)</w:t>
                      </w:r>
                    </w:p>
                  </w:txbxContent>
                </v:textbox>
              </v:rect>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64384" behindDoc="0" locked="0" layoutInCell="1" allowOverlap="1" wp14:anchorId="21A7AC50" wp14:editId="388A49B0">
                <wp:simplePos x="0" y="0"/>
                <wp:positionH relativeFrom="column">
                  <wp:posOffset>1071880</wp:posOffset>
                </wp:positionH>
                <wp:positionV relativeFrom="paragraph">
                  <wp:posOffset>8890</wp:posOffset>
                </wp:positionV>
                <wp:extent cx="914400" cy="1409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7458E6" w14:textId="77777777" w:rsidR="00CA418F" w:rsidRDefault="00CA418F" w:rsidP="00286005">
                            <w:pPr>
                              <w:jc w:val="center"/>
                            </w:pPr>
                            <w:r>
                              <w:t>Accord des actionnaires</w:t>
                            </w:r>
                          </w:p>
                          <w:p w14:paraId="40832EA5" w14:textId="77777777" w:rsidR="00CA418F" w:rsidRDefault="00CA418F" w:rsidP="00286005">
                            <w:pPr>
                              <w:jc w:val="center"/>
                            </w:pPr>
                            <w:r>
                              <w:t>Investissement en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2" style="position:absolute;left:0;text-align:left;margin-left:84.4pt;margin-top:.7pt;width:1in;height:11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" fillcolor="#4472c4 [3204]" strokecolor="#1f3763 [1604]" strokeweight="1pt">
                <v:textbox>
                  <w:txbxContent>
                    <w:p w14:paraId="2E7458E6" w14:textId="77777777" w:rsidR="00CA418F" w:rsidRDefault="00CA418F" w:rsidP="00286005">
                      <w:pPr>
                        <w:jc w:val="center"/>
                      </w:pPr>
                      <w:r>
                        <w:t>Accord des actionnaires</w:t>
                      </w:r>
                    </w:p>
                    <w:p w14:paraId="40832EA5" w14:textId="77777777" w:rsidR="00CA418F" w:rsidRDefault="00CA418F" w:rsidP="00286005">
                      <w:pPr>
                        <w:jc w:val="center"/>
                      </w:pPr>
                      <w:r>
                        <w:t>Investissement en capital</w:t>
                      </w:r>
                    </w:p>
                  </w:txbxContent>
                </v:textbox>
              </v:rect>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67456" behindDoc="0" locked="0" layoutInCell="1" allowOverlap="1" wp14:anchorId="2C39A980" wp14:editId="3B284EB2">
                <wp:simplePos x="0" y="0"/>
                <wp:positionH relativeFrom="column">
                  <wp:posOffset>5186680</wp:posOffset>
                </wp:positionH>
                <wp:positionV relativeFrom="paragraph">
                  <wp:posOffset>8890</wp:posOffset>
                </wp:positionV>
                <wp:extent cx="91440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21335" w14:textId="77777777" w:rsidR="00CA418F" w:rsidRPr="00C461B2" w:rsidRDefault="00CA418F" w:rsidP="00286005">
                            <w:pPr>
                              <w:jc w:val="center"/>
                              <w:rPr>
                                <w:color w:val="000000" w:themeColor="text1"/>
                              </w:rPr>
                            </w:pPr>
                            <w:r w:rsidRPr="00C461B2">
                              <w:rPr>
                                <w:color w:val="000000" w:themeColor="text1"/>
                              </w:rPr>
                              <w:t>Banques / Institutions financières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3" style="position:absolute;left:0;text-align:left;margin-left:408.4pt;margin-top:.7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" fillcolor="#ffd966 [1943]" strokecolor="#1f3763 [1604]" strokeweight="1pt">
                <v:textbox>
                  <w:txbxContent>
                    <w:p w14:paraId="5D421335" w14:textId="77777777" w:rsidR="00CA418F" w:rsidRPr="00C461B2" w:rsidRDefault="00CA418F" w:rsidP="00286005">
                      <w:pPr>
                        <w:jc w:val="center"/>
                        <w:rPr>
                          <w:color w:val="000000" w:themeColor="text1"/>
                        </w:rPr>
                      </w:pPr>
                      <w:r w:rsidRPr="00C461B2">
                        <w:rPr>
                          <w:color w:val="000000" w:themeColor="text1"/>
                        </w:rPr>
                        <w:t>Banques / Institutions financières</w:t>
                      </w:r>
                    </w:p>
                  </w:txbxContent>
                </v:textbox>
              </v:rect>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65408" behindDoc="0" locked="0" layoutInCell="1" allowOverlap="1" wp14:anchorId="145FC92D" wp14:editId="39B573E7">
                <wp:simplePos x="0" y="0"/>
                <wp:positionH relativeFrom="column">
                  <wp:posOffset>2329180</wp:posOffset>
                </wp:positionH>
                <wp:positionV relativeFrom="paragraph">
                  <wp:posOffset>27940</wp:posOffset>
                </wp:positionV>
                <wp:extent cx="9144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E866D" w14:textId="77777777" w:rsidR="00CA418F" w:rsidRDefault="00CA418F" w:rsidP="00286005">
                            <w:pPr>
                              <w:jc w:val="center"/>
                            </w:pPr>
                            <w:r>
                              <w:t>SPV du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4" style="position:absolute;left:0;text-align:left;margin-left:183.4pt;margin-top:2.2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" fillcolor="#4472c4 [3204]" strokecolor="#1f3763 [1604]" strokeweight="1pt">
                <v:textbox>
                  <w:txbxContent>
                    <w:p w14:paraId="36DE866D" w14:textId="77777777" w:rsidR="00CA418F" w:rsidRDefault="00CA418F" w:rsidP="00286005">
                      <w:pPr>
                        <w:jc w:val="center"/>
                      </w:pPr>
                      <w:r>
                        <w:t>SPV du projet</w:t>
                      </w:r>
                    </w:p>
                  </w:txbxContent>
                </v:textbox>
              </v:rect>
            </w:pict>
          </mc:Fallback>
        </mc:AlternateContent>
      </w:r>
    </w:p>
    <w:p w14:paraId="3D1BFF4B" w14:textId="77777777" w:rsidR="00286005" w:rsidRPr="0051363E" w:rsidRDefault="00286005" w:rsidP="00FB030E">
      <w:pPr>
        <w:pStyle w:val="Sansinterligne"/>
        <w:spacing w:line="276" w:lineRule="auto"/>
        <w:jc w:val="both"/>
        <w:rPr>
          <w:rFonts w:ascii="Bookman Old Style" w:hAnsi="Bookman Old Style"/>
          <w:b/>
          <w:sz w:val="20"/>
          <w:szCs w:val="20"/>
        </w:rPr>
      </w:pPr>
    </w:p>
    <w:p w14:paraId="761DA481"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77696" behindDoc="0" locked="0" layoutInCell="1" allowOverlap="1" wp14:anchorId="012C335F" wp14:editId="17BB7DCF">
                <wp:simplePos x="0" y="0"/>
                <wp:positionH relativeFrom="column">
                  <wp:posOffset>4605655</wp:posOffset>
                </wp:positionH>
                <wp:positionV relativeFrom="paragraph">
                  <wp:posOffset>111125</wp:posOffset>
                </wp:positionV>
                <wp:extent cx="590550" cy="9525"/>
                <wp:effectExtent l="0" t="76200" r="19050" b="85725"/>
                <wp:wrapNone/>
                <wp:docPr id="25" name="Connecteur droit avec flèche 25"/>
                <wp:cNvGraphicFramePr/>
                <a:graphic xmlns:a="http://schemas.openxmlformats.org/drawingml/2006/main">
                  <a:graphicData uri="http://schemas.microsoft.com/office/word/2010/wordprocessingShape">
                    <wps:wsp>
                      <wps:cNvCnPr/>
                      <wps:spPr>
                        <a:xfrm flipV="1">
                          <a:off x="0" y="0"/>
                          <a:ext cx="5905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36A4978" id="Connecteur droit avec flèche 25" o:spid="_x0000_s1026" type="#_x0000_t32" style="position:absolute;margin-left:362.65pt;margin-top:8.75pt;width:46.5pt;height:.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76672" behindDoc="0" locked="0" layoutInCell="1" allowOverlap="1" wp14:anchorId="0ED62DD1" wp14:editId="49A87212">
                <wp:simplePos x="0" y="0"/>
                <wp:positionH relativeFrom="column">
                  <wp:posOffset>3243580</wp:posOffset>
                </wp:positionH>
                <wp:positionV relativeFrom="paragraph">
                  <wp:posOffset>111125</wp:posOffset>
                </wp:positionV>
                <wp:extent cx="333375" cy="0"/>
                <wp:effectExtent l="38100" t="76200" r="0" b="95250"/>
                <wp:wrapNone/>
                <wp:docPr id="24" name="Connecteur droit avec flèche 24"/>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02D7D6" id="Connecteur droit avec flèche 24" o:spid="_x0000_s1026" type="#_x0000_t32" style="position:absolute;margin-left:255.4pt;margin-top:8.75pt;width:26.2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75648" behindDoc="0" locked="0" layoutInCell="1" allowOverlap="1" wp14:anchorId="5E2CF524" wp14:editId="7DC54B14">
                <wp:simplePos x="0" y="0"/>
                <wp:positionH relativeFrom="column">
                  <wp:posOffset>1995805</wp:posOffset>
                </wp:positionH>
                <wp:positionV relativeFrom="paragraph">
                  <wp:posOffset>111125</wp:posOffset>
                </wp:positionV>
                <wp:extent cx="352425" cy="0"/>
                <wp:effectExtent l="0" t="76200" r="9525" b="95250"/>
                <wp:wrapNone/>
                <wp:docPr id="23" name="Connecteur droit avec flèche 2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EB1BA8E" id="Connecteur droit avec flèche 23" o:spid="_x0000_s1026" type="#_x0000_t32" style="position:absolute;margin-left:157.15pt;margin-top:8.75pt;width:27.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74624" behindDoc="0" locked="0" layoutInCell="1" allowOverlap="1" wp14:anchorId="14DE38C7" wp14:editId="2C34DD2C">
                <wp:simplePos x="0" y="0"/>
                <wp:positionH relativeFrom="column">
                  <wp:posOffset>776605</wp:posOffset>
                </wp:positionH>
                <wp:positionV relativeFrom="paragraph">
                  <wp:posOffset>111125</wp:posOffset>
                </wp:positionV>
                <wp:extent cx="285750" cy="0"/>
                <wp:effectExtent l="38100" t="76200" r="0" b="95250"/>
                <wp:wrapNone/>
                <wp:docPr id="21" name="Connecteur droit avec flèche 21"/>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237452" id="Connecteur droit avec flèche 21" o:spid="_x0000_s1026" type="#_x0000_t32" style="position:absolute;margin-left:61.15pt;margin-top:8.75pt;width:22.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" strokecolor="black [3200]" strokeweight=".5pt">
                <v:stroke endarrow="block" joinstyle="miter"/>
              </v:shape>
            </w:pict>
          </mc:Fallback>
        </mc:AlternateContent>
      </w:r>
    </w:p>
    <w:p w14:paraId="6A3CD4E8" w14:textId="77777777" w:rsidR="00286005" w:rsidRPr="0051363E" w:rsidRDefault="00286005" w:rsidP="00FB030E">
      <w:pPr>
        <w:pStyle w:val="Sansinterligne"/>
        <w:spacing w:line="276" w:lineRule="auto"/>
        <w:jc w:val="both"/>
        <w:rPr>
          <w:rFonts w:ascii="Bookman Old Style" w:hAnsi="Bookman Old Style"/>
          <w:b/>
          <w:sz w:val="20"/>
          <w:szCs w:val="20"/>
        </w:rPr>
      </w:pPr>
    </w:p>
    <w:p w14:paraId="3AC0C5C9" w14:textId="77777777" w:rsidR="00286005" w:rsidRPr="0051363E" w:rsidRDefault="00286005" w:rsidP="00FB030E">
      <w:pPr>
        <w:pStyle w:val="Sansinterligne"/>
        <w:spacing w:line="276" w:lineRule="auto"/>
        <w:jc w:val="both"/>
        <w:rPr>
          <w:rFonts w:ascii="Bookman Old Style" w:hAnsi="Bookman Old Style"/>
          <w:b/>
          <w:sz w:val="20"/>
          <w:szCs w:val="20"/>
        </w:rPr>
      </w:pPr>
    </w:p>
    <w:p w14:paraId="10709361"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86912" behindDoc="0" locked="0" layoutInCell="1" allowOverlap="1" wp14:anchorId="0315A147" wp14:editId="6FD8CE6C">
                <wp:simplePos x="0" y="0"/>
                <wp:positionH relativeFrom="column">
                  <wp:posOffset>2548255</wp:posOffset>
                </wp:positionH>
                <wp:positionV relativeFrom="paragraph">
                  <wp:posOffset>60325</wp:posOffset>
                </wp:positionV>
                <wp:extent cx="0" cy="847725"/>
                <wp:effectExtent l="76200" t="38100" r="57150" b="9525"/>
                <wp:wrapNone/>
                <wp:docPr id="44" name="Connecteur droit avec flèche 44"/>
                <wp:cNvGraphicFramePr/>
                <a:graphic xmlns:a="http://schemas.openxmlformats.org/drawingml/2006/main">
                  <a:graphicData uri="http://schemas.microsoft.com/office/word/2010/wordprocessingShape">
                    <wps:wsp>
                      <wps:cNvCnPr/>
                      <wps:spPr>
                        <a:xfrm flipV="1">
                          <a:off x="0" y="0"/>
                          <a:ext cx="0"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46B35D6" id="Connecteur droit avec flèche 44" o:spid="_x0000_s1026" type="#_x0000_t32" style="position:absolute;margin-left:200.65pt;margin-top:4.75pt;width:0;height:66.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85888" behindDoc="0" locked="0" layoutInCell="1" allowOverlap="1" wp14:anchorId="6B73F6D3" wp14:editId="5AD0FBA8">
                <wp:simplePos x="0" y="0"/>
                <wp:positionH relativeFrom="column">
                  <wp:posOffset>3072130</wp:posOffset>
                </wp:positionH>
                <wp:positionV relativeFrom="paragraph">
                  <wp:posOffset>60325</wp:posOffset>
                </wp:positionV>
                <wp:extent cx="409575" cy="857250"/>
                <wp:effectExtent l="38100" t="38100" r="28575" b="19050"/>
                <wp:wrapNone/>
                <wp:docPr id="43" name="Connecteur droit avec flèche 43"/>
                <wp:cNvGraphicFramePr/>
                <a:graphic xmlns:a="http://schemas.openxmlformats.org/drawingml/2006/main">
                  <a:graphicData uri="http://schemas.microsoft.com/office/word/2010/wordprocessingShape">
                    <wps:wsp>
                      <wps:cNvCnPr/>
                      <wps:spPr>
                        <a:xfrm flipH="1" flipV="1">
                          <a:off x="0" y="0"/>
                          <a:ext cx="409575"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FE0F7E8" id="Connecteur droit avec flèche 43" o:spid="_x0000_s1026" type="#_x0000_t32" style="position:absolute;margin-left:241.9pt;margin-top:4.75pt;width:32.25pt;height:6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" strokecolor="black [3200]" strokeweight=".5pt">
                <v:stroke endarrow="block" joinstyle="miter"/>
              </v:shape>
            </w:pict>
          </mc:Fallback>
        </mc:AlternateContent>
      </w:r>
    </w:p>
    <w:p w14:paraId="49D29E2B" w14:textId="77777777" w:rsidR="00286005" w:rsidRPr="0051363E" w:rsidRDefault="00286005" w:rsidP="00FB030E">
      <w:pPr>
        <w:pStyle w:val="Sansinterligne"/>
        <w:spacing w:line="276" w:lineRule="auto"/>
        <w:jc w:val="both"/>
        <w:rPr>
          <w:rFonts w:ascii="Bookman Old Style" w:hAnsi="Bookman Old Style"/>
          <w:b/>
          <w:sz w:val="20"/>
          <w:szCs w:val="20"/>
        </w:rPr>
      </w:pPr>
    </w:p>
    <w:p w14:paraId="300ABEB9" w14:textId="77777777" w:rsidR="00286005" w:rsidRPr="0051363E" w:rsidRDefault="00286005" w:rsidP="00FB030E">
      <w:pPr>
        <w:pStyle w:val="Sansinterligne"/>
        <w:spacing w:line="276" w:lineRule="auto"/>
        <w:jc w:val="both"/>
        <w:rPr>
          <w:rFonts w:ascii="Bookman Old Style" w:hAnsi="Bookman Old Style"/>
          <w:b/>
          <w:sz w:val="20"/>
          <w:szCs w:val="20"/>
        </w:rPr>
      </w:pPr>
    </w:p>
    <w:p w14:paraId="274396A6" w14:textId="77777777" w:rsidR="00286005" w:rsidRPr="0051363E" w:rsidRDefault="00286005" w:rsidP="00FB030E">
      <w:pPr>
        <w:pStyle w:val="Sansinterligne"/>
        <w:spacing w:line="276" w:lineRule="auto"/>
        <w:jc w:val="both"/>
        <w:rPr>
          <w:rFonts w:ascii="Bookman Old Style" w:hAnsi="Bookman Old Style"/>
          <w:b/>
          <w:sz w:val="20"/>
          <w:szCs w:val="20"/>
        </w:rPr>
      </w:pPr>
    </w:p>
    <w:p w14:paraId="66F7372B" w14:textId="77777777" w:rsidR="00286005" w:rsidRPr="0051363E" w:rsidRDefault="00286005" w:rsidP="00FB030E">
      <w:pPr>
        <w:pStyle w:val="Sansinterligne"/>
        <w:spacing w:line="276" w:lineRule="auto"/>
        <w:jc w:val="both"/>
        <w:rPr>
          <w:rFonts w:ascii="Bookman Old Style" w:hAnsi="Bookman Old Style"/>
          <w:b/>
          <w:sz w:val="20"/>
          <w:szCs w:val="20"/>
        </w:rPr>
      </w:pPr>
    </w:p>
    <w:p w14:paraId="350C56CC"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69504" behindDoc="0" locked="0" layoutInCell="1" allowOverlap="1" wp14:anchorId="1E533161" wp14:editId="789A0571">
                <wp:simplePos x="0" y="0"/>
                <wp:positionH relativeFrom="column">
                  <wp:posOffset>3443605</wp:posOffset>
                </wp:positionH>
                <wp:positionV relativeFrom="paragraph">
                  <wp:posOffset>23495</wp:posOffset>
                </wp:positionV>
                <wp:extent cx="1085850" cy="647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8585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04BF8" w14:textId="77777777" w:rsidR="00CA418F" w:rsidRDefault="00CA418F" w:rsidP="00286005">
                            <w:pPr>
                              <w:jc w:val="center"/>
                            </w:pPr>
                            <w:r>
                              <w:t>Sous-contrat de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5" style="position:absolute;left:0;text-align:left;margin-left:271.15pt;margin-top:1.85pt;width:85.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" fillcolor="#4472c4 [3204]" strokecolor="#1f3763 [1604]" strokeweight="1pt">
                <v:textbox>
                  <w:txbxContent>
                    <w:p w14:paraId="1DD04BF8" w14:textId="77777777" w:rsidR="00CA418F" w:rsidRDefault="00CA418F" w:rsidP="00286005">
                      <w:pPr>
                        <w:jc w:val="center"/>
                      </w:pPr>
                      <w:r>
                        <w:t>Sous-contrat de maintenance</w:t>
                      </w:r>
                    </w:p>
                  </w:txbxContent>
                </v:textbox>
              </v:rect>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68480" behindDoc="0" locked="0" layoutInCell="1" allowOverlap="1" wp14:anchorId="47CFAA86" wp14:editId="04CDB4DE">
                <wp:simplePos x="0" y="0"/>
                <wp:positionH relativeFrom="column">
                  <wp:posOffset>1529080</wp:posOffset>
                </wp:positionH>
                <wp:positionV relativeFrom="paragraph">
                  <wp:posOffset>9525</wp:posOffset>
                </wp:positionV>
                <wp:extent cx="1114425" cy="619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11442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19AF1F" w14:textId="77777777" w:rsidR="00CA418F" w:rsidRDefault="00CA418F" w:rsidP="00286005">
                            <w:pPr>
                              <w:jc w:val="center"/>
                            </w:pPr>
                            <w:r>
                              <w:t>Sous-contrat de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6" style="position:absolute;left:0;text-align:left;margin-left:120.4pt;margin-top:.75pt;width:87.7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" fillcolor="#4472c4 [3204]" strokecolor="#1f3763 [1604]" strokeweight="1pt">
                <v:textbox>
                  <w:txbxContent>
                    <w:p w14:paraId="0C19AF1F" w14:textId="77777777" w:rsidR="00CA418F" w:rsidRDefault="00CA418F" w:rsidP="00286005">
                      <w:pPr>
                        <w:jc w:val="center"/>
                      </w:pPr>
                      <w:r>
                        <w:t>Sous-contrat de construction</w:t>
                      </w:r>
                    </w:p>
                  </w:txbxContent>
                </v:textbox>
              </v:rect>
            </w:pict>
          </mc:Fallback>
        </mc:AlternateContent>
      </w:r>
    </w:p>
    <w:p w14:paraId="356A9259" w14:textId="77777777" w:rsidR="00286005" w:rsidRPr="0051363E" w:rsidRDefault="00286005" w:rsidP="00FB030E">
      <w:pPr>
        <w:pStyle w:val="Sansinterligne"/>
        <w:spacing w:line="276" w:lineRule="auto"/>
        <w:jc w:val="both"/>
        <w:rPr>
          <w:rFonts w:ascii="Bookman Old Style" w:hAnsi="Bookman Old Style"/>
          <w:b/>
          <w:sz w:val="20"/>
          <w:szCs w:val="20"/>
        </w:rPr>
      </w:pPr>
    </w:p>
    <w:p w14:paraId="547D29B0" w14:textId="77777777" w:rsidR="00286005" w:rsidRPr="0051363E" w:rsidRDefault="00286005" w:rsidP="00FB030E">
      <w:pPr>
        <w:pStyle w:val="Sansinterligne"/>
        <w:spacing w:line="276" w:lineRule="auto"/>
        <w:jc w:val="both"/>
        <w:rPr>
          <w:rFonts w:ascii="Bookman Old Style" w:hAnsi="Bookman Old Style"/>
          <w:b/>
          <w:sz w:val="20"/>
          <w:szCs w:val="20"/>
        </w:rPr>
      </w:pPr>
    </w:p>
    <w:p w14:paraId="60B5181B"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84864" behindDoc="0" locked="0" layoutInCell="1" allowOverlap="1" wp14:anchorId="62A0687C" wp14:editId="3ED553F5">
                <wp:simplePos x="0" y="0"/>
                <wp:positionH relativeFrom="column">
                  <wp:posOffset>4529455</wp:posOffset>
                </wp:positionH>
                <wp:positionV relativeFrom="paragraph">
                  <wp:posOffset>153670</wp:posOffset>
                </wp:positionV>
                <wp:extent cx="371475" cy="171450"/>
                <wp:effectExtent l="0" t="0" r="66675" b="57150"/>
                <wp:wrapNone/>
                <wp:docPr id="41" name="Connecteur droit avec flèche 41"/>
                <wp:cNvGraphicFramePr/>
                <a:graphic xmlns:a="http://schemas.openxmlformats.org/drawingml/2006/main">
                  <a:graphicData uri="http://schemas.microsoft.com/office/word/2010/wordprocessingShape">
                    <wps:wsp>
                      <wps:cNvCnPr/>
                      <wps:spPr>
                        <a:xfrm>
                          <a:off x="0" y="0"/>
                          <a:ext cx="3714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968B519" id="Connecteur droit avec flèche 41" o:spid="_x0000_s1026" type="#_x0000_t32" style="position:absolute;margin-left:356.65pt;margin-top:12.1pt;width:29.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83840" behindDoc="0" locked="0" layoutInCell="1" allowOverlap="1" wp14:anchorId="1902C1F6" wp14:editId="19D7B9AF">
                <wp:simplePos x="0" y="0"/>
                <wp:positionH relativeFrom="column">
                  <wp:posOffset>1186180</wp:posOffset>
                </wp:positionH>
                <wp:positionV relativeFrom="paragraph">
                  <wp:posOffset>115570</wp:posOffset>
                </wp:positionV>
                <wp:extent cx="333375" cy="257175"/>
                <wp:effectExtent l="38100" t="0" r="28575" b="47625"/>
                <wp:wrapNone/>
                <wp:docPr id="40" name="Connecteur droit avec flèche 40"/>
                <wp:cNvGraphicFramePr/>
                <a:graphic xmlns:a="http://schemas.openxmlformats.org/drawingml/2006/main">
                  <a:graphicData uri="http://schemas.microsoft.com/office/word/2010/wordprocessingShape">
                    <wps:wsp>
                      <wps:cNvCnPr/>
                      <wps:spPr>
                        <a:xfrm flipH="1">
                          <a:off x="0" y="0"/>
                          <a:ext cx="3333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EFD35D7" id="Connecteur droit avec flèche 40" o:spid="_x0000_s1026" type="#_x0000_t32" style="position:absolute;margin-left:93.4pt;margin-top:9.1pt;width:26.25pt;height:20.2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" strokecolor="black [3200]" strokeweight=".5pt">
                <v:stroke endarrow="block" joinstyle="miter"/>
              </v:shape>
            </w:pict>
          </mc:Fallback>
        </mc:AlternateContent>
      </w:r>
    </w:p>
    <w:p w14:paraId="1E6AB57A"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71552" behindDoc="0" locked="0" layoutInCell="1" allowOverlap="1" wp14:anchorId="03FB34B6" wp14:editId="5721DE31">
                <wp:simplePos x="0" y="0"/>
                <wp:positionH relativeFrom="column">
                  <wp:posOffset>4738370</wp:posOffset>
                </wp:positionH>
                <wp:positionV relativeFrom="paragraph">
                  <wp:posOffset>122555</wp:posOffset>
                </wp:positionV>
                <wp:extent cx="1419225" cy="704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419225" cy="7048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42513" w14:textId="77777777" w:rsidR="00CA418F" w:rsidRPr="00C461B2" w:rsidRDefault="00CA418F" w:rsidP="00286005">
                            <w:pPr>
                              <w:jc w:val="center"/>
                              <w:rPr>
                                <w:color w:val="000000" w:themeColor="text1"/>
                              </w:rPr>
                            </w:pPr>
                            <w:r w:rsidRPr="00C461B2">
                              <w:rPr>
                                <w:color w:val="000000" w:themeColor="text1"/>
                              </w:rPr>
                              <w:t>Sous-traitant en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7" style="position:absolute;left:0;text-align:left;margin-left:373.1pt;margin-top:9.65pt;width:111.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" fillcolor="#ffd966 [1943]" strokecolor="#1f3763 [1604]" strokeweight="1pt">
                <v:textbox>
                  <w:txbxContent>
                    <w:p w14:paraId="0D842513" w14:textId="77777777" w:rsidR="00CA418F" w:rsidRPr="00C461B2" w:rsidRDefault="00CA418F" w:rsidP="00286005">
                      <w:pPr>
                        <w:jc w:val="center"/>
                        <w:rPr>
                          <w:color w:val="000000" w:themeColor="text1"/>
                        </w:rPr>
                      </w:pPr>
                      <w:r w:rsidRPr="00C461B2">
                        <w:rPr>
                          <w:color w:val="000000" w:themeColor="text1"/>
                        </w:rPr>
                        <w:t>Sous-traitant en maintenance</w:t>
                      </w:r>
                    </w:p>
                  </w:txbxContent>
                </v:textbox>
              </v:rect>
            </w:pict>
          </mc:Fallback>
        </mc:AlternateContent>
      </w:r>
    </w:p>
    <w:p w14:paraId="7EC0D1D9"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w:lastRenderedPageBreak/>
        <mc:AlternateContent>
          <mc:Choice Requires="wps">
            <w:drawing>
              <wp:anchor distT="0" distB="0" distL="114300" distR="114300" simplePos="0" relativeHeight="251670528" behindDoc="0" locked="0" layoutInCell="1" allowOverlap="1" wp14:anchorId="4955E0DB" wp14:editId="7EA01057">
                <wp:simplePos x="0" y="0"/>
                <wp:positionH relativeFrom="column">
                  <wp:posOffset>24130</wp:posOffset>
                </wp:positionH>
                <wp:positionV relativeFrom="paragraph">
                  <wp:posOffset>10795</wp:posOffset>
                </wp:positionV>
                <wp:extent cx="1362075" cy="628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362075" cy="6286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0CDBE" w14:textId="77777777" w:rsidR="00CA418F" w:rsidRPr="00C461B2" w:rsidRDefault="00CA418F" w:rsidP="00286005">
                            <w:pPr>
                              <w:jc w:val="center"/>
                              <w:rPr>
                                <w:color w:val="000000" w:themeColor="text1"/>
                              </w:rPr>
                            </w:pPr>
                            <w:r w:rsidRPr="00C461B2">
                              <w:rPr>
                                <w:color w:val="000000" w:themeColor="text1"/>
                              </w:rPr>
                              <w:t>Sous-traitant en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8" style="position:absolute;left:0;text-align:left;margin-left:1.9pt;margin-top:.85pt;width:107.2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" fillcolor="#ffd966 [1943]" strokecolor="#1f3763 [1604]" strokeweight="1pt">
                <v:textbox>
                  <w:txbxContent>
                    <w:p w14:paraId="04C0CDBE" w14:textId="77777777" w:rsidR="00CA418F" w:rsidRPr="00C461B2" w:rsidRDefault="00CA418F" w:rsidP="00286005">
                      <w:pPr>
                        <w:jc w:val="center"/>
                        <w:rPr>
                          <w:color w:val="000000" w:themeColor="text1"/>
                        </w:rPr>
                      </w:pPr>
                      <w:r w:rsidRPr="00C461B2">
                        <w:rPr>
                          <w:color w:val="000000" w:themeColor="text1"/>
                        </w:rPr>
                        <w:t>Sous-traitant en construction</w:t>
                      </w:r>
                    </w:p>
                  </w:txbxContent>
                </v:textbox>
              </v:rect>
            </w:pict>
          </mc:Fallback>
        </mc:AlternateContent>
      </w:r>
    </w:p>
    <w:p w14:paraId="463F6B71" w14:textId="77777777" w:rsidR="00286005" w:rsidRPr="0051363E" w:rsidRDefault="00286005" w:rsidP="00FB030E">
      <w:pPr>
        <w:pStyle w:val="Sansinterligne"/>
        <w:spacing w:line="276" w:lineRule="auto"/>
        <w:jc w:val="both"/>
        <w:rPr>
          <w:rFonts w:ascii="Bookman Old Style" w:hAnsi="Bookman Old Style"/>
          <w:b/>
          <w:sz w:val="20"/>
          <w:szCs w:val="20"/>
        </w:rPr>
      </w:pPr>
    </w:p>
    <w:p w14:paraId="0A09A067" w14:textId="77777777" w:rsidR="00286005" w:rsidRPr="0051363E" w:rsidRDefault="00286005" w:rsidP="00FB030E">
      <w:pPr>
        <w:pStyle w:val="Sansinterligne"/>
        <w:spacing w:line="276" w:lineRule="auto"/>
        <w:jc w:val="both"/>
        <w:rPr>
          <w:rFonts w:ascii="Bookman Old Style" w:hAnsi="Bookman Old Style"/>
          <w:b/>
          <w:sz w:val="20"/>
          <w:szCs w:val="20"/>
        </w:rPr>
      </w:pPr>
    </w:p>
    <w:p w14:paraId="0279D953" w14:textId="77777777" w:rsidR="00286005" w:rsidRPr="0051363E" w:rsidRDefault="00286005" w:rsidP="00FB030E">
      <w:pPr>
        <w:spacing w:line="276" w:lineRule="auto"/>
        <w:jc w:val="both"/>
        <w:rPr>
          <w:rFonts w:ascii="Bookman Old Style" w:hAnsi="Bookman Old Style"/>
          <w:sz w:val="20"/>
          <w:szCs w:val="20"/>
        </w:rPr>
      </w:pPr>
    </w:p>
    <w:p w14:paraId="542AC1CB" w14:textId="77777777" w:rsidR="007B00B4" w:rsidRPr="0051363E" w:rsidRDefault="007B00B4" w:rsidP="00FB030E">
      <w:pPr>
        <w:pStyle w:val="Sansinterligne"/>
        <w:spacing w:line="276" w:lineRule="auto"/>
        <w:jc w:val="both"/>
        <w:rPr>
          <w:rFonts w:ascii="Bookman Old Style" w:hAnsi="Bookman Old Style"/>
          <w:sz w:val="20"/>
          <w:szCs w:val="20"/>
        </w:rPr>
      </w:pPr>
    </w:p>
    <w:p w14:paraId="36FCD494" w14:textId="4F01FD61" w:rsidR="00286005" w:rsidRPr="00FB030E" w:rsidRDefault="00C85825" w:rsidP="00FB030E">
      <w:pPr>
        <w:pStyle w:val="Titre3"/>
        <w:spacing w:line="276" w:lineRule="auto"/>
        <w:jc w:val="both"/>
      </w:pPr>
      <w:bookmarkStart w:id="41" w:name="_Toc181952788"/>
      <w:r>
        <w:t>2.4</w:t>
      </w:r>
      <w:r w:rsidR="00286005" w:rsidRPr="0051363E">
        <w:t>.4. Contrats de sous-traitance et conseillers</w:t>
      </w:r>
      <w:bookmarkEnd w:id="41"/>
    </w:p>
    <w:p w14:paraId="1C73F02F" w14:textId="6541FC3D" w:rsidR="00286005" w:rsidRPr="0051363E" w:rsidRDefault="00C85825" w:rsidP="00FB030E">
      <w:pPr>
        <w:pStyle w:val="Titre4"/>
        <w:spacing w:line="276" w:lineRule="auto"/>
        <w:jc w:val="both"/>
        <w:rPr>
          <w:rFonts w:ascii="Bookman Old Style" w:hAnsi="Bookman Old Style"/>
          <w:sz w:val="20"/>
          <w:szCs w:val="20"/>
        </w:rPr>
      </w:pPr>
      <w:bookmarkStart w:id="42" w:name="_Toc181952789"/>
      <w:r>
        <w:rPr>
          <w:rFonts w:ascii="Bookman Old Style" w:hAnsi="Bookman Old Style"/>
          <w:sz w:val="20"/>
          <w:szCs w:val="20"/>
        </w:rPr>
        <w:t>2.4</w:t>
      </w:r>
      <w:r w:rsidR="00286005" w:rsidRPr="0051363E">
        <w:rPr>
          <w:rFonts w:ascii="Bookman Old Style" w:hAnsi="Bookman Old Style"/>
          <w:sz w:val="20"/>
          <w:szCs w:val="20"/>
        </w:rPr>
        <w:t>.4.1. Contrats de sous-traitance pour la construction et la maintenance</w:t>
      </w:r>
      <w:bookmarkEnd w:id="42"/>
    </w:p>
    <w:p w14:paraId="07E24B0B" w14:textId="26D1FA51" w:rsidR="007B00B4" w:rsidRPr="0051363E" w:rsidRDefault="007B00B4" w:rsidP="00FB030E">
      <w:pPr>
        <w:pStyle w:val="Corpsdetexte"/>
        <w:spacing w:line="276" w:lineRule="auto"/>
        <w:jc w:val="both"/>
        <w:rPr>
          <w:rFonts w:ascii="Bookman Old Style" w:hAnsi="Bookman Old Style"/>
          <w:bCs/>
          <w:sz w:val="20"/>
          <w:szCs w:val="20"/>
        </w:rPr>
      </w:pPr>
    </w:p>
    <w:p w14:paraId="658540B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SPV du projet peut conclure un contrat de sous-traitance avec un entrepreneur en ingénierie, approvisionnement et construction (EPC) pendant la période de construction afin d'entreprendre les travaux de construction et d'entretien des Installations du projet dans le respect des délais, des coûts et de la production, et aux spécifications de production convenues dans la convention de concession de PPP.</w:t>
      </w:r>
    </w:p>
    <w:p w14:paraId="44117531" w14:textId="77777777" w:rsidR="00286005" w:rsidRPr="0051363E" w:rsidRDefault="00286005" w:rsidP="00FB030E">
      <w:pPr>
        <w:pStyle w:val="Sansinterligne"/>
        <w:spacing w:line="276" w:lineRule="auto"/>
        <w:jc w:val="both"/>
        <w:rPr>
          <w:rFonts w:ascii="Bookman Old Style" w:hAnsi="Bookman Old Style"/>
          <w:sz w:val="20"/>
          <w:szCs w:val="20"/>
        </w:rPr>
      </w:pPr>
    </w:p>
    <w:p w14:paraId="6CC9AD2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 SPV du projet peut conclure un contrat de sous-traitance avec un entrepreneur de maintenance après la COD pour assurer l'entretien régulier et périodique des Installations du projet pendant la période d'exploitation.</w:t>
      </w:r>
    </w:p>
    <w:p w14:paraId="100538B2" w14:textId="77777777" w:rsidR="00286005" w:rsidRPr="0051363E" w:rsidRDefault="00286005" w:rsidP="00FB030E">
      <w:pPr>
        <w:pStyle w:val="Sansinterligne"/>
        <w:spacing w:line="276" w:lineRule="auto"/>
        <w:jc w:val="both"/>
        <w:rPr>
          <w:rFonts w:ascii="Bookman Old Style" w:hAnsi="Bookman Old Style"/>
          <w:sz w:val="20"/>
          <w:szCs w:val="20"/>
        </w:rPr>
      </w:pPr>
    </w:p>
    <w:p w14:paraId="335CB1B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 SPV du projet peut conclure tout autre contrat de sous-traitance avec des fournisseurs ou des prestataires de services fournissant le projet.</w:t>
      </w:r>
    </w:p>
    <w:p w14:paraId="0619D9E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Ces sous-traitants ne doivent pas nécessairement détenir des parts dans l'entité ad hoc du projet et peuvent générer des revenus grâce à leur capacité à fournir des services au projet.</w:t>
      </w:r>
    </w:p>
    <w:p w14:paraId="28C8228B" w14:textId="77777777" w:rsidR="00286005" w:rsidRPr="0051363E" w:rsidRDefault="00286005" w:rsidP="00FB030E">
      <w:pPr>
        <w:pStyle w:val="Sansinterligne"/>
        <w:spacing w:line="276" w:lineRule="auto"/>
        <w:jc w:val="both"/>
        <w:rPr>
          <w:rFonts w:ascii="Bookman Old Style" w:hAnsi="Bookman Old Style"/>
          <w:sz w:val="20"/>
          <w:szCs w:val="20"/>
        </w:rPr>
      </w:pPr>
    </w:p>
    <w:p w14:paraId="20E202DE" w14:textId="5E1FB01E" w:rsidR="00286005" w:rsidRPr="0051363E" w:rsidRDefault="00C85825" w:rsidP="00FB030E">
      <w:pPr>
        <w:pStyle w:val="Titre4"/>
        <w:spacing w:line="276" w:lineRule="auto"/>
        <w:jc w:val="both"/>
        <w:rPr>
          <w:rFonts w:ascii="Bookman Old Style" w:hAnsi="Bookman Old Style"/>
          <w:sz w:val="20"/>
          <w:szCs w:val="20"/>
        </w:rPr>
      </w:pPr>
      <w:bookmarkStart w:id="43" w:name="_Toc181952790"/>
      <w:r>
        <w:rPr>
          <w:rFonts w:ascii="Bookman Old Style" w:hAnsi="Bookman Old Style"/>
          <w:sz w:val="20"/>
          <w:szCs w:val="20"/>
        </w:rPr>
        <w:t>2.4</w:t>
      </w:r>
      <w:r w:rsidR="00286005" w:rsidRPr="0051363E">
        <w:rPr>
          <w:rFonts w:ascii="Bookman Old Style" w:hAnsi="Bookman Old Style"/>
          <w:sz w:val="20"/>
          <w:szCs w:val="20"/>
        </w:rPr>
        <w:t>.4.2. Assistance de conseillers</w:t>
      </w:r>
      <w:bookmarkEnd w:id="43"/>
    </w:p>
    <w:p w14:paraId="1994C65C" w14:textId="77777777" w:rsidR="00286005" w:rsidRPr="0051363E" w:rsidRDefault="00286005" w:rsidP="00FB030E">
      <w:pPr>
        <w:pStyle w:val="Sansinterligne"/>
        <w:spacing w:line="276" w:lineRule="auto"/>
        <w:jc w:val="both"/>
        <w:rPr>
          <w:rFonts w:ascii="Bookman Old Style" w:hAnsi="Bookman Old Style"/>
          <w:sz w:val="20"/>
          <w:szCs w:val="20"/>
        </w:rPr>
      </w:pPr>
    </w:p>
    <w:p w14:paraId="7B8A646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(a) Les soumissionnaires doivent s'assurer qu'ils ont accès aux compétences financières, juridiques, techniques et autres nécessaires à la conclusion et à l'aboutissement de la procédure, pour mener à bien la conclusion et la mise en œuvre d'un projet de PPP. </w:t>
      </w:r>
    </w:p>
    <w:p w14:paraId="0739B67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Lorsque ces ressources ne sont pas disponibles au sein du Répondant, le recours aux services de conseillers juridiques et financiers externes expérimentés qui peuvent l'assister tout au long de la procédure de passation de marché est fortement recommandé.</w:t>
      </w:r>
    </w:p>
    <w:p w14:paraId="4C1A4D0C" w14:textId="77777777" w:rsidR="00286005" w:rsidRPr="0051363E" w:rsidRDefault="00286005" w:rsidP="00FB030E">
      <w:pPr>
        <w:pStyle w:val="Sansinterligne"/>
        <w:spacing w:line="276" w:lineRule="auto"/>
        <w:jc w:val="both"/>
        <w:rPr>
          <w:rFonts w:ascii="Bookman Old Style" w:hAnsi="Bookman Old Style"/>
          <w:sz w:val="20"/>
          <w:szCs w:val="20"/>
        </w:rPr>
      </w:pPr>
    </w:p>
    <w:p w14:paraId="280AA053" w14:textId="77777777" w:rsidR="00286005" w:rsidRPr="005B35B0" w:rsidRDefault="00286005" w:rsidP="00FE1313">
      <w:pPr>
        <w:pStyle w:val="Titre1"/>
      </w:pPr>
      <w:bookmarkStart w:id="44" w:name="_Toc181952791"/>
      <w:r w:rsidRPr="005B35B0">
        <w:t>Section 3 : La procédure de passation de marchés</w:t>
      </w:r>
      <w:bookmarkEnd w:id="44"/>
    </w:p>
    <w:p w14:paraId="3AB55743" w14:textId="77777777" w:rsidR="00286005" w:rsidRPr="0051363E" w:rsidRDefault="00286005" w:rsidP="00FB030E">
      <w:pPr>
        <w:pStyle w:val="Sansinterligne"/>
        <w:spacing w:line="276" w:lineRule="auto"/>
        <w:jc w:val="both"/>
        <w:rPr>
          <w:rFonts w:ascii="Bookman Old Style" w:hAnsi="Bookman Old Style"/>
          <w:sz w:val="20"/>
          <w:szCs w:val="20"/>
        </w:rPr>
      </w:pPr>
    </w:p>
    <w:p w14:paraId="59E16747" w14:textId="53572F56" w:rsidR="00286005" w:rsidRPr="0051363E" w:rsidRDefault="00C85825" w:rsidP="005B35B0">
      <w:pPr>
        <w:pStyle w:val="Titre2"/>
      </w:pPr>
      <w:bookmarkStart w:id="45" w:name="_Toc181952792"/>
      <w:r>
        <w:t xml:space="preserve">3.1. </w:t>
      </w:r>
      <w:r w:rsidR="00286005" w:rsidRPr="0051363E">
        <w:t>Aperçu de la procédure</w:t>
      </w:r>
      <w:bookmarkEnd w:id="45"/>
    </w:p>
    <w:p w14:paraId="3743E2A3" w14:textId="2C94B41B" w:rsidR="00286005" w:rsidRPr="0051363E" w:rsidRDefault="00B655A7"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ab/>
      </w:r>
    </w:p>
    <w:p w14:paraId="425A6ADF" w14:textId="043C3FB1"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L'objectif de l'</w:t>
      </w:r>
      <w:r w:rsidR="00B741A6" w:rsidRPr="0051363E">
        <w:rPr>
          <w:rFonts w:ascii="Bookman Old Style" w:hAnsi="Bookman Old Style"/>
          <w:sz w:val="20"/>
          <w:szCs w:val="20"/>
        </w:rPr>
        <w:t xml:space="preserve">AMI </w:t>
      </w:r>
      <w:r w:rsidRPr="0051363E">
        <w:rPr>
          <w:rFonts w:ascii="Bookman Old Style" w:hAnsi="Bookman Old Style"/>
          <w:sz w:val="20"/>
          <w:szCs w:val="20"/>
        </w:rPr>
        <w:t>est de déterminer si un soumissionnaire est en mesure de délivrer le projet en termes d'activité, de capacité financière, de capacité technique et d'expérience.</w:t>
      </w:r>
    </w:p>
    <w:p w14:paraId="21C2B6D1" w14:textId="77777777" w:rsidR="00286005" w:rsidRPr="0051363E" w:rsidRDefault="00286005" w:rsidP="00FB030E">
      <w:pPr>
        <w:pStyle w:val="Sansinterligne"/>
        <w:spacing w:line="276" w:lineRule="auto"/>
        <w:jc w:val="both"/>
        <w:rPr>
          <w:rFonts w:ascii="Bookman Old Style" w:hAnsi="Bookman Old Style"/>
          <w:sz w:val="20"/>
          <w:szCs w:val="20"/>
        </w:rPr>
      </w:pPr>
    </w:p>
    <w:p w14:paraId="45EC468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Dans le cadre de la procédure de passation de marchés, l'autorité contractante suit les procédures suivantes procédures établies par la loi n°… sur les partenariats public-privé et recherche la concurrence entre les soumissionnaires sans étouffer l'innovation par l'échange ouvert d'informations et la prise en compte des idées des soumissionnaires.</w:t>
      </w:r>
    </w:p>
    <w:p w14:paraId="256636D9" w14:textId="77777777" w:rsidR="00286005" w:rsidRPr="0051363E" w:rsidRDefault="00286005" w:rsidP="00FB030E">
      <w:pPr>
        <w:pStyle w:val="Sansinterligne"/>
        <w:spacing w:line="276" w:lineRule="auto"/>
        <w:jc w:val="both"/>
        <w:rPr>
          <w:rFonts w:ascii="Bookman Old Style" w:hAnsi="Bookman Old Style"/>
          <w:sz w:val="20"/>
          <w:szCs w:val="20"/>
        </w:rPr>
      </w:pPr>
    </w:p>
    <w:p w14:paraId="78537F4B" w14:textId="77777777" w:rsidR="00286005" w:rsidRPr="0051363E" w:rsidRDefault="00286005" w:rsidP="00FB030E">
      <w:pPr>
        <w:pStyle w:val="Sansinterligne"/>
        <w:spacing w:line="276" w:lineRule="auto"/>
        <w:jc w:val="both"/>
        <w:rPr>
          <w:rFonts w:ascii="Bookman Old Style" w:hAnsi="Bookman Old Style"/>
          <w:sz w:val="20"/>
          <w:szCs w:val="20"/>
        </w:rPr>
      </w:pPr>
    </w:p>
    <w:p w14:paraId="67BF9664" w14:textId="77777777" w:rsidR="00286005" w:rsidRPr="0051363E" w:rsidRDefault="00286005" w:rsidP="00FB030E">
      <w:pPr>
        <w:pStyle w:val="Sansinterligne"/>
        <w:spacing w:line="276" w:lineRule="auto"/>
        <w:jc w:val="both"/>
        <w:rPr>
          <w:rFonts w:ascii="Bookman Old Style" w:hAnsi="Bookman Old Style"/>
          <w:sz w:val="20"/>
          <w:szCs w:val="20"/>
        </w:rPr>
      </w:pPr>
    </w:p>
    <w:p w14:paraId="67C85FA9" w14:textId="77777777" w:rsidR="00286005" w:rsidRPr="0051363E" w:rsidRDefault="00286005" w:rsidP="00FB030E">
      <w:pPr>
        <w:pStyle w:val="Sansinterligne"/>
        <w:spacing w:line="276" w:lineRule="auto"/>
        <w:jc w:val="both"/>
        <w:rPr>
          <w:rFonts w:ascii="Bookman Old Style" w:hAnsi="Bookman Old Style"/>
          <w:sz w:val="20"/>
          <w:szCs w:val="20"/>
        </w:rPr>
      </w:pPr>
    </w:p>
    <w:p w14:paraId="71D4F467" w14:textId="77777777" w:rsidR="00286005" w:rsidRPr="0051363E" w:rsidRDefault="00286005" w:rsidP="00FB030E">
      <w:pPr>
        <w:pStyle w:val="Sansinterligne"/>
        <w:spacing w:line="276" w:lineRule="auto"/>
        <w:jc w:val="both"/>
        <w:rPr>
          <w:rFonts w:ascii="Bookman Old Style" w:hAnsi="Bookman Old Style"/>
          <w:sz w:val="20"/>
          <w:szCs w:val="20"/>
        </w:rPr>
      </w:pPr>
    </w:p>
    <w:p w14:paraId="4CC9E071" w14:textId="77777777" w:rsidR="00286005" w:rsidRPr="0051363E" w:rsidRDefault="00286005" w:rsidP="00FB030E">
      <w:pPr>
        <w:pStyle w:val="Sansinterligne"/>
        <w:spacing w:line="276" w:lineRule="auto"/>
        <w:jc w:val="both"/>
        <w:rPr>
          <w:rFonts w:ascii="Bookman Old Style" w:hAnsi="Bookman Old Style"/>
          <w:sz w:val="20"/>
          <w:szCs w:val="20"/>
        </w:rPr>
      </w:pPr>
    </w:p>
    <w:p w14:paraId="5807082D" w14:textId="77777777" w:rsidR="00286005" w:rsidRPr="0051363E" w:rsidRDefault="00286005" w:rsidP="00FB030E">
      <w:pPr>
        <w:pStyle w:val="Sansinterligne"/>
        <w:spacing w:line="276" w:lineRule="auto"/>
        <w:jc w:val="both"/>
        <w:rPr>
          <w:rFonts w:ascii="Bookman Old Style" w:hAnsi="Bookman Old Style"/>
          <w:sz w:val="20"/>
          <w:szCs w:val="20"/>
        </w:rPr>
      </w:pPr>
    </w:p>
    <w:p w14:paraId="22DBA455" w14:textId="77777777" w:rsidR="00286005" w:rsidRPr="0051363E" w:rsidRDefault="00286005" w:rsidP="00FB030E">
      <w:pPr>
        <w:pStyle w:val="Sansinterligne"/>
        <w:spacing w:line="276" w:lineRule="auto"/>
        <w:jc w:val="both"/>
        <w:rPr>
          <w:rFonts w:ascii="Bookman Old Style" w:hAnsi="Bookman Old Style"/>
          <w:sz w:val="20"/>
          <w:szCs w:val="20"/>
        </w:rPr>
      </w:pPr>
    </w:p>
    <w:p w14:paraId="0064E194" w14:textId="77777777" w:rsidR="00286005" w:rsidRPr="0051363E" w:rsidRDefault="00286005" w:rsidP="00FB030E">
      <w:pPr>
        <w:pStyle w:val="Sansinterligne"/>
        <w:spacing w:line="276" w:lineRule="auto"/>
        <w:jc w:val="both"/>
        <w:rPr>
          <w:rFonts w:ascii="Bookman Old Style" w:hAnsi="Bookman Old Style"/>
          <w:sz w:val="20"/>
          <w:szCs w:val="20"/>
        </w:rPr>
      </w:pPr>
    </w:p>
    <w:p w14:paraId="2B5C9004" w14:textId="1BB3B1DE"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 diagramme ci-dessous représente la procédure de passation des marchés pour le projet :</w:t>
      </w:r>
    </w:p>
    <w:p w14:paraId="11D82DB1" w14:textId="57BB5F33" w:rsidR="00286005" w:rsidRPr="0051363E" w:rsidRDefault="00286005" w:rsidP="00FB030E">
      <w:pPr>
        <w:pStyle w:val="Sansinterligne"/>
        <w:spacing w:line="276" w:lineRule="auto"/>
        <w:jc w:val="both"/>
        <w:rPr>
          <w:rFonts w:ascii="Bookman Old Style" w:hAnsi="Bookman Old Style"/>
          <w:b/>
          <w:sz w:val="20"/>
          <w:szCs w:val="20"/>
        </w:rPr>
      </w:pPr>
    </w:p>
    <w:p w14:paraId="4545DD4C" w14:textId="559A0C56"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Autorité contractante</w:t>
      </w:r>
      <w:r w:rsidRPr="0051363E">
        <w:rPr>
          <w:rFonts w:ascii="Bookman Old Style" w:hAnsi="Bookman Old Style"/>
          <w:b/>
          <w:sz w:val="20"/>
          <w:szCs w:val="20"/>
        </w:rPr>
        <w:tab/>
      </w:r>
      <w:r w:rsidRPr="0051363E">
        <w:rPr>
          <w:rFonts w:ascii="Bookman Old Style" w:hAnsi="Bookman Old Style"/>
          <w:b/>
          <w:sz w:val="20"/>
          <w:szCs w:val="20"/>
        </w:rPr>
        <w:tab/>
        <w:t>Partie privée / soumissionnaire</w:t>
      </w:r>
    </w:p>
    <w:p w14:paraId="24478D58" w14:textId="77777777" w:rsidR="00286005" w:rsidRPr="0051363E" w:rsidRDefault="00286005" w:rsidP="00FB030E">
      <w:pPr>
        <w:pStyle w:val="Sansinterligne"/>
        <w:spacing w:line="276" w:lineRule="auto"/>
        <w:jc w:val="both"/>
        <w:rPr>
          <w:rFonts w:ascii="Bookman Old Style" w:hAnsi="Bookman Old Style"/>
          <w:b/>
          <w:sz w:val="20"/>
          <w:szCs w:val="20"/>
        </w:rPr>
      </w:pPr>
    </w:p>
    <w:p w14:paraId="68062F8D"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91008" behindDoc="0" locked="0" layoutInCell="1" allowOverlap="1" wp14:anchorId="457192B6" wp14:editId="3116398B">
                <wp:simplePos x="0" y="0"/>
                <wp:positionH relativeFrom="column">
                  <wp:posOffset>195580</wp:posOffset>
                </wp:positionH>
                <wp:positionV relativeFrom="paragraph">
                  <wp:posOffset>11430</wp:posOffset>
                </wp:positionV>
                <wp:extent cx="914400" cy="612648"/>
                <wp:effectExtent l="0" t="0" r="19050" b="16510"/>
                <wp:wrapNone/>
                <wp:docPr id="48" name="Organigramme : Alternative 48"/>
                <wp:cNvGraphicFramePr/>
                <a:graphic xmlns:a="http://schemas.openxmlformats.org/drawingml/2006/main">
                  <a:graphicData uri="http://schemas.microsoft.com/office/word/2010/wordprocessingShape">
                    <wps:wsp>
                      <wps:cNvSpPr/>
                      <wps:spPr>
                        <a:xfrm>
                          <a:off x="0" y="0"/>
                          <a:ext cx="914400"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88339B" w14:textId="77777777" w:rsidR="00CA418F" w:rsidRDefault="00CA418F" w:rsidP="00286005">
                            <w:pPr>
                              <w:jc w:val="center"/>
                            </w:pPr>
                            <w:r>
                              <w:t>AMI émis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8" o:spid="_x0000_s1039" type="#_x0000_t176" style="position:absolute;left:0;text-align:left;margin-left:15.4pt;margin-top:.9pt;width:1in;height:48.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" fillcolor="#4472c4 [3204]" strokecolor="#1f3763 [1604]" strokeweight="1pt">
                <v:textbox>
                  <w:txbxContent>
                    <w:p w14:paraId="6F88339B" w14:textId="77777777" w:rsidR="00CA418F" w:rsidRDefault="00CA418F" w:rsidP="00286005">
                      <w:pPr>
                        <w:jc w:val="center"/>
                      </w:pPr>
                      <w:r>
                        <w:t>AMI émis</w:t>
                      </w:r>
                    </w:p>
                  </w:txbxContent>
                </v:textbox>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99200" behindDoc="0" locked="0" layoutInCell="1" allowOverlap="1" wp14:anchorId="3CAA52C7" wp14:editId="6D36687E">
                <wp:simplePos x="0" y="0"/>
                <wp:positionH relativeFrom="column">
                  <wp:posOffset>2910205</wp:posOffset>
                </wp:positionH>
                <wp:positionV relativeFrom="paragraph">
                  <wp:posOffset>11430</wp:posOffset>
                </wp:positionV>
                <wp:extent cx="914400" cy="638175"/>
                <wp:effectExtent l="0" t="0" r="19050" b="28575"/>
                <wp:wrapNone/>
                <wp:docPr id="57" name="Rectangle à coins arrondis 57"/>
                <wp:cNvGraphicFramePr/>
                <a:graphic xmlns:a="http://schemas.openxmlformats.org/drawingml/2006/main">
                  <a:graphicData uri="http://schemas.microsoft.com/office/word/2010/wordprocessingShape">
                    <wps:wsp>
                      <wps:cNvSpPr/>
                      <wps:spPr>
                        <a:xfrm>
                          <a:off x="0" y="0"/>
                          <a:ext cx="914400"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747BD" w14:textId="77777777" w:rsidR="00CA418F" w:rsidRDefault="00CA418F" w:rsidP="00286005">
                            <w:pPr>
                              <w:jc w:val="center"/>
                            </w:pPr>
                            <w:r>
                              <w:t>Soumission de l’AMI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7" o:spid="_x0000_s1040" style="position:absolute;left:0;text-align:left;margin-left:229.15pt;margin-top:.9pt;width:1in;height:50.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" fillcolor="#4472c4 [3204]" strokecolor="#1f3763 [1604]" strokeweight="1pt">
                <v:stroke joinstyle="miter"/>
                <v:textbox>
                  <w:txbxContent>
                    <w:p w14:paraId="03D747BD" w14:textId="77777777" w:rsidR="00CA418F" w:rsidRDefault="00CA418F" w:rsidP="00286005">
                      <w:pPr>
                        <w:jc w:val="center"/>
                      </w:pPr>
                      <w:r>
                        <w:t>Soumission de l’AMI</w:t>
                      </w:r>
                    </w:p>
                  </w:txbxContent>
                </v:textbox>
              </v:roundrect>
            </w:pict>
          </mc:Fallback>
        </mc:AlternateContent>
      </w:r>
    </w:p>
    <w:p w14:paraId="505B121B"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10464" behindDoc="0" locked="0" layoutInCell="1" allowOverlap="1" wp14:anchorId="5B539F8F" wp14:editId="321D1F78">
                <wp:simplePos x="0" y="0"/>
                <wp:positionH relativeFrom="column">
                  <wp:posOffset>1119504</wp:posOffset>
                </wp:positionH>
                <wp:positionV relativeFrom="paragraph">
                  <wp:posOffset>97155</wp:posOffset>
                </wp:positionV>
                <wp:extent cx="1819275" cy="0"/>
                <wp:effectExtent l="0" t="76200" r="9525" b="95250"/>
                <wp:wrapNone/>
                <wp:docPr id="196" name="Connecteur droit avec flèche 196"/>
                <wp:cNvGraphicFramePr/>
                <a:graphic xmlns:a="http://schemas.openxmlformats.org/drawingml/2006/main">
                  <a:graphicData uri="http://schemas.microsoft.com/office/word/2010/wordprocessingShape">
                    <wps:wsp>
                      <wps:cNvCnPr/>
                      <wps:spPr>
                        <a:xfrm>
                          <a:off x="0" y="0"/>
                          <a:ext cx="1819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DAAC445" id="Connecteur droit avec flèche 196" o:spid="_x0000_s1026" type="#_x0000_t32" style="position:absolute;margin-left:88.15pt;margin-top:7.65pt;width:143.2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" strokecolor="black [3200]" strokeweight=".5pt">
                <v:stroke endarrow="block" joinstyle="miter"/>
              </v:shape>
            </w:pict>
          </mc:Fallback>
        </mc:AlternateContent>
      </w:r>
    </w:p>
    <w:p w14:paraId="50D28680" w14:textId="77777777" w:rsidR="00286005" w:rsidRPr="0051363E" w:rsidRDefault="00286005" w:rsidP="00FB030E">
      <w:pPr>
        <w:pStyle w:val="Sansinterligne"/>
        <w:spacing w:line="276" w:lineRule="auto"/>
        <w:jc w:val="both"/>
        <w:rPr>
          <w:rFonts w:ascii="Bookman Old Style" w:hAnsi="Bookman Old Style"/>
          <w:b/>
          <w:sz w:val="20"/>
          <w:szCs w:val="20"/>
        </w:rPr>
      </w:pPr>
    </w:p>
    <w:p w14:paraId="377EBD88"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11488" behindDoc="0" locked="0" layoutInCell="1" allowOverlap="1" wp14:anchorId="224D155D" wp14:editId="0239514D">
                <wp:simplePos x="0" y="0"/>
                <wp:positionH relativeFrom="column">
                  <wp:posOffset>1138555</wp:posOffset>
                </wp:positionH>
                <wp:positionV relativeFrom="paragraph">
                  <wp:posOffset>44450</wp:posOffset>
                </wp:positionV>
                <wp:extent cx="1762125" cy="419100"/>
                <wp:effectExtent l="38100" t="0" r="28575" b="76200"/>
                <wp:wrapNone/>
                <wp:docPr id="198" name="Connecteur droit avec flèche 198"/>
                <wp:cNvGraphicFramePr/>
                <a:graphic xmlns:a="http://schemas.openxmlformats.org/drawingml/2006/main">
                  <a:graphicData uri="http://schemas.microsoft.com/office/word/2010/wordprocessingShape">
                    <wps:wsp>
                      <wps:cNvCnPr/>
                      <wps:spPr>
                        <a:xfrm flipH="1">
                          <a:off x="0" y="0"/>
                          <a:ext cx="1762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96E11EC" id="Connecteur droit avec flèche 198" o:spid="_x0000_s1026" type="#_x0000_t32" style="position:absolute;margin-left:89.65pt;margin-top:3.5pt;width:138.75pt;height:33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" strokecolor="black [3200]" strokeweight=".5pt">
                <v:stroke endarrow="block" joinstyle="miter"/>
              </v:shape>
            </w:pict>
          </mc:Fallback>
        </mc:AlternateContent>
      </w:r>
    </w:p>
    <w:p w14:paraId="1439ECDD" w14:textId="77777777" w:rsidR="00286005" w:rsidRPr="0051363E" w:rsidRDefault="00286005" w:rsidP="00FB030E">
      <w:pPr>
        <w:pStyle w:val="Sansinterligne"/>
        <w:spacing w:line="276" w:lineRule="auto"/>
        <w:jc w:val="both"/>
        <w:rPr>
          <w:rFonts w:ascii="Bookman Old Style" w:hAnsi="Bookman Old Style"/>
          <w:b/>
          <w:sz w:val="20"/>
          <w:szCs w:val="20"/>
        </w:rPr>
      </w:pPr>
    </w:p>
    <w:p w14:paraId="0D40A7B1"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92032" behindDoc="0" locked="0" layoutInCell="1" allowOverlap="1" wp14:anchorId="6BF0B982" wp14:editId="0D099576">
                <wp:simplePos x="0" y="0"/>
                <wp:positionH relativeFrom="margin">
                  <wp:align>left</wp:align>
                </wp:positionH>
                <wp:positionV relativeFrom="paragraph">
                  <wp:posOffset>115570</wp:posOffset>
                </wp:positionV>
                <wp:extent cx="1428750" cy="771525"/>
                <wp:effectExtent l="0" t="0" r="19050" b="28575"/>
                <wp:wrapNone/>
                <wp:docPr id="50" name="Rectangle à coins arrondis 50"/>
                <wp:cNvGraphicFramePr/>
                <a:graphic xmlns:a="http://schemas.openxmlformats.org/drawingml/2006/main">
                  <a:graphicData uri="http://schemas.microsoft.com/office/word/2010/wordprocessingShape">
                    <wps:wsp>
                      <wps:cNvSpPr/>
                      <wps:spPr>
                        <a:xfrm>
                          <a:off x="0" y="0"/>
                          <a:ext cx="142875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C78C71" w14:textId="77777777" w:rsidR="00CA418F" w:rsidRDefault="00CA418F" w:rsidP="00286005">
                            <w:pPr>
                              <w:jc w:val="center"/>
                            </w:pPr>
                            <w:r>
                              <w:t>Sélection des soumissionnaires pré qualifiés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0" o:spid="_x0000_s1041" style="position:absolute;left:0;text-align:left;margin-left:0;margin-top:9.1pt;width:112.5pt;height:60.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" fillcolor="#4472c4 [3204]" strokecolor="#1f3763 [1604]" strokeweight="1pt">
                <v:stroke joinstyle="miter"/>
                <v:textbox>
                  <w:txbxContent>
                    <w:p w14:paraId="7DC78C71" w14:textId="77777777" w:rsidR="00CA418F" w:rsidRDefault="00CA418F" w:rsidP="00286005">
                      <w:pPr>
                        <w:jc w:val="center"/>
                      </w:pPr>
                      <w:r>
                        <w:t>Sélection des soumissionnaires pré qualifiés</w:t>
                      </w:r>
                    </w:p>
                  </w:txbxContent>
                </v:textbox>
                <w10:wrap anchorx="margin"/>
              </v:roundrect>
            </w:pict>
          </mc:Fallback>
        </mc:AlternateContent>
      </w:r>
    </w:p>
    <w:p w14:paraId="046DD6C5" w14:textId="77777777" w:rsidR="00286005" w:rsidRPr="0051363E" w:rsidRDefault="00286005" w:rsidP="00FB030E">
      <w:pPr>
        <w:pStyle w:val="Sansinterligne"/>
        <w:spacing w:line="276" w:lineRule="auto"/>
        <w:jc w:val="both"/>
        <w:rPr>
          <w:rFonts w:ascii="Bookman Old Style" w:hAnsi="Bookman Old Style"/>
          <w:b/>
          <w:sz w:val="20"/>
          <w:szCs w:val="20"/>
        </w:rPr>
      </w:pPr>
    </w:p>
    <w:p w14:paraId="04D4F027" w14:textId="77777777" w:rsidR="00286005" w:rsidRPr="0051363E" w:rsidRDefault="00286005" w:rsidP="00FB030E">
      <w:pPr>
        <w:pStyle w:val="Sansinterligne"/>
        <w:spacing w:line="276" w:lineRule="auto"/>
        <w:jc w:val="both"/>
        <w:rPr>
          <w:rFonts w:ascii="Bookman Old Style" w:hAnsi="Bookman Old Style"/>
          <w:b/>
          <w:sz w:val="20"/>
          <w:szCs w:val="20"/>
        </w:rPr>
      </w:pPr>
    </w:p>
    <w:p w14:paraId="780DBE90"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09440" behindDoc="0" locked="0" layoutInCell="1" allowOverlap="1" wp14:anchorId="43B78331" wp14:editId="7230D8E6">
                <wp:simplePos x="0" y="0"/>
                <wp:positionH relativeFrom="column">
                  <wp:posOffset>1424305</wp:posOffset>
                </wp:positionH>
                <wp:positionV relativeFrom="paragraph">
                  <wp:posOffset>16510</wp:posOffset>
                </wp:positionV>
                <wp:extent cx="1419225" cy="381000"/>
                <wp:effectExtent l="0" t="0" r="47625" b="76200"/>
                <wp:wrapNone/>
                <wp:docPr id="195" name="Connecteur droit avec flèche 195"/>
                <wp:cNvGraphicFramePr/>
                <a:graphic xmlns:a="http://schemas.openxmlformats.org/drawingml/2006/main">
                  <a:graphicData uri="http://schemas.microsoft.com/office/word/2010/wordprocessingShape">
                    <wps:wsp>
                      <wps:cNvCnPr/>
                      <wps:spPr>
                        <a:xfrm>
                          <a:off x="0" y="0"/>
                          <a:ext cx="14192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790C4F7" id="Connecteur droit avec flèche 195" o:spid="_x0000_s1026" type="#_x0000_t32" style="position:absolute;margin-left:112.15pt;margin-top:1.3pt;width:111.75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" strokecolor="black [3200]" strokeweight=".5pt">
                <v:stroke endarrow="block" joinstyle="miter"/>
              </v:shape>
            </w:pict>
          </mc:Fallback>
        </mc:AlternateContent>
      </w:r>
    </w:p>
    <w:p w14:paraId="42549592"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00224" behindDoc="0" locked="0" layoutInCell="1" allowOverlap="1" wp14:anchorId="56FDD12F" wp14:editId="624EEBFD">
                <wp:simplePos x="0" y="0"/>
                <wp:positionH relativeFrom="column">
                  <wp:posOffset>2853055</wp:posOffset>
                </wp:positionH>
                <wp:positionV relativeFrom="paragraph">
                  <wp:posOffset>66675</wp:posOffset>
                </wp:positionV>
                <wp:extent cx="1295400" cy="609600"/>
                <wp:effectExtent l="0" t="0" r="19050" b="19050"/>
                <wp:wrapNone/>
                <wp:docPr id="58" name="Rectangle à coins arrondis 58"/>
                <wp:cNvGraphicFramePr/>
                <a:graphic xmlns:a="http://schemas.openxmlformats.org/drawingml/2006/main">
                  <a:graphicData uri="http://schemas.microsoft.com/office/word/2010/wordprocessingShape">
                    <wps:wsp>
                      <wps:cNvSpPr/>
                      <wps:spPr>
                        <a:xfrm>
                          <a:off x="0" y="0"/>
                          <a:ext cx="129540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093CA" w14:textId="77777777" w:rsidR="00CA418F" w:rsidRDefault="00CA418F" w:rsidP="00286005">
                            <w:pPr>
                              <w:jc w:val="center"/>
                            </w:pPr>
                            <w:r>
                              <w:t>Participation du Soumissionnaire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8" o:spid="_x0000_s1042" style="position:absolute;left:0;text-align:left;margin-left:224.65pt;margin-top:5.25pt;width:102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" fillcolor="#4472c4 [3204]" strokecolor="#1f3763 [1604]" strokeweight="1pt">
                <v:stroke joinstyle="miter"/>
                <v:textbox>
                  <w:txbxContent>
                    <w:p w14:paraId="6E0093CA" w14:textId="77777777" w:rsidR="00CA418F" w:rsidRDefault="00CA418F" w:rsidP="00286005">
                      <w:pPr>
                        <w:jc w:val="center"/>
                      </w:pPr>
                      <w:r>
                        <w:t>Participation du Soumissionnaire</w:t>
                      </w:r>
                    </w:p>
                  </w:txbxContent>
                </v:textbox>
              </v:roundrect>
            </w:pict>
          </mc:Fallback>
        </mc:AlternateContent>
      </w:r>
    </w:p>
    <w:p w14:paraId="41FAD43C" w14:textId="77777777" w:rsidR="00286005" w:rsidRPr="0051363E" w:rsidRDefault="00286005" w:rsidP="00FB030E">
      <w:pPr>
        <w:pStyle w:val="Sansinterligne"/>
        <w:spacing w:line="276" w:lineRule="auto"/>
        <w:jc w:val="both"/>
        <w:rPr>
          <w:rFonts w:ascii="Bookman Old Style" w:hAnsi="Bookman Old Style"/>
          <w:b/>
          <w:sz w:val="20"/>
          <w:szCs w:val="20"/>
        </w:rPr>
      </w:pPr>
    </w:p>
    <w:p w14:paraId="4EACE59A"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08416" behindDoc="0" locked="0" layoutInCell="1" allowOverlap="1" wp14:anchorId="08C022AE" wp14:editId="4DFF118D">
                <wp:simplePos x="0" y="0"/>
                <wp:positionH relativeFrom="column">
                  <wp:posOffset>1148080</wp:posOffset>
                </wp:positionH>
                <wp:positionV relativeFrom="paragraph">
                  <wp:posOffset>165735</wp:posOffset>
                </wp:positionV>
                <wp:extent cx="1685925" cy="85725"/>
                <wp:effectExtent l="38100" t="0" r="28575" b="85725"/>
                <wp:wrapNone/>
                <wp:docPr id="194" name="Connecteur droit avec flèche 194"/>
                <wp:cNvGraphicFramePr/>
                <a:graphic xmlns:a="http://schemas.openxmlformats.org/drawingml/2006/main">
                  <a:graphicData uri="http://schemas.microsoft.com/office/word/2010/wordprocessingShape">
                    <wps:wsp>
                      <wps:cNvCnPr/>
                      <wps:spPr>
                        <a:xfrm flipH="1">
                          <a:off x="0" y="0"/>
                          <a:ext cx="1685925"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A15C10B" id="Connecteur droit avec flèche 194" o:spid="_x0000_s1026" type="#_x0000_t32" style="position:absolute;margin-left:90.4pt;margin-top:13.05pt;width:132.75pt;height:6.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" strokecolor="black [3200]" strokeweight=".5pt">
                <v:stroke endarrow="block" joinstyle="miter"/>
              </v:shape>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693056" behindDoc="0" locked="0" layoutInCell="1" allowOverlap="1" wp14:anchorId="4D512BBC" wp14:editId="3E079926">
                <wp:simplePos x="0" y="0"/>
                <wp:positionH relativeFrom="column">
                  <wp:posOffset>156845</wp:posOffset>
                </wp:positionH>
                <wp:positionV relativeFrom="paragraph">
                  <wp:posOffset>13335</wp:posOffset>
                </wp:positionV>
                <wp:extent cx="1000125" cy="581025"/>
                <wp:effectExtent l="0" t="0" r="28575" b="28575"/>
                <wp:wrapNone/>
                <wp:docPr id="51" name="Rectangle à coins arrondis 51"/>
                <wp:cNvGraphicFramePr/>
                <a:graphic xmlns:a="http://schemas.openxmlformats.org/drawingml/2006/main">
                  <a:graphicData uri="http://schemas.microsoft.com/office/word/2010/wordprocessingShape">
                    <wps:wsp>
                      <wps:cNvSpPr/>
                      <wps:spPr>
                        <a:xfrm>
                          <a:off x="0" y="0"/>
                          <a:ext cx="100012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421D30" w14:textId="77777777" w:rsidR="00CA418F" w:rsidRDefault="00CA418F" w:rsidP="00286005">
                            <w:pPr>
                              <w:jc w:val="center"/>
                            </w:pPr>
                            <w:r>
                              <w:t>Préparation du RFP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1" o:spid="_x0000_s1043" style="position:absolute;left:0;text-align:left;margin-left:12.35pt;margin-top:1.05pt;width:78.7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" fillcolor="#4472c4 [3204]" strokecolor="#1f3763 [1604]" strokeweight="1pt">
                <v:stroke joinstyle="miter"/>
                <v:textbox>
                  <w:txbxContent>
                    <w:p w14:paraId="5C421D30" w14:textId="77777777" w:rsidR="00CA418F" w:rsidRDefault="00CA418F" w:rsidP="00286005">
                      <w:pPr>
                        <w:jc w:val="center"/>
                      </w:pPr>
                      <w:r>
                        <w:t>Préparation du RFP</w:t>
                      </w:r>
                    </w:p>
                  </w:txbxContent>
                </v:textbox>
              </v:roundrect>
            </w:pict>
          </mc:Fallback>
        </mc:AlternateContent>
      </w:r>
    </w:p>
    <w:p w14:paraId="59F11CAF" w14:textId="77777777" w:rsidR="00286005" w:rsidRPr="0051363E" w:rsidRDefault="00286005" w:rsidP="00FB030E">
      <w:pPr>
        <w:pStyle w:val="Sansinterligne"/>
        <w:spacing w:line="276" w:lineRule="auto"/>
        <w:jc w:val="both"/>
        <w:rPr>
          <w:rFonts w:ascii="Bookman Old Style" w:hAnsi="Bookman Old Style"/>
          <w:b/>
          <w:sz w:val="20"/>
          <w:szCs w:val="20"/>
        </w:rPr>
      </w:pPr>
    </w:p>
    <w:p w14:paraId="11E65A51" w14:textId="77777777" w:rsidR="00286005" w:rsidRPr="0051363E" w:rsidRDefault="00286005" w:rsidP="00FB030E">
      <w:pPr>
        <w:pStyle w:val="Sansinterligne"/>
        <w:spacing w:line="276" w:lineRule="auto"/>
        <w:jc w:val="both"/>
        <w:rPr>
          <w:rFonts w:ascii="Bookman Old Style" w:hAnsi="Bookman Old Style"/>
          <w:b/>
          <w:sz w:val="20"/>
          <w:szCs w:val="20"/>
        </w:rPr>
      </w:pPr>
    </w:p>
    <w:p w14:paraId="4D2388C0"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07392" behindDoc="0" locked="0" layoutInCell="1" allowOverlap="1" wp14:anchorId="448B1614" wp14:editId="26DADDDA">
                <wp:simplePos x="0" y="0"/>
                <wp:positionH relativeFrom="column">
                  <wp:posOffset>633730</wp:posOffset>
                </wp:positionH>
                <wp:positionV relativeFrom="paragraph">
                  <wp:posOffset>48260</wp:posOffset>
                </wp:positionV>
                <wp:extent cx="0" cy="257175"/>
                <wp:effectExtent l="76200" t="0" r="57150" b="47625"/>
                <wp:wrapNone/>
                <wp:docPr id="193" name="Connecteur droit avec flèche 19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260A763" id="Connecteur droit avec flèche 193" o:spid="_x0000_s1026" type="#_x0000_t32" style="position:absolute;margin-left:49.9pt;margin-top:3.8pt;width:0;height:20.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" strokecolor="black [3200]" strokeweight=".5pt">
                <v:stroke endarrow="block" joinstyle="miter"/>
              </v:shape>
            </w:pict>
          </mc:Fallback>
        </mc:AlternateContent>
      </w:r>
    </w:p>
    <w:p w14:paraId="674217D9"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94080" behindDoc="0" locked="0" layoutInCell="1" allowOverlap="1" wp14:anchorId="357DACD8" wp14:editId="315C9A3C">
                <wp:simplePos x="0" y="0"/>
                <wp:positionH relativeFrom="column">
                  <wp:posOffset>167005</wp:posOffset>
                </wp:positionH>
                <wp:positionV relativeFrom="paragraph">
                  <wp:posOffset>78740</wp:posOffset>
                </wp:positionV>
                <wp:extent cx="904875" cy="514350"/>
                <wp:effectExtent l="0" t="0" r="28575" b="19050"/>
                <wp:wrapNone/>
                <wp:docPr id="52" name="Rectangle à coins arrondis 52"/>
                <wp:cNvGraphicFramePr/>
                <a:graphic xmlns:a="http://schemas.openxmlformats.org/drawingml/2006/main">
                  <a:graphicData uri="http://schemas.microsoft.com/office/word/2010/wordprocessingShape">
                    <wps:wsp>
                      <wps:cNvSpPr/>
                      <wps:spPr>
                        <a:xfrm>
                          <a:off x="0" y="0"/>
                          <a:ext cx="90487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D7392" w14:textId="77777777" w:rsidR="00CA418F" w:rsidRDefault="00CA418F" w:rsidP="00286005">
                            <w:pPr>
                              <w:jc w:val="center"/>
                            </w:pPr>
                            <w:r>
                              <w:t>RFP émis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2" o:spid="_x0000_s1044" style="position:absolute;left:0;text-align:left;margin-left:13.15pt;margin-top:6.2pt;width:71.2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" fillcolor="#4472c4 [3204]" strokecolor="#1f3763 [1604]" strokeweight="1pt">
                <v:stroke joinstyle="miter"/>
                <v:textbox>
                  <w:txbxContent>
                    <w:p w14:paraId="509D7392" w14:textId="77777777" w:rsidR="00CA418F" w:rsidRDefault="00CA418F" w:rsidP="00286005">
                      <w:pPr>
                        <w:jc w:val="center"/>
                      </w:pPr>
                      <w:r>
                        <w:t>RFP émis</w:t>
                      </w:r>
                    </w:p>
                  </w:txbxContent>
                </v:textbox>
              </v:roundrect>
            </w:pict>
          </mc:Fallback>
        </mc:AlternateContent>
      </w:r>
      <w:r w:rsidRPr="0051363E">
        <w:rPr>
          <w:rFonts w:ascii="Bookman Old Style" w:hAnsi="Bookman Old Style"/>
          <w:b/>
          <w:noProof/>
          <w:sz w:val="20"/>
          <w:szCs w:val="20"/>
          <w:lang w:eastAsia="fr-FR"/>
        </w:rPr>
        <mc:AlternateContent>
          <mc:Choice Requires="wps">
            <w:drawing>
              <wp:anchor distT="0" distB="0" distL="114300" distR="114300" simplePos="0" relativeHeight="251701248" behindDoc="0" locked="0" layoutInCell="1" allowOverlap="1" wp14:anchorId="4895B960" wp14:editId="32F57FF4">
                <wp:simplePos x="0" y="0"/>
                <wp:positionH relativeFrom="column">
                  <wp:posOffset>2995930</wp:posOffset>
                </wp:positionH>
                <wp:positionV relativeFrom="paragraph">
                  <wp:posOffset>5080</wp:posOffset>
                </wp:positionV>
                <wp:extent cx="914400" cy="666750"/>
                <wp:effectExtent l="0" t="0" r="19050" b="19050"/>
                <wp:wrapNone/>
                <wp:docPr id="59" name="Rectangle à coins arrondis 59"/>
                <wp:cNvGraphicFramePr/>
                <a:graphic xmlns:a="http://schemas.openxmlformats.org/drawingml/2006/main">
                  <a:graphicData uri="http://schemas.microsoft.com/office/word/2010/wordprocessingShape">
                    <wps:wsp>
                      <wps:cNvSpPr/>
                      <wps:spPr>
                        <a:xfrm>
                          <a:off x="0" y="0"/>
                          <a:ext cx="914400"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E54444" w14:textId="77777777" w:rsidR="00CA418F" w:rsidRDefault="00CA418F" w:rsidP="00286005">
                            <w:pPr>
                              <w:jc w:val="center"/>
                            </w:pPr>
                            <w:r>
                              <w:t>Soumission de l’offre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9" o:spid="_x0000_s1045" style="position:absolute;left:0;text-align:left;margin-left:235.9pt;margin-top:.4pt;width:1in;height:5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" fillcolor="#4472c4 [3204]" strokecolor="#1f3763 [1604]" strokeweight="1pt">
                <v:stroke joinstyle="miter"/>
                <v:textbox>
                  <w:txbxContent>
                    <w:p w14:paraId="77E54444" w14:textId="77777777" w:rsidR="00CA418F" w:rsidRDefault="00CA418F" w:rsidP="00286005">
                      <w:pPr>
                        <w:jc w:val="center"/>
                      </w:pPr>
                      <w:r>
                        <w:t>Soumission de l’offre</w:t>
                      </w:r>
                    </w:p>
                  </w:txbxContent>
                </v:textbox>
              </v:roundrect>
            </w:pict>
          </mc:Fallback>
        </mc:AlternateContent>
      </w:r>
    </w:p>
    <w:p w14:paraId="6D99C176"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06368" behindDoc="0" locked="0" layoutInCell="1" allowOverlap="1" wp14:anchorId="0F3A7295" wp14:editId="504A87C8">
                <wp:simplePos x="0" y="0"/>
                <wp:positionH relativeFrom="column">
                  <wp:posOffset>1090930</wp:posOffset>
                </wp:positionH>
                <wp:positionV relativeFrom="paragraph">
                  <wp:posOffset>109855</wp:posOffset>
                </wp:positionV>
                <wp:extent cx="1924050" cy="19050"/>
                <wp:effectExtent l="0" t="76200" r="19050" b="76200"/>
                <wp:wrapNone/>
                <wp:docPr id="192" name="Connecteur droit avec flèche 192"/>
                <wp:cNvGraphicFramePr/>
                <a:graphic xmlns:a="http://schemas.openxmlformats.org/drawingml/2006/main">
                  <a:graphicData uri="http://schemas.microsoft.com/office/word/2010/wordprocessingShape">
                    <wps:wsp>
                      <wps:cNvCnPr/>
                      <wps:spPr>
                        <a:xfrm flipV="1">
                          <a:off x="0" y="0"/>
                          <a:ext cx="1924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C459BC1" id="Connecteur droit avec flèche 192" o:spid="_x0000_s1026" type="#_x0000_t32" style="position:absolute;margin-left:85.9pt;margin-top:8.65pt;width:151.5pt;height:1.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" strokecolor="black [3200]" strokeweight=".5pt">
                <v:stroke endarrow="block" joinstyle="miter"/>
              </v:shape>
            </w:pict>
          </mc:Fallback>
        </mc:AlternateContent>
      </w:r>
    </w:p>
    <w:p w14:paraId="3E9FBFB5" w14:textId="77777777" w:rsidR="00286005" w:rsidRPr="0051363E" w:rsidRDefault="00286005" w:rsidP="00FB030E">
      <w:pPr>
        <w:pStyle w:val="Sansinterligne"/>
        <w:spacing w:line="276" w:lineRule="auto"/>
        <w:jc w:val="both"/>
        <w:rPr>
          <w:rFonts w:ascii="Bookman Old Style" w:hAnsi="Bookman Old Style"/>
          <w:b/>
          <w:sz w:val="20"/>
          <w:szCs w:val="20"/>
        </w:rPr>
      </w:pPr>
    </w:p>
    <w:p w14:paraId="118A55B4"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05344" behindDoc="0" locked="0" layoutInCell="1" allowOverlap="1" wp14:anchorId="5647F2B3" wp14:editId="21369E36">
                <wp:simplePos x="0" y="0"/>
                <wp:positionH relativeFrom="column">
                  <wp:posOffset>1062354</wp:posOffset>
                </wp:positionH>
                <wp:positionV relativeFrom="paragraph">
                  <wp:posOffset>123190</wp:posOffset>
                </wp:positionV>
                <wp:extent cx="1971675" cy="342900"/>
                <wp:effectExtent l="38100" t="0" r="28575" b="76200"/>
                <wp:wrapNone/>
                <wp:docPr id="63" name="Connecteur droit avec flèche 63"/>
                <wp:cNvGraphicFramePr/>
                <a:graphic xmlns:a="http://schemas.openxmlformats.org/drawingml/2006/main">
                  <a:graphicData uri="http://schemas.microsoft.com/office/word/2010/wordprocessingShape">
                    <wps:wsp>
                      <wps:cNvCnPr/>
                      <wps:spPr>
                        <a:xfrm flipH="1">
                          <a:off x="0" y="0"/>
                          <a:ext cx="19716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B474792" id="Connecteur droit avec flèche 63" o:spid="_x0000_s1026" type="#_x0000_t32" style="position:absolute;margin-left:83.65pt;margin-top:9.7pt;width:155.25pt;height:27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" strokecolor="black [3200]" strokeweight=".5pt">
                <v:stroke endarrow="block" joinstyle="miter"/>
              </v:shape>
            </w:pict>
          </mc:Fallback>
        </mc:AlternateContent>
      </w:r>
    </w:p>
    <w:p w14:paraId="030690CB"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95104" behindDoc="0" locked="0" layoutInCell="1" allowOverlap="1" wp14:anchorId="476047A5" wp14:editId="53A97076">
                <wp:simplePos x="0" y="0"/>
                <wp:positionH relativeFrom="column">
                  <wp:posOffset>138430</wp:posOffset>
                </wp:positionH>
                <wp:positionV relativeFrom="paragraph">
                  <wp:posOffset>12700</wp:posOffset>
                </wp:positionV>
                <wp:extent cx="914400" cy="638175"/>
                <wp:effectExtent l="0" t="0" r="19050" b="28575"/>
                <wp:wrapNone/>
                <wp:docPr id="53" name="Rectangle à coins arrondis 53"/>
                <wp:cNvGraphicFramePr/>
                <a:graphic xmlns:a="http://schemas.openxmlformats.org/drawingml/2006/main">
                  <a:graphicData uri="http://schemas.microsoft.com/office/word/2010/wordprocessingShape">
                    <wps:wsp>
                      <wps:cNvSpPr/>
                      <wps:spPr>
                        <a:xfrm>
                          <a:off x="0" y="0"/>
                          <a:ext cx="914400"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0429B" w14:textId="77777777" w:rsidR="00CA418F" w:rsidRDefault="00CA418F" w:rsidP="00286005">
                            <w:pPr>
                              <w:jc w:val="center"/>
                            </w:pPr>
                            <w:r>
                              <w:t>Evaluation des offres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3" o:spid="_x0000_s1046" style="position:absolute;left:0;text-align:left;margin-left:10.9pt;margin-top:1pt;width:1in;height:50.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" fillcolor="#4472c4 [3204]" strokecolor="#1f3763 [1604]" strokeweight="1pt">
                <v:stroke joinstyle="miter"/>
                <v:textbox>
                  <w:txbxContent>
                    <w:p w14:paraId="03D0429B" w14:textId="77777777" w:rsidR="00CA418F" w:rsidRDefault="00CA418F" w:rsidP="00286005">
                      <w:pPr>
                        <w:jc w:val="center"/>
                      </w:pPr>
                      <w:r>
                        <w:t>Evaluation des offres</w:t>
                      </w:r>
                    </w:p>
                  </w:txbxContent>
                </v:textbox>
              </v:roundrect>
            </w:pict>
          </mc:Fallback>
        </mc:AlternateContent>
      </w:r>
    </w:p>
    <w:p w14:paraId="2DED6A47" w14:textId="77777777" w:rsidR="00286005" w:rsidRPr="0051363E" w:rsidRDefault="00286005" w:rsidP="00FB030E">
      <w:pPr>
        <w:pStyle w:val="Sansinterligne"/>
        <w:spacing w:line="276" w:lineRule="auto"/>
        <w:jc w:val="both"/>
        <w:rPr>
          <w:rFonts w:ascii="Bookman Old Style" w:hAnsi="Bookman Old Style"/>
          <w:b/>
          <w:sz w:val="20"/>
          <w:szCs w:val="20"/>
        </w:rPr>
      </w:pPr>
    </w:p>
    <w:p w14:paraId="0812F7EC" w14:textId="77777777" w:rsidR="00286005" w:rsidRPr="0051363E" w:rsidRDefault="00286005" w:rsidP="00FB030E">
      <w:pPr>
        <w:pStyle w:val="Sansinterligne"/>
        <w:spacing w:line="276" w:lineRule="auto"/>
        <w:jc w:val="both"/>
        <w:rPr>
          <w:rFonts w:ascii="Bookman Old Style" w:hAnsi="Bookman Old Style"/>
          <w:b/>
          <w:sz w:val="20"/>
          <w:szCs w:val="20"/>
        </w:rPr>
      </w:pPr>
    </w:p>
    <w:p w14:paraId="5ABDBFD8"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704320" behindDoc="0" locked="0" layoutInCell="1" allowOverlap="1" wp14:anchorId="264C51CF" wp14:editId="58EB3E1A">
                <wp:simplePos x="0" y="0"/>
                <wp:positionH relativeFrom="column">
                  <wp:posOffset>614680</wp:posOffset>
                </wp:positionH>
                <wp:positionV relativeFrom="paragraph">
                  <wp:posOffset>131445</wp:posOffset>
                </wp:positionV>
                <wp:extent cx="0" cy="200025"/>
                <wp:effectExtent l="76200" t="0" r="57150" b="47625"/>
                <wp:wrapNone/>
                <wp:docPr id="62" name="Connecteur droit avec flèche 6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E8842B3" id="Connecteur droit avec flèche 62" o:spid="_x0000_s1026" type="#_x0000_t32" style="position:absolute;margin-left:48.4pt;margin-top:10.35pt;width:0;height:15.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" strokecolor="black [3200]" strokeweight=".5pt">
                <v:stroke endarrow="block" joinstyle="miter"/>
              </v:shape>
            </w:pict>
          </mc:Fallback>
        </mc:AlternateContent>
      </w:r>
    </w:p>
    <w:p w14:paraId="3C75BAA1"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noProof/>
          <w:sz w:val="20"/>
          <w:szCs w:val="20"/>
          <w:lang w:eastAsia="fr-FR"/>
        </w:rPr>
        <mc:AlternateContent>
          <mc:Choice Requires="wps">
            <w:drawing>
              <wp:anchor distT="0" distB="0" distL="114300" distR="114300" simplePos="0" relativeHeight="251696128" behindDoc="0" locked="0" layoutInCell="1" allowOverlap="1" wp14:anchorId="53BA455C" wp14:editId="2C03B310">
                <wp:simplePos x="0" y="0"/>
                <wp:positionH relativeFrom="margin">
                  <wp:align>left</wp:align>
                </wp:positionH>
                <wp:positionV relativeFrom="paragraph">
                  <wp:posOffset>114935</wp:posOffset>
                </wp:positionV>
                <wp:extent cx="1257300" cy="723900"/>
                <wp:effectExtent l="0" t="0" r="19050" b="19050"/>
                <wp:wrapNone/>
                <wp:docPr id="54" name="Rectangle à coins arrondis 54"/>
                <wp:cNvGraphicFramePr/>
                <a:graphic xmlns:a="http://schemas.openxmlformats.org/drawingml/2006/main">
                  <a:graphicData uri="http://schemas.microsoft.com/office/word/2010/wordprocessingShape">
                    <wps:wsp>
                      <wps:cNvSpPr/>
                      <wps:spPr>
                        <a:xfrm>
                          <a:off x="0" y="0"/>
                          <a:ext cx="125730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39D77F" w14:textId="77777777" w:rsidR="00CA418F" w:rsidRDefault="00CA418F" w:rsidP="00286005">
                            <w:pPr>
                              <w:jc w:val="center"/>
                            </w:pPr>
                            <w:r>
                              <w:t>Sélection du soumissionnaire préféré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4" o:spid="_x0000_s1047" style="position:absolute;left:0;text-align:left;margin-left:0;margin-top:9.05pt;width:99pt;height:57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" fillcolor="#4472c4 [3204]" strokecolor="#1f3763 [1604]" strokeweight="1pt">
                <v:stroke joinstyle="miter"/>
                <v:textbox>
                  <w:txbxContent>
                    <w:p w14:paraId="4739D77F" w14:textId="77777777" w:rsidR="00CA418F" w:rsidRDefault="00CA418F" w:rsidP="00286005">
                      <w:pPr>
                        <w:jc w:val="center"/>
                      </w:pPr>
                      <w:r>
                        <w:t>Sélection du soumissionnaire préféré</w:t>
                      </w:r>
                    </w:p>
                  </w:txbxContent>
                </v:textbox>
                <w10:wrap anchorx="margin"/>
              </v:roundrect>
            </w:pict>
          </mc:Fallback>
        </mc:AlternateContent>
      </w:r>
    </w:p>
    <w:p w14:paraId="0B858151" w14:textId="77777777" w:rsidR="00286005" w:rsidRPr="0051363E" w:rsidRDefault="00286005" w:rsidP="00FB030E">
      <w:pPr>
        <w:pStyle w:val="Sansinterligne"/>
        <w:spacing w:line="276" w:lineRule="auto"/>
        <w:jc w:val="both"/>
        <w:rPr>
          <w:rFonts w:ascii="Bookman Old Style" w:hAnsi="Bookman Old Style"/>
          <w:b/>
          <w:sz w:val="20"/>
          <w:szCs w:val="20"/>
        </w:rPr>
      </w:pPr>
    </w:p>
    <w:p w14:paraId="1BBEB733" w14:textId="77777777" w:rsidR="00286005" w:rsidRPr="0051363E" w:rsidRDefault="00286005" w:rsidP="00FB030E">
      <w:pPr>
        <w:pStyle w:val="Sansinterligne"/>
        <w:spacing w:line="276" w:lineRule="auto"/>
        <w:jc w:val="both"/>
        <w:rPr>
          <w:rFonts w:ascii="Bookman Old Style" w:hAnsi="Bookman Old Style"/>
          <w:b/>
          <w:sz w:val="20"/>
          <w:szCs w:val="20"/>
        </w:rPr>
      </w:pPr>
    </w:p>
    <w:p w14:paraId="7E86F0E5"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noProof/>
          <w:sz w:val="20"/>
          <w:szCs w:val="20"/>
          <w:lang w:eastAsia="fr-FR"/>
        </w:rPr>
        <mc:AlternateContent>
          <mc:Choice Requires="wps">
            <w:drawing>
              <wp:anchor distT="0" distB="0" distL="114300" distR="114300" simplePos="0" relativeHeight="251703296" behindDoc="0" locked="0" layoutInCell="1" allowOverlap="1" wp14:anchorId="24F94215" wp14:editId="0968EE3B">
                <wp:simplePos x="0" y="0"/>
                <wp:positionH relativeFrom="column">
                  <wp:posOffset>1271905</wp:posOffset>
                </wp:positionH>
                <wp:positionV relativeFrom="paragraph">
                  <wp:posOffset>168275</wp:posOffset>
                </wp:positionV>
                <wp:extent cx="419100" cy="0"/>
                <wp:effectExtent l="0" t="76200" r="19050" b="95250"/>
                <wp:wrapNone/>
                <wp:docPr id="61" name="Connecteur droit avec flèche 61"/>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2BA8514" id="Connecteur droit avec flèche 61" o:spid="_x0000_s1026" type="#_x0000_t32" style="position:absolute;margin-left:100.15pt;margin-top:13.25pt;width:33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" strokecolor="black [3200]" strokeweight=".5pt">
                <v:stroke endarrow="block" joinstyle="miter"/>
              </v:shape>
            </w:pict>
          </mc:Fallback>
        </mc:AlternateContent>
      </w:r>
      <w:r w:rsidRPr="0051363E">
        <w:rPr>
          <w:rFonts w:ascii="Bookman Old Style" w:hAnsi="Bookman Old Style"/>
          <w:noProof/>
          <w:sz w:val="20"/>
          <w:szCs w:val="20"/>
          <w:lang w:eastAsia="fr-FR"/>
        </w:rPr>
        <mc:AlternateContent>
          <mc:Choice Requires="wps">
            <w:drawing>
              <wp:anchor distT="0" distB="0" distL="114300" distR="114300" simplePos="0" relativeHeight="251697152" behindDoc="0" locked="0" layoutInCell="1" allowOverlap="1" wp14:anchorId="198815AB" wp14:editId="14B3F87F">
                <wp:simplePos x="0" y="0"/>
                <wp:positionH relativeFrom="column">
                  <wp:posOffset>1671955</wp:posOffset>
                </wp:positionH>
                <wp:positionV relativeFrom="paragraph">
                  <wp:posOffset>94614</wp:posOffset>
                </wp:positionV>
                <wp:extent cx="2181225" cy="44767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21812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CD6EEF" w14:textId="77777777" w:rsidR="00CA418F" w:rsidRDefault="00CA418F" w:rsidP="00286005">
                            <w:pPr>
                              <w:jc w:val="center"/>
                            </w:pPr>
                            <w:r>
                              <w:t>Négociations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48" style="position:absolute;left:0;text-align:left;margin-left:131.65pt;margin-top:7.45pt;width:171.7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" fillcolor="#4472c4 [3204]" strokecolor="#1f3763 [1604]" strokeweight="1pt">
                <v:textbox>
                  <w:txbxContent>
                    <w:p w14:paraId="3ACD6EEF" w14:textId="77777777" w:rsidR="00CA418F" w:rsidRDefault="00CA418F" w:rsidP="00286005">
                      <w:pPr>
                        <w:jc w:val="center"/>
                      </w:pPr>
                      <w:r>
                        <w:t>Négociations</w:t>
                      </w:r>
                    </w:p>
                  </w:txbxContent>
                </v:textbox>
              </v:rect>
            </w:pict>
          </mc:Fallback>
        </mc:AlternateContent>
      </w:r>
    </w:p>
    <w:p w14:paraId="19D48B70" w14:textId="77777777" w:rsidR="00286005" w:rsidRPr="0051363E" w:rsidRDefault="00286005" w:rsidP="00FB030E">
      <w:pPr>
        <w:pStyle w:val="Sansinterligne"/>
        <w:spacing w:line="276" w:lineRule="auto"/>
        <w:jc w:val="both"/>
        <w:rPr>
          <w:rFonts w:ascii="Bookman Old Style" w:hAnsi="Bookman Old Style"/>
          <w:sz w:val="20"/>
          <w:szCs w:val="20"/>
        </w:rPr>
      </w:pPr>
    </w:p>
    <w:p w14:paraId="09F6001D" w14:textId="77777777" w:rsidR="00286005" w:rsidRPr="0051363E" w:rsidRDefault="00286005" w:rsidP="00FB030E">
      <w:pPr>
        <w:pStyle w:val="Sansinterligne"/>
        <w:spacing w:line="276" w:lineRule="auto"/>
        <w:jc w:val="both"/>
        <w:rPr>
          <w:rFonts w:ascii="Bookman Old Style" w:hAnsi="Bookman Old Style"/>
          <w:sz w:val="20"/>
          <w:szCs w:val="20"/>
        </w:rPr>
      </w:pPr>
    </w:p>
    <w:p w14:paraId="3D6F0365"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noProof/>
          <w:sz w:val="20"/>
          <w:szCs w:val="20"/>
          <w:lang w:eastAsia="fr-FR"/>
        </w:rPr>
        <mc:AlternateContent>
          <mc:Choice Requires="wps">
            <w:drawing>
              <wp:anchor distT="0" distB="0" distL="114300" distR="114300" simplePos="0" relativeHeight="251702272" behindDoc="0" locked="0" layoutInCell="1" allowOverlap="1" wp14:anchorId="5750DC87" wp14:editId="54291051">
                <wp:simplePos x="0" y="0"/>
                <wp:positionH relativeFrom="column">
                  <wp:posOffset>2805430</wp:posOffset>
                </wp:positionH>
                <wp:positionV relativeFrom="paragraph">
                  <wp:posOffset>12700</wp:posOffset>
                </wp:positionV>
                <wp:extent cx="0" cy="190500"/>
                <wp:effectExtent l="76200" t="0" r="57150" b="57150"/>
                <wp:wrapNone/>
                <wp:docPr id="60" name="Connecteur droit avec flèche 6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0E48A9" id="Connecteur droit avec flèche 60" o:spid="_x0000_s1026" type="#_x0000_t32" style="position:absolute;margin-left:220.9pt;margin-top:1pt;width:0;height: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" strokecolor="black [3200]" strokeweight=".5pt">
                <v:stroke endarrow="block" joinstyle="miter"/>
              </v:shape>
            </w:pict>
          </mc:Fallback>
        </mc:AlternateContent>
      </w:r>
    </w:p>
    <w:p w14:paraId="66E20FA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noProof/>
          <w:sz w:val="20"/>
          <w:szCs w:val="20"/>
          <w:lang w:eastAsia="fr-FR"/>
        </w:rPr>
        <mc:AlternateContent>
          <mc:Choice Requires="wps">
            <w:drawing>
              <wp:anchor distT="0" distB="0" distL="114300" distR="114300" simplePos="0" relativeHeight="251698176" behindDoc="0" locked="0" layoutInCell="1" allowOverlap="1" wp14:anchorId="4663D522" wp14:editId="7EF44DCB">
                <wp:simplePos x="0" y="0"/>
                <wp:positionH relativeFrom="column">
                  <wp:posOffset>1671955</wp:posOffset>
                </wp:positionH>
                <wp:positionV relativeFrom="paragraph">
                  <wp:posOffset>17145</wp:posOffset>
                </wp:positionV>
                <wp:extent cx="2181225" cy="3810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21812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F0F534" w14:textId="77777777" w:rsidR="00CA418F" w:rsidRDefault="00CA418F" w:rsidP="00286005">
                            <w:pPr>
                              <w:jc w:val="center"/>
                            </w:pPr>
                            <w:r>
                              <w:t>Attribution du contrat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49" style="position:absolute;left:0;text-align:left;margin-left:131.65pt;margin-top:1.35pt;width:171.7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" fillcolor="#4472c4 [3204]" strokecolor="#1f3763 [1604]" strokeweight="1pt">
                <v:textbox>
                  <w:txbxContent>
                    <w:p w14:paraId="18F0F534" w14:textId="77777777" w:rsidR="00CA418F" w:rsidRDefault="00CA418F" w:rsidP="00286005">
                      <w:pPr>
                        <w:jc w:val="center"/>
                      </w:pPr>
                      <w:r>
                        <w:t>Attribution du contrat</w:t>
                      </w:r>
                    </w:p>
                  </w:txbxContent>
                </v:textbox>
              </v:rect>
            </w:pict>
          </mc:Fallback>
        </mc:AlternateContent>
      </w:r>
    </w:p>
    <w:p w14:paraId="097EA0CF" w14:textId="77777777" w:rsidR="00286005" w:rsidRPr="0051363E" w:rsidRDefault="00286005" w:rsidP="00FB030E">
      <w:pPr>
        <w:pStyle w:val="Sansinterligne"/>
        <w:spacing w:line="276" w:lineRule="auto"/>
        <w:jc w:val="both"/>
        <w:rPr>
          <w:rFonts w:ascii="Bookman Old Style" w:hAnsi="Bookman Old Style"/>
          <w:sz w:val="20"/>
          <w:szCs w:val="20"/>
        </w:rPr>
      </w:pPr>
    </w:p>
    <w:p w14:paraId="59EBC857" w14:textId="77777777" w:rsidR="00286005" w:rsidRPr="0051363E" w:rsidRDefault="00286005" w:rsidP="00FB030E">
      <w:pPr>
        <w:pStyle w:val="Sansinterligne"/>
        <w:spacing w:line="276" w:lineRule="auto"/>
        <w:jc w:val="both"/>
        <w:rPr>
          <w:rFonts w:ascii="Bookman Old Style" w:hAnsi="Bookman Old Style"/>
          <w:sz w:val="20"/>
          <w:szCs w:val="20"/>
        </w:rPr>
      </w:pPr>
    </w:p>
    <w:p w14:paraId="23416713" w14:textId="64C40ABE"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 La procédure de passation du PPP est une procédure indépendante, menée sous l'autorité de [l'autorité contractante] * {modifier selon les besoins} et soumise à l'approbation du Conseil des PPP à différents stades. Toute référence à une procédure de passation est purement informative, à moins que le contraire ne soit spécifiquement indiqué dans le présent</w:t>
      </w:r>
    </w:p>
    <w:p w14:paraId="1F1BFE2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AMI.</w:t>
      </w:r>
    </w:p>
    <w:p w14:paraId="0FF0CA46" w14:textId="77777777" w:rsidR="00286005" w:rsidRPr="0051363E" w:rsidRDefault="00286005" w:rsidP="00FB030E">
      <w:pPr>
        <w:pStyle w:val="Sansinterligne"/>
        <w:spacing w:line="276" w:lineRule="auto"/>
        <w:jc w:val="both"/>
        <w:rPr>
          <w:rFonts w:ascii="Bookman Old Style" w:hAnsi="Bookman Old Style"/>
          <w:sz w:val="20"/>
          <w:szCs w:val="20"/>
        </w:rPr>
      </w:pPr>
    </w:p>
    <w:p w14:paraId="2663A54C" w14:textId="77777777" w:rsidR="00286005" w:rsidRPr="0051363E" w:rsidRDefault="00286005" w:rsidP="00FB030E">
      <w:pPr>
        <w:pStyle w:val="Sansinterligne"/>
        <w:spacing w:line="276" w:lineRule="auto"/>
        <w:jc w:val="both"/>
        <w:rPr>
          <w:rFonts w:ascii="Bookman Old Style" w:hAnsi="Bookman Old Style"/>
          <w:b/>
          <w:sz w:val="20"/>
          <w:szCs w:val="20"/>
        </w:rPr>
      </w:pPr>
    </w:p>
    <w:p w14:paraId="56DA9F11" w14:textId="77777777" w:rsidR="00286005" w:rsidRPr="0051363E" w:rsidRDefault="00286005" w:rsidP="00FB030E">
      <w:pPr>
        <w:pStyle w:val="Sansinterligne"/>
        <w:spacing w:line="276" w:lineRule="auto"/>
        <w:jc w:val="both"/>
        <w:rPr>
          <w:rFonts w:ascii="Bookman Old Style" w:hAnsi="Bookman Old Style"/>
          <w:b/>
          <w:sz w:val="20"/>
          <w:szCs w:val="20"/>
        </w:rPr>
      </w:pPr>
    </w:p>
    <w:p w14:paraId="6991C266" w14:textId="77777777" w:rsidR="00286005" w:rsidRPr="0051363E" w:rsidRDefault="00286005" w:rsidP="00FB030E">
      <w:pPr>
        <w:pStyle w:val="Sansinterligne"/>
        <w:spacing w:line="276" w:lineRule="auto"/>
        <w:jc w:val="both"/>
        <w:rPr>
          <w:rFonts w:ascii="Bookman Old Style" w:hAnsi="Bookman Old Style"/>
          <w:b/>
          <w:sz w:val="20"/>
          <w:szCs w:val="20"/>
        </w:rPr>
      </w:pPr>
    </w:p>
    <w:p w14:paraId="238C9F32" w14:textId="0287C34D" w:rsidR="00286005" w:rsidRPr="0051363E" w:rsidRDefault="00C85825" w:rsidP="005B35B0">
      <w:pPr>
        <w:pStyle w:val="Titre2"/>
      </w:pPr>
      <w:bookmarkStart w:id="46" w:name="_Toc181952793"/>
      <w:r>
        <w:t>3.</w:t>
      </w:r>
      <w:r w:rsidR="00286005" w:rsidRPr="0051363E">
        <w:t>2. Exigences de l'</w:t>
      </w:r>
      <w:r w:rsidR="00B741A6" w:rsidRPr="0051363E">
        <w:t>AMI</w:t>
      </w:r>
      <w:r w:rsidR="00286005" w:rsidRPr="0051363E">
        <w:t>*</w:t>
      </w:r>
      <w:bookmarkEnd w:id="46"/>
    </w:p>
    <w:p w14:paraId="461F03B7" w14:textId="77777777" w:rsidR="00286005" w:rsidRPr="0051363E" w:rsidRDefault="00286005" w:rsidP="00FB030E">
      <w:pPr>
        <w:pStyle w:val="Sansinterligne"/>
        <w:spacing w:line="276" w:lineRule="auto"/>
        <w:jc w:val="both"/>
        <w:rPr>
          <w:rFonts w:ascii="Bookman Old Style" w:hAnsi="Bookman Old Style"/>
          <w:b/>
          <w:sz w:val="20"/>
          <w:szCs w:val="20"/>
        </w:rPr>
      </w:pPr>
    </w:p>
    <w:p w14:paraId="053D8EA0" w14:textId="4D1DF456" w:rsidR="00286005" w:rsidRPr="0051363E" w:rsidRDefault="00C85825" w:rsidP="00FB030E">
      <w:pPr>
        <w:pStyle w:val="Titre3"/>
        <w:spacing w:line="276" w:lineRule="auto"/>
        <w:jc w:val="both"/>
      </w:pPr>
      <w:bookmarkStart w:id="47" w:name="_Toc181952794"/>
      <w:r>
        <w:t>3.</w:t>
      </w:r>
      <w:r w:rsidR="00286005" w:rsidRPr="0051363E">
        <w:t>2.1. Calendrier de l'</w:t>
      </w:r>
      <w:r w:rsidR="00B741A6" w:rsidRPr="0051363E">
        <w:t>AMI</w:t>
      </w:r>
      <w:bookmarkEnd w:id="47"/>
    </w:p>
    <w:p w14:paraId="25953285" w14:textId="77777777" w:rsidR="00286005" w:rsidRPr="0051363E" w:rsidRDefault="00286005" w:rsidP="00FB030E">
      <w:pPr>
        <w:pStyle w:val="Sansinterligne"/>
        <w:spacing w:line="276" w:lineRule="auto"/>
        <w:jc w:val="both"/>
        <w:rPr>
          <w:rFonts w:ascii="Bookman Old Style" w:hAnsi="Bookman Old Style"/>
          <w:sz w:val="20"/>
          <w:szCs w:val="20"/>
        </w:rPr>
      </w:pPr>
    </w:p>
    <w:p w14:paraId="05ACBF9E" w14:textId="0EB4EAFD"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(a) Le tableau suivant </w:t>
      </w:r>
      <w:r w:rsidR="005B35B0" w:rsidRPr="0051363E">
        <w:rPr>
          <w:rFonts w:ascii="Bookman Old Style" w:hAnsi="Bookman Old Style"/>
          <w:sz w:val="20"/>
          <w:szCs w:val="20"/>
        </w:rPr>
        <w:t>présent</w:t>
      </w:r>
      <w:r w:rsidRPr="0051363E">
        <w:rPr>
          <w:rFonts w:ascii="Bookman Old Style" w:hAnsi="Bookman Old Style"/>
          <w:sz w:val="20"/>
          <w:szCs w:val="20"/>
        </w:rPr>
        <w:t xml:space="preserve"> les différentes étapes de la procédure d'</w:t>
      </w:r>
      <w:r w:rsidR="00B741A6" w:rsidRPr="0051363E">
        <w:rPr>
          <w:rFonts w:ascii="Bookman Old Style" w:hAnsi="Bookman Old Style"/>
          <w:sz w:val="20"/>
          <w:szCs w:val="20"/>
        </w:rPr>
        <w:t xml:space="preserve">AMI </w:t>
      </w:r>
      <w:r w:rsidRPr="0051363E">
        <w:rPr>
          <w:rFonts w:ascii="Bookman Old Style" w:hAnsi="Bookman Old Style"/>
          <w:sz w:val="20"/>
          <w:szCs w:val="20"/>
        </w:rPr>
        <w:t>:</w:t>
      </w:r>
    </w:p>
    <w:p w14:paraId="4F3FBCAF" w14:textId="77777777" w:rsidR="00286005" w:rsidRPr="0051363E" w:rsidRDefault="00286005" w:rsidP="00FB030E">
      <w:pPr>
        <w:pStyle w:val="Sansinterligne"/>
        <w:spacing w:line="276" w:lineRule="auto"/>
        <w:jc w:val="both"/>
        <w:rPr>
          <w:rFonts w:ascii="Bookman Old Style" w:hAnsi="Bookman Old Style"/>
          <w:b/>
          <w:sz w:val="20"/>
          <w:szCs w:val="20"/>
        </w:rPr>
      </w:pPr>
    </w:p>
    <w:p w14:paraId="5B365D74" w14:textId="0B26C23E"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t>Tableau 2</w:t>
      </w:r>
      <w:r w:rsidRPr="0051363E">
        <w:rPr>
          <w:rFonts w:ascii="Bookman Old Style" w:hAnsi="Bookman Old Style"/>
          <w:sz w:val="20"/>
          <w:szCs w:val="20"/>
        </w:rPr>
        <w:t xml:space="preserve"> </w:t>
      </w:r>
      <w:r w:rsidRPr="0051363E">
        <w:rPr>
          <w:rFonts w:ascii="Bookman Old Style" w:hAnsi="Bookman Old Style"/>
          <w:b/>
          <w:sz w:val="20"/>
          <w:szCs w:val="20"/>
        </w:rPr>
        <w:t>:</w:t>
      </w:r>
      <w:r w:rsidRPr="0051363E">
        <w:rPr>
          <w:rFonts w:ascii="Bookman Old Style" w:hAnsi="Bookman Old Style"/>
          <w:sz w:val="20"/>
          <w:szCs w:val="20"/>
        </w:rPr>
        <w:t xml:space="preserve"> Étapes de la procédure d'</w:t>
      </w:r>
      <w:r w:rsidR="00B741A6" w:rsidRPr="0051363E">
        <w:rPr>
          <w:rFonts w:ascii="Bookman Old Style" w:hAnsi="Bookman Old Style"/>
          <w:sz w:val="20"/>
          <w:szCs w:val="20"/>
        </w:rPr>
        <w:t>AMI</w:t>
      </w:r>
    </w:p>
    <w:p w14:paraId="4FAC1E88" w14:textId="77777777" w:rsidR="00286005" w:rsidRPr="0051363E" w:rsidRDefault="00286005" w:rsidP="00FB030E">
      <w:pPr>
        <w:pStyle w:val="Sansinterligne"/>
        <w:spacing w:line="276" w:lineRule="auto"/>
        <w:jc w:val="both"/>
        <w:rPr>
          <w:rFonts w:ascii="Bookman Old Style" w:hAnsi="Bookman Old Style"/>
          <w:sz w:val="20"/>
          <w:szCs w:val="20"/>
        </w:rPr>
      </w:pPr>
    </w:p>
    <w:p w14:paraId="191C16C2" w14:textId="77777777" w:rsidR="00286005" w:rsidRPr="0051363E" w:rsidRDefault="00286005" w:rsidP="00FB030E">
      <w:pPr>
        <w:pStyle w:val="Sansinterligne"/>
        <w:spacing w:line="276" w:lineRule="auto"/>
        <w:jc w:val="both"/>
        <w:rPr>
          <w:rFonts w:ascii="Bookman Old Style" w:hAnsi="Bookman Old Style"/>
          <w:sz w:val="20"/>
          <w:szCs w:val="20"/>
        </w:rPr>
      </w:pPr>
    </w:p>
    <w:tbl>
      <w:tblPr>
        <w:tblStyle w:val="Grilledutableau"/>
        <w:tblW w:w="0" w:type="auto"/>
        <w:tblLook w:val="04A0" w:firstRow="1" w:lastRow="0" w:firstColumn="1" w:lastColumn="0" w:noHBand="0" w:noVBand="1"/>
      </w:tblPr>
      <w:tblGrid>
        <w:gridCol w:w="4434"/>
        <w:gridCol w:w="4429"/>
      </w:tblGrid>
      <w:tr w:rsidR="00286005" w:rsidRPr="0051363E" w14:paraId="5AE43D71" w14:textId="77777777" w:rsidTr="00286005">
        <w:tc>
          <w:tcPr>
            <w:tcW w:w="4531" w:type="dxa"/>
          </w:tcPr>
          <w:p w14:paraId="65A1D1AA" w14:textId="12DAC770"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PROCÉDURE D'</w:t>
            </w:r>
            <w:r w:rsidR="00B741A6" w:rsidRPr="0051363E">
              <w:rPr>
                <w:rFonts w:ascii="Bookman Old Style" w:hAnsi="Bookman Old Style"/>
                <w:b/>
                <w:sz w:val="20"/>
                <w:szCs w:val="20"/>
              </w:rPr>
              <w:t>AMI</w:t>
            </w:r>
          </w:p>
        </w:tc>
        <w:tc>
          <w:tcPr>
            <w:tcW w:w="4531" w:type="dxa"/>
          </w:tcPr>
          <w:p w14:paraId="0BF541A6"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DATES IMPORTANTES</w:t>
            </w:r>
          </w:p>
        </w:tc>
      </w:tr>
      <w:tr w:rsidR="00286005" w:rsidRPr="0051363E" w14:paraId="24F761C7" w14:textId="77777777" w:rsidTr="00286005">
        <w:trPr>
          <w:trHeight w:val="564"/>
        </w:trPr>
        <w:tc>
          <w:tcPr>
            <w:tcW w:w="4531" w:type="dxa"/>
          </w:tcPr>
          <w:p w14:paraId="0116047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Publication</w:t>
            </w:r>
          </w:p>
        </w:tc>
        <w:tc>
          <w:tcPr>
            <w:tcW w:w="4531" w:type="dxa"/>
          </w:tcPr>
          <w:p w14:paraId="44B6696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la date]</w:t>
            </w:r>
          </w:p>
        </w:tc>
      </w:tr>
      <w:tr w:rsidR="00286005" w:rsidRPr="0051363E" w14:paraId="546E6F27" w14:textId="77777777" w:rsidTr="00286005">
        <w:trPr>
          <w:trHeight w:val="554"/>
        </w:trPr>
        <w:tc>
          <w:tcPr>
            <w:tcW w:w="4531" w:type="dxa"/>
          </w:tcPr>
          <w:p w14:paraId="416ED2CE"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Visite du site {si nécessaire}</w:t>
            </w:r>
          </w:p>
        </w:tc>
        <w:tc>
          <w:tcPr>
            <w:tcW w:w="4531" w:type="dxa"/>
          </w:tcPr>
          <w:p w14:paraId="5399F59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la date]</w:t>
            </w:r>
          </w:p>
        </w:tc>
      </w:tr>
      <w:tr w:rsidR="00286005" w:rsidRPr="0051363E" w14:paraId="3450DF5D" w14:textId="77777777" w:rsidTr="00286005">
        <w:trPr>
          <w:trHeight w:val="544"/>
        </w:trPr>
        <w:tc>
          <w:tcPr>
            <w:tcW w:w="4531" w:type="dxa"/>
          </w:tcPr>
          <w:p w14:paraId="2BAAFCD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Séance d'information {si nécessaire}</w:t>
            </w:r>
          </w:p>
        </w:tc>
        <w:tc>
          <w:tcPr>
            <w:tcW w:w="4531" w:type="dxa"/>
          </w:tcPr>
          <w:p w14:paraId="59B29D7E"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la date]</w:t>
            </w:r>
          </w:p>
        </w:tc>
      </w:tr>
      <w:tr w:rsidR="00286005" w:rsidRPr="0051363E" w14:paraId="782E930D" w14:textId="77777777" w:rsidTr="00286005">
        <w:tc>
          <w:tcPr>
            <w:tcW w:w="4531" w:type="dxa"/>
          </w:tcPr>
          <w:p w14:paraId="1D95BE8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Date limite pour les questions de clarification</w:t>
            </w:r>
          </w:p>
        </w:tc>
        <w:tc>
          <w:tcPr>
            <w:tcW w:w="4531" w:type="dxa"/>
          </w:tcPr>
          <w:p w14:paraId="14BB801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la date]</w:t>
            </w:r>
          </w:p>
        </w:tc>
      </w:tr>
      <w:tr w:rsidR="00286005" w:rsidRPr="0051363E" w14:paraId="4CF6C2B8" w14:textId="77777777" w:rsidTr="00286005">
        <w:tc>
          <w:tcPr>
            <w:tcW w:w="4531" w:type="dxa"/>
          </w:tcPr>
          <w:p w14:paraId="2DCC549B" w14:textId="6D893DC2"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Soumission des réponses à l'</w:t>
            </w:r>
            <w:r w:rsidR="00B741A6" w:rsidRPr="0051363E">
              <w:rPr>
                <w:rFonts w:ascii="Bookman Old Style" w:hAnsi="Bookman Old Style"/>
                <w:sz w:val="20"/>
                <w:szCs w:val="20"/>
              </w:rPr>
              <w:t>AMI</w:t>
            </w:r>
          </w:p>
        </w:tc>
        <w:tc>
          <w:tcPr>
            <w:tcW w:w="4531" w:type="dxa"/>
          </w:tcPr>
          <w:p w14:paraId="12D693F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la date]</w:t>
            </w:r>
          </w:p>
        </w:tc>
      </w:tr>
      <w:tr w:rsidR="00286005" w:rsidRPr="0051363E" w14:paraId="0D4EB310" w14:textId="77777777" w:rsidTr="00286005">
        <w:tc>
          <w:tcPr>
            <w:tcW w:w="4531" w:type="dxa"/>
          </w:tcPr>
          <w:p w14:paraId="3198E6D5"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Liste restreinte des soumissionnaires retenus</w:t>
            </w:r>
          </w:p>
        </w:tc>
        <w:tc>
          <w:tcPr>
            <w:tcW w:w="4531" w:type="dxa"/>
          </w:tcPr>
          <w:p w14:paraId="51DC58F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la date]</w:t>
            </w:r>
          </w:p>
        </w:tc>
      </w:tr>
    </w:tbl>
    <w:p w14:paraId="522D35BE" w14:textId="420BA394" w:rsidR="00286005" w:rsidRPr="0051363E" w:rsidRDefault="00286005" w:rsidP="00FB030E">
      <w:pPr>
        <w:pStyle w:val="Corpsdetexte"/>
        <w:spacing w:line="276" w:lineRule="auto"/>
        <w:jc w:val="both"/>
        <w:rPr>
          <w:rFonts w:ascii="Bookman Old Style" w:hAnsi="Bookman Old Style"/>
          <w:bCs/>
          <w:sz w:val="20"/>
          <w:szCs w:val="20"/>
        </w:rPr>
      </w:pPr>
    </w:p>
    <w:p w14:paraId="3AFF7F5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L'autorité contractante se réserve le droit, à sa seule discrétion, de modifier l'une ou l'autre des dates d'étape indiquées dans le calendrier ci-dessus.</w:t>
      </w:r>
    </w:p>
    <w:p w14:paraId="76C5B3D3"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soumissionnaires seront informés en temps utile de toute modification du calendrier par la publication de notes d'information.</w:t>
      </w:r>
    </w:p>
    <w:p w14:paraId="1990A9D4" w14:textId="77777777" w:rsidR="00286005" w:rsidRPr="0051363E" w:rsidRDefault="00286005" w:rsidP="00FB030E">
      <w:pPr>
        <w:pStyle w:val="Sansinterligne"/>
        <w:spacing w:line="276" w:lineRule="auto"/>
        <w:jc w:val="both"/>
        <w:rPr>
          <w:rFonts w:ascii="Bookman Old Style" w:hAnsi="Bookman Old Style"/>
          <w:sz w:val="20"/>
          <w:szCs w:val="20"/>
        </w:rPr>
      </w:pPr>
    </w:p>
    <w:p w14:paraId="5DCFED6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La date de la visite du site indiquée dans le tableau ci-dessus est la seule date allouée pour les visites de site. [Bien qu'il ne soit pas obligatoire pour les répondants d'assister à la visite du site, les soumissionnaires sont encouragés à y assister car des fonctionnaires de l'autorité contractante seront disponibles pour répondre aux questions relatives au site à cette date spécifique]. {Cette partie n'est requise que si la visite du site n'est pas obligatoire - si c'est le cas, précisez-le ici}.</w:t>
      </w:r>
    </w:p>
    <w:p w14:paraId="0CD26108" w14:textId="77777777" w:rsidR="00286005" w:rsidRPr="0051363E" w:rsidRDefault="00286005" w:rsidP="00FB030E">
      <w:pPr>
        <w:pStyle w:val="Sansinterligne"/>
        <w:spacing w:line="276" w:lineRule="auto"/>
        <w:jc w:val="both"/>
        <w:rPr>
          <w:rFonts w:ascii="Bookman Old Style" w:hAnsi="Bookman Old Style"/>
          <w:sz w:val="20"/>
          <w:szCs w:val="20"/>
        </w:rPr>
      </w:pPr>
    </w:p>
    <w:p w14:paraId="7DE12B9F" w14:textId="07B3D00A" w:rsidR="00286005" w:rsidRPr="0051363E" w:rsidRDefault="00C85825" w:rsidP="00FB030E">
      <w:pPr>
        <w:pStyle w:val="Titre3"/>
        <w:spacing w:line="276" w:lineRule="auto"/>
        <w:jc w:val="both"/>
      </w:pPr>
      <w:bookmarkStart w:id="48" w:name="_Toc181952795"/>
      <w:r>
        <w:t>3</w:t>
      </w:r>
      <w:r w:rsidR="00286005" w:rsidRPr="0051363E">
        <w:t>.2.2. Séance d'information [obligatoire] sur l'</w:t>
      </w:r>
      <w:r w:rsidR="00B741A6" w:rsidRPr="0051363E">
        <w:t xml:space="preserve">AMI </w:t>
      </w:r>
      <w:r w:rsidR="00286005" w:rsidRPr="0051363E">
        <w:t>et visite [facultative] du site {peut être modifié selon les besoins}</w:t>
      </w:r>
      <w:bookmarkEnd w:id="48"/>
    </w:p>
    <w:p w14:paraId="42536A0C" w14:textId="77777777" w:rsidR="00286005" w:rsidRPr="0051363E" w:rsidRDefault="00286005" w:rsidP="00FB030E">
      <w:pPr>
        <w:pStyle w:val="Sansinterligne"/>
        <w:spacing w:line="276" w:lineRule="auto"/>
        <w:jc w:val="both"/>
        <w:rPr>
          <w:rFonts w:ascii="Bookman Old Style" w:hAnsi="Bookman Old Style"/>
          <w:b/>
          <w:sz w:val="20"/>
          <w:szCs w:val="20"/>
        </w:rPr>
      </w:pPr>
    </w:p>
    <w:p w14:paraId="15182EC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L'autorité contractante organise une séance d'information [obligatoire] et une visite [facultative] des lieux avec les soumissionnaires après l'émission de l’AMI, qui se tiendront tous les deux tiendront le [insérer la date] {pourraient avoir lieu à des dates différentes - indiquer si c'est le cas}.</w:t>
      </w:r>
    </w:p>
    <w:p w14:paraId="5BC7F2D1" w14:textId="77777777" w:rsidR="00286005" w:rsidRPr="0051363E" w:rsidRDefault="00286005" w:rsidP="00FB030E">
      <w:pPr>
        <w:pStyle w:val="Sansinterligne"/>
        <w:spacing w:line="276" w:lineRule="auto"/>
        <w:jc w:val="both"/>
        <w:rPr>
          <w:rFonts w:ascii="Bookman Old Style" w:hAnsi="Bookman Old Style"/>
          <w:sz w:val="20"/>
          <w:szCs w:val="20"/>
        </w:rPr>
      </w:pPr>
    </w:p>
    <w:p w14:paraId="20BB2A4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La séance d'information aura lieu à [insérer l'adresse] et commencera à [insérer l'heure] CAT.</w:t>
      </w:r>
    </w:p>
    <w:p w14:paraId="0E75A383"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programme de la session est indiqué ci-dessous :</w:t>
      </w:r>
    </w:p>
    <w:p w14:paraId="520E926F" w14:textId="77777777" w:rsidR="00286005" w:rsidRPr="0051363E" w:rsidRDefault="00286005" w:rsidP="00FB030E">
      <w:pPr>
        <w:pStyle w:val="Sansinterligne"/>
        <w:spacing w:line="276" w:lineRule="auto"/>
        <w:jc w:val="both"/>
        <w:rPr>
          <w:rFonts w:ascii="Bookman Old Style" w:hAnsi="Bookman Old Style"/>
          <w:sz w:val="20"/>
          <w:szCs w:val="20"/>
        </w:rPr>
      </w:pPr>
    </w:p>
    <w:p w14:paraId="14148ED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t>Tableau 3 :</w:t>
      </w:r>
      <w:r w:rsidRPr="0051363E">
        <w:rPr>
          <w:rFonts w:ascii="Bookman Old Style" w:hAnsi="Bookman Old Style"/>
          <w:sz w:val="20"/>
          <w:szCs w:val="20"/>
        </w:rPr>
        <w:t xml:space="preserve"> Programme de la séance d'information {Exemple - peut être modifié selon les besoins}</w:t>
      </w:r>
    </w:p>
    <w:p w14:paraId="73B93BED" w14:textId="77777777" w:rsidR="00286005" w:rsidRPr="0051363E" w:rsidRDefault="00286005" w:rsidP="00FB030E">
      <w:pPr>
        <w:pStyle w:val="Sansinterligne"/>
        <w:spacing w:line="276" w:lineRule="auto"/>
        <w:jc w:val="both"/>
        <w:rPr>
          <w:rFonts w:ascii="Bookman Old Style" w:hAnsi="Bookman Old Style"/>
          <w:sz w:val="20"/>
          <w:szCs w:val="20"/>
        </w:rPr>
      </w:pPr>
    </w:p>
    <w:tbl>
      <w:tblPr>
        <w:tblStyle w:val="Grilledutableau"/>
        <w:tblW w:w="0" w:type="auto"/>
        <w:tblLook w:val="04A0" w:firstRow="1" w:lastRow="0" w:firstColumn="1" w:lastColumn="0" w:noHBand="0" w:noVBand="1"/>
      </w:tblPr>
      <w:tblGrid>
        <w:gridCol w:w="4442"/>
        <w:gridCol w:w="4421"/>
      </w:tblGrid>
      <w:tr w:rsidR="00286005" w:rsidRPr="0051363E" w14:paraId="123533AA" w14:textId="77777777" w:rsidTr="00286005">
        <w:tc>
          <w:tcPr>
            <w:tcW w:w="4531" w:type="dxa"/>
          </w:tcPr>
          <w:p w14:paraId="243CE12B"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POINT</w:t>
            </w:r>
          </w:p>
        </w:tc>
        <w:tc>
          <w:tcPr>
            <w:tcW w:w="4531" w:type="dxa"/>
          </w:tcPr>
          <w:p w14:paraId="4E970204"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HEURE</w:t>
            </w:r>
          </w:p>
        </w:tc>
      </w:tr>
      <w:tr w:rsidR="00286005" w:rsidRPr="0051363E" w14:paraId="25561C94" w14:textId="77777777" w:rsidTr="00286005">
        <w:trPr>
          <w:trHeight w:val="2696"/>
        </w:trPr>
        <w:tc>
          <w:tcPr>
            <w:tcW w:w="4531" w:type="dxa"/>
          </w:tcPr>
          <w:p w14:paraId="1E0BBCE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Introduction et bienvenue </w:t>
            </w:r>
          </w:p>
          <w:p w14:paraId="435BA478" w14:textId="77777777" w:rsidR="00286005" w:rsidRPr="0051363E" w:rsidRDefault="00286005" w:rsidP="00FB030E">
            <w:pPr>
              <w:pStyle w:val="Sansinterligne"/>
              <w:spacing w:line="276" w:lineRule="auto"/>
              <w:jc w:val="both"/>
              <w:rPr>
                <w:rFonts w:ascii="Bookman Old Style" w:hAnsi="Bookman Old Style"/>
                <w:sz w:val="20"/>
                <w:szCs w:val="20"/>
              </w:rPr>
            </w:pPr>
          </w:p>
          <w:p w14:paraId="2DC1574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Brève présentation du projet </w:t>
            </w:r>
          </w:p>
          <w:p w14:paraId="6D3EF84A" w14:textId="77777777" w:rsidR="00286005" w:rsidRPr="0051363E" w:rsidRDefault="00286005" w:rsidP="00FB030E">
            <w:pPr>
              <w:pStyle w:val="Sansinterligne"/>
              <w:spacing w:line="276" w:lineRule="auto"/>
              <w:jc w:val="both"/>
              <w:rPr>
                <w:rFonts w:ascii="Bookman Old Style" w:hAnsi="Bookman Old Style"/>
                <w:sz w:val="20"/>
                <w:szCs w:val="20"/>
              </w:rPr>
            </w:pPr>
          </w:p>
          <w:p w14:paraId="23C82E7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Exigences techniques </w:t>
            </w:r>
          </w:p>
          <w:p w14:paraId="51AC31C6" w14:textId="77777777" w:rsidR="00286005" w:rsidRPr="0051363E" w:rsidRDefault="00286005" w:rsidP="00FB030E">
            <w:pPr>
              <w:pStyle w:val="Sansinterligne"/>
              <w:spacing w:line="276" w:lineRule="auto"/>
              <w:jc w:val="both"/>
              <w:rPr>
                <w:rFonts w:ascii="Bookman Old Style" w:hAnsi="Bookman Old Style"/>
                <w:sz w:val="20"/>
                <w:szCs w:val="20"/>
              </w:rPr>
            </w:pPr>
          </w:p>
          <w:p w14:paraId="55FE53E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Exigences financières </w:t>
            </w:r>
          </w:p>
          <w:p w14:paraId="18E53F4D" w14:textId="77777777" w:rsidR="00286005" w:rsidRPr="0051363E" w:rsidRDefault="00286005" w:rsidP="00FB030E">
            <w:pPr>
              <w:pStyle w:val="Sansinterligne"/>
              <w:spacing w:line="276" w:lineRule="auto"/>
              <w:jc w:val="both"/>
              <w:rPr>
                <w:rFonts w:ascii="Bookman Old Style" w:hAnsi="Bookman Old Style"/>
                <w:sz w:val="20"/>
                <w:szCs w:val="20"/>
              </w:rPr>
            </w:pPr>
          </w:p>
          <w:p w14:paraId="2DBA2EE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Exigences en matière de développement socio-économique* </w:t>
            </w:r>
          </w:p>
          <w:p w14:paraId="5AA6747D" w14:textId="77777777" w:rsidR="00286005" w:rsidRPr="0051363E" w:rsidRDefault="00286005" w:rsidP="00FB030E">
            <w:pPr>
              <w:pStyle w:val="Sansinterligne"/>
              <w:spacing w:line="276" w:lineRule="auto"/>
              <w:jc w:val="both"/>
              <w:rPr>
                <w:rFonts w:ascii="Bookman Old Style" w:hAnsi="Bookman Old Style"/>
                <w:sz w:val="20"/>
                <w:szCs w:val="20"/>
              </w:rPr>
            </w:pPr>
          </w:p>
          <w:p w14:paraId="3ECFC31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Questions </w:t>
            </w:r>
          </w:p>
        </w:tc>
        <w:tc>
          <w:tcPr>
            <w:tcW w:w="4531" w:type="dxa"/>
          </w:tcPr>
          <w:p w14:paraId="437B2CF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p w14:paraId="67796FCC" w14:textId="77777777" w:rsidR="00286005" w:rsidRPr="0051363E" w:rsidRDefault="00286005" w:rsidP="00FB030E">
            <w:pPr>
              <w:pStyle w:val="Sansinterligne"/>
              <w:spacing w:line="276" w:lineRule="auto"/>
              <w:jc w:val="both"/>
              <w:rPr>
                <w:rFonts w:ascii="Bookman Old Style" w:hAnsi="Bookman Old Style"/>
                <w:sz w:val="20"/>
                <w:szCs w:val="20"/>
              </w:rPr>
            </w:pPr>
          </w:p>
          <w:p w14:paraId="38C2E46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p w14:paraId="27C1814A" w14:textId="77777777" w:rsidR="00286005" w:rsidRPr="0051363E" w:rsidRDefault="00286005" w:rsidP="00FB030E">
            <w:pPr>
              <w:pStyle w:val="Sansinterligne"/>
              <w:spacing w:line="276" w:lineRule="auto"/>
              <w:jc w:val="both"/>
              <w:rPr>
                <w:rFonts w:ascii="Bookman Old Style" w:hAnsi="Bookman Old Style"/>
                <w:sz w:val="20"/>
                <w:szCs w:val="20"/>
              </w:rPr>
            </w:pPr>
          </w:p>
          <w:p w14:paraId="4589B20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p w14:paraId="4E7E73BB" w14:textId="77777777" w:rsidR="00286005" w:rsidRPr="0051363E" w:rsidRDefault="00286005" w:rsidP="00FB030E">
            <w:pPr>
              <w:pStyle w:val="Sansinterligne"/>
              <w:spacing w:line="276" w:lineRule="auto"/>
              <w:jc w:val="both"/>
              <w:rPr>
                <w:rFonts w:ascii="Bookman Old Style" w:hAnsi="Bookman Old Style"/>
                <w:sz w:val="20"/>
                <w:szCs w:val="20"/>
              </w:rPr>
            </w:pPr>
          </w:p>
          <w:p w14:paraId="642A9C95"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p w14:paraId="51C5DD30" w14:textId="77777777" w:rsidR="00286005" w:rsidRPr="0051363E" w:rsidRDefault="00286005" w:rsidP="00FB030E">
            <w:pPr>
              <w:pStyle w:val="Sansinterligne"/>
              <w:spacing w:line="276" w:lineRule="auto"/>
              <w:jc w:val="both"/>
              <w:rPr>
                <w:rFonts w:ascii="Bookman Old Style" w:hAnsi="Bookman Old Style"/>
                <w:sz w:val="20"/>
                <w:szCs w:val="20"/>
              </w:rPr>
            </w:pPr>
          </w:p>
          <w:p w14:paraId="2EC36B35" w14:textId="77777777" w:rsidR="00286005" w:rsidRPr="0051363E" w:rsidRDefault="00286005" w:rsidP="00FB030E">
            <w:pPr>
              <w:pStyle w:val="Sansinterligne"/>
              <w:spacing w:line="276" w:lineRule="auto"/>
              <w:jc w:val="both"/>
              <w:rPr>
                <w:rFonts w:ascii="Bookman Old Style" w:hAnsi="Bookman Old Style"/>
                <w:sz w:val="20"/>
                <w:szCs w:val="20"/>
              </w:rPr>
            </w:pPr>
          </w:p>
          <w:p w14:paraId="19F491E5"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p w14:paraId="568DB629" w14:textId="77777777" w:rsidR="00286005" w:rsidRPr="0051363E" w:rsidRDefault="00286005" w:rsidP="00FB030E">
            <w:pPr>
              <w:pStyle w:val="Sansinterligne"/>
              <w:spacing w:line="276" w:lineRule="auto"/>
              <w:jc w:val="both"/>
              <w:rPr>
                <w:rFonts w:ascii="Bookman Old Style" w:hAnsi="Bookman Old Style"/>
                <w:sz w:val="20"/>
                <w:szCs w:val="20"/>
              </w:rPr>
            </w:pPr>
          </w:p>
          <w:p w14:paraId="1592370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tc>
      </w:tr>
    </w:tbl>
    <w:p w14:paraId="538F4965" w14:textId="741DBB7E" w:rsidR="00286005" w:rsidRPr="0051363E" w:rsidRDefault="00286005" w:rsidP="00FB030E">
      <w:pPr>
        <w:pStyle w:val="Corpsdetexte"/>
        <w:spacing w:line="276" w:lineRule="auto"/>
        <w:jc w:val="both"/>
        <w:rPr>
          <w:rFonts w:ascii="Bookman Old Style" w:hAnsi="Bookman Old Style"/>
          <w:bCs/>
          <w:sz w:val="20"/>
          <w:szCs w:val="20"/>
        </w:rPr>
      </w:pPr>
    </w:p>
    <w:p w14:paraId="5346679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Les répondants sont responsables de leur propre transport pour se rendre à la session d'information et en revenir.</w:t>
      </w:r>
    </w:p>
    <w:p w14:paraId="4F0017B7" w14:textId="77777777" w:rsidR="00286005" w:rsidRPr="0051363E" w:rsidRDefault="00286005" w:rsidP="00FB030E">
      <w:pPr>
        <w:pStyle w:val="Sansinterligne"/>
        <w:spacing w:line="276" w:lineRule="auto"/>
        <w:jc w:val="both"/>
        <w:rPr>
          <w:rFonts w:ascii="Bookman Old Style" w:hAnsi="Bookman Old Style"/>
          <w:sz w:val="20"/>
          <w:szCs w:val="20"/>
        </w:rPr>
      </w:pPr>
    </w:p>
    <w:p w14:paraId="519AB2DA" w14:textId="4DFDDAED"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(d) Les soumissionnaires qui ne sont pas présents ou qui n'obtiennent pas de certificat de présence seront disqualifiés de la procédure </w:t>
      </w:r>
      <w:r w:rsidR="00B741A6" w:rsidRPr="0051363E">
        <w:rPr>
          <w:rFonts w:ascii="Bookman Old Style" w:hAnsi="Bookman Old Style"/>
          <w:sz w:val="20"/>
          <w:szCs w:val="20"/>
        </w:rPr>
        <w:t>d’AMI</w:t>
      </w:r>
      <w:r w:rsidRPr="0051363E">
        <w:rPr>
          <w:rFonts w:ascii="Bookman Old Style" w:hAnsi="Bookman Old Style"/>
          <w:sz w:val="20"/>
          <w:szCs w:val="20"/>
        </w:rPr>
        <w:t xml:space="preserve"> et les réponses soumises ne seront pas prises en compte pour l'évaluation par l'autorité contractante. {Inclure ceci uniquement si obligatoire}</w:t>
      </w:r>
    </w:p>
    <w:p w14:paraId="36CC3A33" w14:textId="77777777" w:rsidR="00286005" w:rsidRPr="0051363E" w:rsidRDefault="00286005" w:rsidP="00FB030E">
      <w:pPr>
        <w:pStyle w:val="Sansinterligne"/>
        <w:spacing w:line="276" w:lineRule="auto"/>
        <w:jc w:val="both"/>
        <w:rPr>
          <w:rFonts w:ascii="Bookman Old Style" w:hAnsi="Bookman Old Style"/>
          <w:sz w:val="20"/>
          <w:szCs w:val="20"/>
        </w:rPr>
      </w:pPr>
    </w:p>
    <w:p w14:paraId="53E18AA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 La séance d'information est conduite sous forme de présentation par l'autorité contractante.</w:t>
      </w:r>
    </w:p>
    <w:p w14:paraId="0E91C1A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Toute question posée par les soumissionnaires est notée par l'autorité contractante et l'autorité contractante y répond par écrit.</w:t>
      </w:r>
    </w:p>
    <w:p w14:paraId="08BEDCFE"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Toute réponse fournie lors de la séance est remplacée par les réponses écrites fournies par l'autorité contractante.</w:t>
      </w:r>
    </w:p>
    <w:p w14:paraId="1D30AE0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réponses de l'autorité contractante sont communiquées à tous les soumissionnaires sous la forme d'une note d'information sur l’AMI.</w:t>
      </w:r>
    </w:p>
    <w:p w14:paraId="6F910D65" w14:textId="77777777" w:rsidR="00286005" w:rsidRPr="0051363E" w:rsidRDefault="00286005" w:rsidP="00FB030E">
      <w:pPr>
        <w:pStyle w:val="Sansinterligne"/>
        <w:spacing w:line="276" w:lineRule="auto"/>
        <w:jc w:val="both"/>
        <w:rPr>
          <w:rFonts w:ascii="Bookman Old Style" w:hAnsi="Bookman Old Style"/>
          <w:sz w:val="20"/>
          <w:szCs w:val="20"/>
        </w:rPr>
      </w:pPr>
    </w:p>
    <w:p w14:paraId="2ABBC72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(f) La visite facultative du site aura lieu à [insérer l'adresse] et commencera à [insérer l'heure] CAT</w:t>
      </w:r>
    </w:p>
    <w:p w14:paraId="00D375D7" w14:textId="77777777" w:rsidR="00286005" w:rsidRPr="0051363E" w:rsidRDefault="00286005" w:rsidP="00FB030E">
      <w:pPr>
        <w:pStyle w:val="Sansinterligne"/>
        <w:spacing w:line="276" w:lineRule="auto"/>
        <w:jc w:val="both"/>
        <w:rPr>
          <w:rFonts w:ascii="Bookman Old Style" w:hAnsi="Bookman Old Style"/>
          <w:sz w:val="20"/>
          <w:szCs w:val="20"/>
        </w:rPr>
      </w:pPr>
    </w:p>
    <w:p w14:paraId="33AEC849" w14:textId="4B5C70B4" w:rsidR="00286005" w:rsidRPr="0051363E" w:rsidRDefault="00286005" w:rsidP="00FB030E">
      <w:pPr>
        <w:spacing w:line="276" w:lineRule="auto"/>
        <w:jc w:val="both"/>
        <w:rPr>
          <w:rFonts w:ascii="Bookman Old Style" w:hAnsi="Bookman Old Style"/>
          <w:bCs/>
          <w:sz w:val="20"/>
          <w:szCs w:val="20"/>
        </w:rPr>
      </w:pPr>
      <w:r w:rsidRPr="0051363E">
        <w:rPr>
          <w:rFonts w:ascii="Bookman Old Style" w:hAnsi="Bookman Old Style"/>
          <w:bCs/>
          <w:sz w:val="20"/>
          <w:szCs w:val="20"/>
        </w:rPr>
        <w:br w:type="page"/>
      </w:r>
    </w:p>
    <w:p w14:paraId="4F964E2F"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lastRenderedPageBreak/>
        <w:t>Tableau 4 :</w:t>
      </w:r>
      <w:r w:rsidRPr="0051363E">
        <w:rPr>
          <w:rFonts w:ascii="Bookman Old Style" w:hAnsi="Bookman Old Style"/>
          <w:sz w:val="20"/>
          <w:szCs w:val="20"/>
        </w:rPr>
        <w:t xml:space="preserve"> Programme facultatif de visites de sites {Exemple - peut être modifié selon les besoins}</w:t>
      </w:r>
    </w:p>
    <w:p w14:paraId="5442416E" w14:textId="77777777" w:rsidR="00286005" w:rsidRPr="0051363E" w:rsidRDefault="00286005" w:rsidP="00FB030E">
      <w:pPr>
        <w:pStyle w:val="Sansinterligne"/>
        <w:spacing w:line="276" w:lineRule="auto"/>
        <w:jc w:val="both"/>
        <w:rPr>
          <w:rFonts w:ascii="Bookman Old Style" w:hAnsi="Bookman Old Style"/>
          <w:sz w:val="20"/>
          <w:szCs w:val="20"/>
        </w:rPr>
      </w:pPr>
    </w:p>
    <w:p w14:paraId="0CD5096F" w14:textId="77777777" w:rsidR="00286005" w:rsidRPr="0051363E" w:rsidRDefault="00286005" w:rsidP="00FB030E">
      <w:pPr>
        <w:pStyle w:val="Sansinterligne"/>
        <w:spacing w:line="276" w:lineRule="auto"/>
        <w:jc w:val="both"/>
        <w:rPr>
          <w:rFonts w:ascii="Bookman Old Style" w:hAnsi="Bookman Old Style"/>
          <w:sz w:val="20"/>
          <w:szCs w:val="20"/>
        </w:rPr>
      </w:pPr>
    </w:p>
    <w:tbl>
      <w:tblPr>
        <w:tblStyle w:val="Grilledutableau"/>
        <w:tblW w:w="0" w:type="auto"/>
        <w:tblLook w:val="04A0" w:firstRow="1" w:lastRow="0" w:firstColumn="1" w:lastColumn="0" w:noHBand="0" w:noVBand="1"/>
      </w:tblPr>
      <w:tblGrid>
        <w:gridCol w:w="4434"/>
        <w:gridCol w:w="4429"/>
      </w:tblGrid>
      <w:tr w:rsidR="00286005" w:rsidRPr="0051363E" w14:paraId="1303BED8" w14:textId="77777777" w:rsidTr="00286005">
        <w:tc>
          <w:tcPr>
            <w:tcW w:w="4531" w:type="dxa"/>
          </w:tcPr>
          <w:p w14:paraId="63D78D16"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POINT</w:t>
            </w:r>
          </w:p>
        </w:tc>
        <w:tc>
          <w:tcPr>
            <w:tcW w:w="4531" w:type="dxa"/>
          </w:tcPr>
          <w:p w14:paraId="5F4C73CF"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HEURE</w:t>
            </w:r>
          </w:p>
        </w:tc>
      </w:tr>
      <w:tr w:rsidR="00286005" w:rsidRPr="0051363E" w14:paraId="24E0FCEA" w14:textId="77777777" w:rsidTr="00286005">
        <w:tc>
          <w:tcPr>
            <w:tcW w:w="4531" w:type="dxa"/>
          </w:tcPr>
          <w:p w14:paraId="11BD148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Lieu de rencontre :</w:t>
            </w:r>
          </w:p>
        </w:tc>
        <w:tc>
          <w:tcPr>
            <w:tcW w:w="4531" w:type="dxa"/>
          </w:tcPr>
          <w:p w14:paraId="1DC8368A" w14:textId="77777777" w:rsidR="00286005" w:rsidRPr="0051363E" w:rsidRDefault="00286005" w:rsidP="00FB030E">
            <w:pPr>
              <w:pStyle w:val="Sansinterligne"/>
              <w:spacing w:line="276" w:lineRule="auto"/>
              <w:jc w:val="both"/>
              <w:rPr>
                <w:rFonts w:ascii="Bookman Old Style" w:hAnsi="Bookman Old Style"/>
                <w:sz w:val="20"/>
                <w:szCs w:val="20"/>
              </w:rPr>
            </w:pPr>
          </w:p>
        </w:tc>
      </w:tr>
      <w:tr w:rsidR="00286005" w:rsidRPr="0051363E" w14:paraId="0B11F7F9" w14:textId="77777777" w:rsidTr="00286005">
        <w:tc>
          <w:tcPr>
            <w:tcW w:w="4531" w:type="dxa"/>
          </w:tcPr>
          <w:p w14:paraId="665359FF"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le nom du site 1] visite</w:t>
            </w:r>
          </w:p>
          <w:p w14:paraId="26B0864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le nom du site 2] visite</w:t>
            </w:r>
          </w:p>
          <w:p w14:paraId="5D1CD25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w:t>
            </w:r>
          </w:p>
        </w:tc>
        <w:tc>
          <w:tcPr>
            <w:tcW w:w="4531" w:type="dxa"/>
          </w:tcPr>
          <w:p w14:paraId="35BE77C6"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p w14:paraId="6705BFC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l'heure]</w:t>
            </w:r>
          </w:p>
          <w:p w14:paraId="629BB8E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w:t>
            </w:r>
          </w:p>
        </w:tc>
      </w:tr>
    </w:tbl>
    <w:p w14:paraId="345C7AB1" w14:textId="75E4F988" w:rsidR="00286005" w:rsidRPr="0051363E" w:rsidRDefault="00286005" w:rsidP="00FB030E">
      <w:pPr>
        <w:pStyle w:val="Corpsdetexte"/>
        <w:spacing w:line="276" w:lineRule="auto"/>
        <w:jc w:val="both"/>
        <w:rPr>
          <w:rFonts w:ascii="Bookman Old Style" w:hAnsi="Bookman Old Style"/>
          <w:bCs/>
          <w:sz w:val="20"/>
          <w:szCs w:val="20"/>
        </w:rPr>
      </w:pPr>
    </w:p>
    <w:p w14:paraId="4F88E1EF" w14:textId="77777777" w:rsidR="00286005" w:rsidRPr="0051363E" w:rsidRDefault="00286005" w:rsidP="00B05B5B">
      <w:pPr>
        <w:pStyle w:val="Titre2"/>
        <w:ind w:left="2103"/>
      </w:pPr>
      <w:bookmarkStart w:id="49" w:name="_Toc181952796"/>
      <w:r w:rsidRPr="0051363E">
        <w:t>3.3. Informations sur les étapes ultérieures de la procédure de passation de marchés</w:t>
      </w:r>
      <w:bookmarkEnd w:id="49"/>
    </w:p>
    <w:p w14:paraId="51506D0F" w14:textId="77777777" w:rsidR="00286005" w:rsidRPr="0051363E" w:rsidRDefault="00286005" w:rsidP="00FB030E">
      <w:pPr>
        <w:pStyle w:val="Sansinterligne"/>
        <w:spacing w:line="276" w:lineRule="auto"/>
        <w:jc w:val="both"/>
        <w:rPr>
          <w:rFonts w:ascii="Bookman Old Style" w:hAnsi="Bookman Old Style"/>
          <w:b/>
          <w:sz w:val="20"/>
          <w:szCs w:val="20"/>
        </w:rPr>
      </w:pPr>
    </w:p>
    <w:p w14:paraId="1574AD1F" w14:textId="66A6364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détails de la procédure de passation de marchés à partir de l'émission de l'</w:t>
      </w:r>
      <w:r w:rsidR="00B741A6" w:rsidRPr="0051363E">
        <w:rPr>
          <w:rFonts w:ascii="Bookman Old Style" w:hAnsi="Bookman Old Style"/>
          <w:sz w:val="20"/>
          <w:szCs w:val="20"/>
        </w:rPr>
        <w:t xml:space="preserve">AMI </w:t>
      </w:r>
      <w:r w:rsidRPr="0051363E">
        <w:rPr>
          <w:rFonts w:ascii="Bookman Old Style" w:hAnsi="Bookman Old Style"/>
          <w:sz w:val="20"/>
          <w:szCs w:val="20"/>
        </w:rPr>
        <w:t>sont présentés à l'annexe 2 (Procédure de passation de marché et calendrier jusqu'à la clôture commerciale), qui renvoie à son tour à l'annexe 3 (Informations et engagements demandés aux soumissionnaires aux stades ultérieurs de la procédure de passation de marchés), qui définit les engagements et les niveaux d'information spécifiques exigés des soumissionnaires au stade de l'</w:t>
      </w:r>
      <w:r w:rsidR="00B741A6" w:rsidRPr="0051363E">
        <w:rPr>
          <w:rFonts w:ascii="Bookman Old Style" w:hAnsi="Bookman Old Style"/>
          <w:sz w:val="20"/>
          <w:szCs w:val="20"/>
        </w:rPr>
        <w:t>AMI</w:t>
      </w:r>
      <w:r w:rsidRPr="0051363E">
        <w:rPr>
          <w:rFonts w:ascii="Bookman Old Style" w:hAnsi="Bookman Old Style"/>
          <w:sz w:val="20"/>
          <w:szCs w:val="20"/>
        </w:rPr>
        <w:t>.</w:t>
      </w:r>
    </w:p>
    <w:p w14:paraId="38223B7B" w14:textId="77777777" w:rsidR="00286005" w:rsidRPr="0051363E" w:rsidRDefault="00286005" w:rsidP="00FB030E">
      <w:pPr>
        <w:pStyle w:val="Sansinterligne"/>
        <w:spacing w:line="276" w:lineRule="auto"/>
        <w:jc w:val="both"/>
        <w:rPr>
          <w:rFonts w:ascii="Bookman Old Style" w:hAnsi="Bookman Old Style"/>
          <w:sz w:val="20"/>
          <w:szCs w:val="20"/>
        </w:rPr>
      </w:pPr>
    </w:p>
    <w:p w14:paraId="1450A086" w14:textId="77777777" w:rsidR="00286005" w:rsidRPr="0051363E" w:rsidRDefault="00286005" w:rsidP="00B05B5B">
      <w:pPr>
        <w:pStyle w:val="Titre2"/>
        <w:ind w:left="2665" w:hanging="562"/>
      </w:pPr>
      <w:bookmarkStart w:id="50" w:name="_Toc181952797"/>
      <w:r w:rsidRPr="0051363E">
        <w:t>3.4. Garantie de soumission</w:t>
      </w:r>
      <w:bookmarkEnd w:id="50"/>
    </w:p>
    <w:p w14:paraId="742AE90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L'autorité contractante présélectionne (insérer le nombre de soumissionnaires) soumissionnaires qui souhaitent passer à la phase de demande de propositions.</w:t>
      </w:r>
    </w:p>
    <w:p w14:paraId="2D3B96A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Afin d'atténuer le risque que les soumissionnaires présélectionnés abandonnent le processus, l'autorité contractante exigera de ces soumissionnaires qu'ils fournissent une garantie de bonne fin d'un montant de [insérer le montant - 1 % du coût estimé du projet] * sous une forme substantiellement similaire à la garantie de soumission contenue dans l'Annexe 6, dans les 14 jours suivant la notification de la nomination du Répondant.</w:t>
      </w:r>
    </w:p>
    <w:p w14:paraId="620F531E" w14:textId="0396EA82"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Lors de la soumission de la réponse à l'</w:t>
      </w:r>
      <w:r w:rsidR="00B741A6" w:rsidRPr="0051363E">
        <w:rPr>
          <w:rFonts w:ascii="Bookman Old Style" w:hAnsi="Bookman Old Style"/>
          <w:sz w:val="20"/>
          <w:szCs w:val="20"/>
        </w:rPr>
        <w:t>AMI</w:t>
      </w:r>
      <w:r w:rsidRPr="0051363E">
        <w:rPr>
          <w:rFonts w:ascii="Bookman Old Style" w:hAnsi="Bookman Old Style"/>
          <w:sz w:val="20"/>
          <w:szCs w:val="20"/>
        </w:rPr>
        <w:t>, les soumissionnaires doivent soumettre des lettres de leurs prêteurs indiquant qu'ils émettront une garantie d'offre dans un délai 14 jours après l'annonce des soumissionnaires.</w:t>
      </w:r>
    </w:p>
    <w:p w14:paraId="00F4868F" w14:textId="77777777" w:rsidR="00286005" w:rsidRPr="0051363E" w:rsidRDefault="00286005" w:rsidP="00FB030E">
      <w:pPr>
        <w:pStyle w:val="Sansinterligne"/>
        <w:spacing w:line="276" w:lineRule="auto"/>
        <w:jc w:val="both"/>
        <w:rPr>
          <w:rFonts w:ascii="Bookman Old Style" w:hAnsi="Bookman Old Style"/>
          <w:sz w:val="20"/>
          <w:szCs w:val="20"/>
        </w:rPr>
      </w:pPr>
    </w:p>
    <w:p w14:paraId="3FDADB9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 fait de ne pas fournir cette garantie d'offre dans les délais requis peut entraîner l'annulation du statut de soumissionnaire du soumissionnaire. Seuls les soumissionnaires ayant fourni la garantie d'offre sont autorisés à soumettre des offres.</w:t>
      </w:r>
    </w:p>
    <w:p w14:paraId="4A260552" w14:textId="77777777" w:rsidR="00286005" w:rsidRPr="0051363E" w:rsidRDefault="00286005" w:rsidP="00FB030E">
      <w:pPr>
        <w:pStyle w:val="Sansinterligne"/>
        <w:spacing w:line="276" w:lineRule="auto"/>
        <w:jc w:val="both"/>
        <w:rPr>
          <w:rFonts w:ascii="Bookman Old Style" w:hAnsi="Bookman Old Style"/>
          <w:sz w:val="20"/>
          <w:szCs w:val="20"/>
        </w:rPr>
      </w:pPr>
    </w:p>
    <w:p w14:paraId="15031327" w14:textId="77777777" w:rsidR="00286005" w:rsidRPr="0051363E" w:rsidRDefault="00286005" w:rsidP="00B05B5B">
      <w:pPr>
        <w:pStyle w:val="Titre2"/>
        <w:ind w:left="2665" w:hanging="562"/>
      </w:pPr>
      <w:bookmarkStart w:id="51" w:name="_Toc181952798"/>
      <w:r w:rsidRPr="0051363E">
        <w:t>3.5. Coûts de l'offre</w:t>
      </w:r>
      <w:bookmarkEnd w:id="51"/>
    </w:p>
    <w:p w14:paraId="32027FAF" w14:textId="77777777" w:rsidR="00286005" w:rsidRPr="0051363E" w:rsidRDefault="00286005" w:rsidP="00FB030E">
      <w:pPr>
        <w:pStyle w:val="Sansinterligne"/>
        <w:spacing w:line="276" w:lineRule="auto"/>
        <w:jc w:val="both"/>
        <w:rPr>
          <w:rFonts w:ascii="Bookman Old Style" w:hAnsi="Bookman Old Style"/>
          <w:b/>
          <w:sz w:val="20"/>
          <w:szCs w:val="20"/>
        </w:rPr>
      </w:pPr>
    </w:p>
    <w:p w14:paraId="24E91F1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Tous les coûts et dépenses associés ou encourus par les soumissionnaires en relation avec la préparation et la soumission de leur réponse sont à la charge de la partie concernée.</w:t>
      </w:r>
    </w:p>
    <w:p w14:paraId="1E5B5A6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L'Administration contractante n'est pas responsable de ces coûts ou dépenses, ni de toute demande de remboursement de ces coûts ou dépenses.</w:t>
      </w:r>
    </w:p>
    <w:p w14:paraId="31A7E41B" w14:textId="77777777" w:rsidR="00286005" w:rsidRPr="0051363E" w:rsidRDefault="00286005" w:rsidP="00FB030E">
      <w:pPr>
        <w:pStyle w:val="Sansinterligne"/>
        <w:spacing w:line="276" w:lineRule="auto"/>
        <w:jc w:val="both"/>
        <w:rPr>
          <w:rFonts w:ascii="Bookman Old Style" w:hAnsi="Bookman Old Style"/>
          <w:sz w:val="20"/>
          <w:szCs w:val="20"/>
        </w:rPr>
      </w:pPr>
    </w:p>
    <w:p w14:paraId="10E6AC9D" w14:textId="3F09E53C"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Pour éviter toute ambiguïté, l'autorité contractante n'est pas responsable des échantillons soumis par les soumissionnaires à l'appui de leurs réponses et se réserve le droit de ne pas les accepter, et se réserve le droit de ne pas leur retourner ces échantillons et d'en disposer à sa discrétion.</w:t>
      </w:r>
    </w:p>
    <w:p w14:paraId="79AC08A2" w14:textId="57D426E3" w:rsidR="00286005" w:rsidRPr="0051363E" w:rsidRDefault="00286005" w:rsidP="00FB030E">
      <w:pPr>
        <w:pStyle w:val="Sansinterligne"/>
        <w:spacing w:line="276" w:lineRule="auto"/>
        <w:jc w:val="both"/>
        <w:rPr>
          <w:rFonts w:ascii="Bookman Old Style" w:hAnsi="Bookman Old Style"/>
          <w:sz w:val="20"/>
          <w:szCs w:val="20"/>
        </w:rPr>
      </w:pPr>
    </w:p>
    <w:p w14:paraId="63740355" w14:textId="77777777" w:rsidR="00286005" w:rsidRPr="0051363E" w:rsidRDefault="00286005" w:rsidP="00B05B5B">
      <w:pPr>
        <w:pStyle w:val="Titre2"/>
        <w:ind w:left="2665" w:hanging="562"/>
      </w:pPr>
      <w:bookmarkStart w:id="52" w:name="_Toc181952799"/>
      <w:r w:rsidRPr="0051363E">
        <w:t>3.6. Exigences générales/légales</w:t>
      </w:r>
      <w:bookmarkEnd w:id="52"/>
    </w:p>
    <w:p w14:paraId="74B0C0E6" w14:textId="77777777" w:rsidR="00286005" w:rsidRPr="0051363E" w:rsidRDefault="00286005" w:rsidP="00FB030E">
      <w:pPr>
        <w:pStyle w:val="Sansinterligne"/>
        <w:spacing w:line="276" w:lineRule="auto"/>
        <w:jc w:val="both"/>
        <w:rPr>
          <w:rFonts w:ascii="Bookman Old Style" w:hAnsi="Bookman Old Style"/>
          <w:b/>
          <w:sz w:val="20"/>
          <w:szCs w:val="20"/>
        </w:rPr>
      </w:pPr>
    </w:p>
    <w:p w14:paraId="3BE51C69" w14:textId="77777777" w:rsidR="00286005" w:rsidRPr="0051363E" w:rsidRDefault="00286005" w:rsidP="00FB030E">
      <w:pPr>
        <w:pStyle w:val="Titre3"/>
        <w:spacing w:line="276" w:lineRule="auto"/>
        <w:jc w:val="both"/>
      </w:pPr>
      <w:bookmarkStart w:id="53" w:name="_Toc181952800"/>
      <w:r w:rsidRPr="0051363E">
        <w:t>3.6.1. Changements de consortium</w:t>
      </w:r>
      <w:bookmarkEnd w:id="53"/>
    </w:p>
    <w:p w14:paraId="5F7FAE80" w14:textId="77777777" w:rsidR="00286005" w:rsidRPr="0051363E" w:rsidRDefault="00286005" w:rsidP="00FB030E">
      <w:pPr>
        <w:pStyle w:val="Sansinterligne"/>
        <w:spacing w:line="276" w:lineRule="auto"/>
        <w:jc w:val="both"/>
        <w:rPr>
          <w:rFonts w:ascii="Bookman Old Style" w:hAnsi="Bookman Old Style"/>
          <w:sz w:val="20"/>
          <w:szCs w:val="20"/>
        </w:rPr>
      </w:pPr>
    </w:p>
    <w:p w14:paraId="405653D8"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Si, dans des circonstances exceptionnelles, un soumissionnaire exige, après la soumission de sa réponse, qu'un nouveau commanditaire ou Sous-traitant ou qu'un Sponsor ou Sous-traitant clé lui soit substitué, la procédure suivante est appliquée par l'Autorité contractante sera appliquée par l'Autorité contractante :</w:t>
      </w:r>
    </w:p>
    <w:p w14:paraId="4ADB5C29" w14:textId="77777777" w:rsidR="00286005" w:rsidRPr="0051363E" w:rsidRDefault="00286005" w:rsidP="00FB030E">
      <w:pPr>
        <w:pStyle w:val="Sansinterligne"/>
        <w:spacing w:line="276" w:lineRule="auto"/>
        <w:jc w:val="both"/>
        <w:rPr>
          <w:rFonts w:ascii="Bookman Old Style" w:hAnsi="Bookman Old Style"/>
          <w:sz w:val="20"/>
          <w:szCs w:val="20"/>
        </w:rPr>
      </w:pPr>
    </w:p>
    <w:p w14:paraId="5C6B70C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soumissionnaire doit notifier par écrit à l'autorité contractante les modifications proposées, accompagnées de détails complets sur les raisons matérielles des changements, les parties concernées par les modifications et l'impact sur le soumissionnaire.</w:t>
      </w:r>
    </w:p>
    <w:p w14:paraId="20D3557F" w14:textId="77777777" w:rsidR="00286005" w:rsidRPr="0051363E" w:rsidRDefault="00286005" w:rsidP="00FB030E">
      <w:pPr>
        <w:pStyle w:val="Sansinterligne"/>
        <w:spacing w:line="276" w:lineRule="auto"/>
        <w:jc w:val="both"/>
        <w:rPr>
          <w:rFonts w:ascii="Bookman Old Style" w:hAnsi="Bookman Old Style"/>
          <w:sz w:val="20"/>
          <w:szCs w:val="20"/>
        </w:rPr>
      </w:pPr>
    </w:p>
    <w:p w14:paraId="6683A7A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L'autorité contractante évalue les raisons avancées par le soumissionnaire pour les changements demandés à la structure du consortium et, si l'autorité contractante n'est pas convaincue que les raisons avancées sont raisonnables ou importantes, elle peut refuser d'accepter le changement et disqualifier le soumissionnaire, ou notifier le soumissionnaire par écrit de sa non-acceptation et lui demander de proposer une solution de rechange appropriée.</w:t>
      </w:r>
    </w:p>
    <w:p w14:paraId="63C291B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soumissionnaire doit proposer une alternative appropriée à l'autorité contractante dans un délai de DIX (10) {peut modifier le nombre} jours à compter de la réception de la décision de l'autorité contractante, à la réception de laquelle l'administration contractante –</w:t>
      </w:r>
    </w:p>
    <w:p w14:paraId="3A5C3B12" w14:textId="77777777" w:rsidR="00286005" w:rsidRPr="0051363E" w:rsidRDefault="00286005" w:rsidP="00FB030E">
      <w:pPr>
        <w:pStyle w:val="Sansinterligne"/>
        <w:spacing w:line="276" w:lineRule="auto"/>
        <w:jc w:val="both"/>
        <w:rPr>
          <w:rFonts w:ascii="Bookman Old Style" w:hAnsi="Bookman Old Style"/>
          <w:sz w:val="20"/>
          <w:szCs w:val="20"/>
        </w:rPr>
      </w:pPr>
    </w:p>
    <w:p w14:paraId="7F530078" w14:textId="77777777" w:rsidR="00286005" w:rsidRPr="0051363E" w:rsidRDefault="00286005" w:rsidP="00FB030E">
      <w:pPr>
        <w:pStyle w:val="Sansinterligne"/>
        <w:spacing w:line="276" w:lineRule="auto"/>
        <w:jc w:val="both"/>
        <w:rPr>
          <w:rFonts w:ascii="Bookman Old Style" w:hAnsi="Bookman Old Style"/>
          <w:sz w:val="20"/>
          <w:szCs w:val="20"/>
        </w:rPr>
      </w:pPr>
    </w:p>
    <w:p w14:paraId="2E46011E"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évalue la solution de remplacement proposée pour déterminer si elle convient à l'autorité contractante, et lorsque la variante est acceptée par l'autorité contractante, il informe le soumissionnaire par écrit de cette acceptation et l'autorité contractante doit réévaluer le soumissionnaire par rapport aux exigences et critères de l’AMI ; ou</w:t>
      </w:r>
    </w:p>
    <w:p w14:paraId="4EA5A9C0" w14:textId="77777777" w:rsidR="00286005" w:rsidRPr="0051363E" w:rsidRDefault="00286005" w:rsidP="00FB030E">
      <w:pPr>
        <w:pStyle w:val="Sansinterligne"/>
        <w:spacing w:line="276" w:lineRule="auto"/>
        <w:jc w:val="both"/>
        <w:rPr>
          <w:rFonts w:ascii="Bookman Old Style" w:hAnsi="Bookman Old Style"/>
          <w:sz w:val="20"/>
          <w:szCs w:val="20"/>
        </w:rPr>
      </w:pPr>
    </w:p>
    <w:p w14:paraId="446DFA06"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si l'alternative n'est pas acceptée par l'autorité contractante, informer le soumissionnaire par écrit de cette non-acceptation ainsi que de sa disqualification pour le marché.</w:t>
      </w:r>
    </w:p>
    <w:p w14:paraId="00E4AC02" w14:textId="77777777" w:rsidR="00286005" w:rsidRPr="0051363E" w:rsidRDefault="00286005" w:rsidP="00FB030E">
      <w:pPr>
        <w:pStyle w:val="Sansinterligne"/>
        <w:spacing w:line="276" w:lineRule="auto"/>
        <w:jc w:val="both"/>
        <w:rPr>
          <w:rFonts w:ascii="Bookman Old Style" w:hAnsi="Bookman Old Style"/>
          <w:sz w:val="20"/>
          <w:szCs w:val="20"/>
        </w:rPr>
      </w:pPr>
    </w:p>
    <w:p w14:paraId="4810554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Lorsque l'autorité contractante estime que les modifications demandées en vertu de l'alinéa (i) ci-dessus sont raisonnables et importantes, le soumissionnaire est autorisé à effectuer les changements requis et l'autorité contractante réévalue le dossier par rapport aux exigences et critères de l’AMI.</w:t>
      </w:r>
    </w:p>
    <w:p w14:paraId="35A3DE48" w14:textId="77777777" w:rsidR="00286005" w:rsidRPr="0051363E" w:rsidRDefault="00286005" w:rsidP="00FB030E">
      <w:pPr>
        <w:pStyle w:val="Sansinterligne"/>
        <w:spacing w:line="276" w:lineRule="auto"/>
        <w:jc w:val="both"/>
        <w:rPr>
          <w:rFonts w:ascii="Bookman Old Style" w:hAnsi="Bookman Old Style"/>
          <w:sz w:val="20"/>
          <w:szCs w:val="20"/>
        </w:rPr>
      </w:pPr>
    </w:p>
    <w:p w14:paraId="6A933C0E" w14:textId="3426055E"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 Lorsque le soumissionnaire a été présélectionné et qu'il demande des modifications à la structure de son consortium, modifications qui sont acceptées par l'autorité contractante, et que le soumissionnaire, après réévaluation par l'autorité contractante, obtient une note inférieure à sa note d'évaluation initiale de l'</w:t>
      </w:r>
      <w:r w:rsidR="00B741A6" w:rsidRPr="0051363E">
        <w:rPr>
          <w:rFonts w:ascii="Bookman Old Style" w:hAnsi="Bookman Old Style"/>
          <w:sz w:val="20"/>
          <w:szCs w:val="20"/>
        </w:rPr>
        <w:t>AMI</w:t>
      </w:r>
      <w:r w:rsidRPr="0051363E">
        <w:rPr>
          <w:rFonts w:ascii="Bookman Old Style" w:hAnsi="Bookman Old Style"/>
          <w:sz w:val="20"/>
          <w:szCs w:val="20"/>
        </w:rPr>
        <w:t>, l'autorité contractante doit-</w:t>
      </w:r>
    </w:p>
    <w:p w14:paraId="2D73E55D" w14:textId="77777777" w:rsidR="00286005" w:rsidRPr="0051363E" w:rsidRDefault="00286005" w:rsidP="00FB030E">
      <w:pPr>
        <w:pStyle w:val="Sansinterligne"/>
        <w:spacing w:line="276" w:lineRule="auto"/>
        <w:jc w:val="both"/>
        <w:rPr>
          <w:rFonts w:ascii="Bookman Old Style" w:hAnsi="Bookman Old Style"/>
          <w:sz w:val="20"/>
          <w:szCs w:val="20"/>
        </w:rPr>
      </w:pPr>
    </w:p>
    <w:p w14:paraId="5232F96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déterminer si le Soumissionnaire est toujours éligible à la pré qualification, faute de quoi le soumissionnaire est disqualifié ; et</w:t>
      </w:r>
    </w:p>
    <w:p w14:paraId="08979FDF" w14:textId="77777777" w:rsidR="00286005" w:rsidRPr="0051363E" w:rsidRDefault="00286005" w:rsidP="00FB030E">
      <w:pPr>
        <w:pStyle w:val="Sansinterligne"/>
        <w:spacing w:line="276" w:lineRule="auto"/>
        <w:jc w:val="both"/>
        <w:rPr>
          <w:rFonts w:ascii="Bookman Old Style" w:hAnsi="Bookman Old Style"/>
          <w:sz w:val="20"/>
          <w:szCs w:val="20"/>
        </w:rPr>
      </w:pPr>
    </w:p>
    <w:p w14:paraId="7C78BD7A" w14:textId="0A1A69A0"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(ii) déterminer si le score réduit du soumissionnaire a un impact sur l'ordre des soumissionnaires, et lorsque l'ordre est affecté au point qu'un soumissionnaire qui n'était pas pré qualifié devient éligible à la pré qualification, le soumissionnaire peut </w:t>
      </w:r>
      <w:r w:rsidRPr="0051363E">
        <w:rPr>
          <w:rFonts w:ascii="Bookman Old Style" w:hAnsi="Bookman Old Style"/>
          <w:sz w:val="20"/>
          <w:szCs w:val="20"/>
        </w:rPr>
        <w:lastRenderedPageBreak/>
        <w:t>être considéré comme un soumissionnaire, l'autorité contractante présélectionne ce soumissionnaire et disqualifie le soumissionnaire qui a modifié sa structure.</w:t>
      </w:r>
      <w:r w:rsidR="00443C54" w:rsidRPr="0051363E">
        <w:rPr>
          <w:rFonts w:ascii="Bookman Old Style" w:hAnsi="Bookman Old Style"/>
          <w:sz w:val="20"/>
          <w:szCs w:val="20"/>
        </w:rPr>
        <w:tab/>
      </w:r>
    </w:p>
    <w:p w14:paraId="5DF9CB2B" w14:textId="77777777" w:rsidR="00286005" w:rsidRPr="0051363E" w:rsidRDefault="00286005" w:rsidP="00FB030E">
      <w:pPr>
        <w:pStyle w:val="Titre3"/>
        <w:spacing w:line="276" w:lineRule="auto"/>
        <w:jc w:val="both"/>
      </w:pPr>
      <w:bookmarkStart w:id="54" w:name="_Toc181952801"/>
      <w:r w:rsidRPr="0051363E">
        <w:t>3.6.2. Conflit d'intérêts</w:t>
      </w:r>
      <w:bookmarkEnd w:id="54"/>
    </w:p>
    <w:p w14:paraId="52F40BCC" w14:textId="77777777" w:rsidR="00286005" w:rsidRPr="0051363E" w:rsidRDefault="00286005" w:rsidP="00FB030E">
      <w:pPr>
        <w:pStyle w:val="Sansinterligne"/>
        <w:spacing w:line="276" w:lineRule="auto"/>
        <w:jc w:val="both"/>
        <w:rPr>
          <w:rFonts w:ascii="Bookman Old Style" w:hAnsi="Bookman Old Style"/>
          <w:sz w:val="20"/>
          <w:szCs w:val="20"/>
        </w:rPr>
      </w:pPr>
    </w:p>
    <w:p w14:paraId="77756D3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Aucun commanditaire, sous-traitant ou conseiller du soumissionnaire ne peut être membre ou, de toute autre manière, participer ou être impliqué, directement ou indirectement, dans plus d'une entreprise ou d'un groupe d'entreprises à n'importe quelle étape du processus de passation de marché du projet, à l'exclusion des fournisseurs spécialisés de systèmes et d'équipements, des fournisseurs de services non essentiels ou de l'autorité contractante financière ou commerciale dont le soumissionnaire est membre.</w:t>
      </w:r>
    </w:p>
    <w:p w14:paraId="6EEAFA1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soumissionnaires doivent signer le formulaire de déclaration d'intérêt qui figure dans les formulaires d'offre de l'Annexe 5.</w:t>
      </w:r>
    </w:p>
    <w:p w14:paraId="47885563" w14:textId="77777777" w:rsidR="00286005" w:rsidRPr="0051363E" w:rsidRDefault="00286005" w:rsidP="00FB030E">
      <w:pPr>
        <w:pStyle w:val="Sansinterligne"/>
        <w:spacing w:line="276" w:lineRule="auto"/>
        <w:jc w:val="both"/>
        <w:rPr>
          <w:rFonts w:ascii="Bookman Old Style" w:hAnsi="Bookman Old Style"/>
          <w:sz w:val="20"/>
          <w:szCs w:val="20"/>
        </w:rPr>
      </w:pPr>
    </w:p>
    <w:p w14:paraId="5440908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Afin d'éviter tout conflit d'intérêts réel ou potentiel entre les prêteurs et le Répondant, aucun conseiller ou consultant d'un Répondant, d'un Sponsor ou d'un Sous-traitant ne peut jouer le rôle d'arrangeur, de souscripteur et/ou de banque chef de file pour le Répondant.</w:t>
      </w:r>
    </w:p>
    <w:p w14:paraId="4BF48106"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L'autorité contractante peut disqualifier le soumissionnaire de toute participation ultérieure en cas de manquement à ces obligations.</w:t>
      </w:r>
    </w:p>
    <w:p w14:paraId="7E06AD0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Pouvoir adjudicateur contractante considère que le conflit d'intérêts potentiel est si important qu'il justifie la réduction de la concurrence pour les services de conseil.</w:t>
      </w:r>
    </w:p>
    <w:p w14:paraId="6129BED0" w14:textId="77777777" w:rsidR="00286005" w:rsidRPr="0051363E" w:rsidRDefault="00286005" w:rsidP="00FB030E">
      <w:pPr>
        <w:pStyle w:val="Sansinterligne"/>
        <w:spacing w:line="276" w:lineRule="auto"/>
        <w:jc w:val="both"/>
        <w:rPr>
          <w:rFonts w:ascii="Bookman Old Style" w:hAnsi="Bookman Old Style"/>
          <w:sz w:val="20"/>
          <w:szCs w:val="20"/>
        </w:rPr>
      </w:pPr>
    </w:p>
    <w:p w14:paraId="1BC019D5" w14:textId="77777777" w:rsidR="00286005" w:rsidRPr="0051363E" w:rsidRDefault="00286005" w:rsidP="00FB030E">
      <w:pPr>
        <w:spacing w:line="276" w:lineRule="auto"/>
        <w:jc w:val="both"/>
        <w:rPr>
          <w:rFonts w:ascii="Bookman Old Style" w:hAnsi="Bookman Old Style"/>
          <w:sz w:val="20"/>
          <w:szCs w:val="20"/>
        </w:rPr>
      </w:pPr>
    </w:p>
    <w:p w14:paraId="60D15FAE" w14:textId="77777777" w:rsidR="00286005" w:rsidRPr="0051363E" w:rsidRDefault="00286005" w:rsidP="00FB030E">
      <w:pPr>
        <w:spacing w:line="276" w:lineRule="auto"/>
        <w:jc w:val="both"/>
        <w:rPr>
          <w:rFonts w:ascii="Bookman Old Style" w:hAnsi="Bookman Old Style"/>
          <w:sz w:val="20"/>
          <w:szCs w:val="20"/>
        </w:rPr>
      </w:pPr>
    </w:p>
    <w:p w14:paraId="53F37E8C" w14:textId="33ABCC82" w:rsidR="00286005" w:rsidRPr="0051363E" w:rsidRDefault="00286005" w:rsidP="00FE1313">
      <w:pPr>
        <w:pStyle w:val="Titre1"/>
        <w:rPr>
          <w:rFonts w:eastAsiaTheme="minorHAnsi" w:cstheme="minorBidi"/>
        </w:rPr>
      </w:pPr>
      <w:bookmarkStart w:id="55" w:name="_Toc181952802"/>
      <w:r w:rsidRPr="0051363E">
        <w:t>Section 4 : Instructions aux répondants</w:t>
      </w:r>
      <w:bookmarkEnd w:id="55"/>
    </w:p>
    <w:p w14:paraId="3F4AA14B" w14:textId="77777777" w:rsidR="00286005" w:rsidRPr="0051363E" w:rsidRDefault="00286005" w:rsidP="00FB030E">
      <w:pPr>
        <w:pStyle w:val="Sansinterligne"/>
        <w:spacing w:line="276" w:lineRule="auto"/>
        <w:jc w:val="both"/>
        <w:rPr>
          <w:rFonts w:ascii="Bookman Old Style" w:hAnsi="Bookman Old Style"/>
          <w:b/>
          <w:sz w:val="20"/>
          <w:szCs w:val="20"/>
        </w:rPr>
      </w:pPr>
    </w:p>
    <w:p w14:paraId="2D1A8B52" w14:textId="77777777" w:rsidR="00286005" w:rsidRPr="0051363E" w:rsidRDefault="00286005" w:rsidP="00C1466D">
      <w:pPr>
        <w:pStyle w:val="Titre2"/>
        <w:ind w:left="2665" w:hanging="562"/>
      </w:pPr>
      <w:bookmarkStart w:id="56" w:name="_Toc181952803"/>
      <w:r w:rsidRPr="0051363E">
        <w:t>4.1. Admissibilité des Candidats</w:t>
      </w:r>
      <w:bookmarkEnd w:id="56"/>
    </w:p>
    <w:p w14:paraId="6E5F90CB" w14:textId="77777777" w:rsidR="00286005" w:rsidRPr="0051363E" w:rsidRDefault="00286005" w:rsidP="00FB030E">
      <w:pPr>
        <w:pStyle w:val="Sansinterligne"/>
        <w:spacing w:line="276" w:lineRule="auto"/>
        <w:jc w:val="both"/>
        <w:rPr>
          <w:rFonts w:ascii="Bookman Old Style" w:hAnsi="Bookman Old Style"/>
          <w:b/>
          <w:sz w:val="20"/>
          <w:szCs w:val="20"/>
        </w:rPr>
      </w:pPr>
    </w:p>
    <w:p w14:paraId="5A2E882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éléments suivants seront utilisés pour déterminer l'éligibilité des soumissionnaires en fonction de leur structure pour leur pré qualification.</w:t>
      </w:r>
    </w:p>
    <w:p w14:paraId="46293613" w14:textId="77777777" w:rsidR="00286005" w:rsidRPr="0051363E" w:rsidRDefault="00286005" w:rsidP="00FB030E">
      <w:pPr>
        <w:pStyle w:val="Sansinterligne"/>
        <w:spacing w:line="276" w:lineRule="auto"/>
        <w:jc w:val="both"/>
        <w:rPr>
          <w:rFonts w:ascii="Bookman Old Style" w:hAnsi="Bookman Old Style"/>
          <w:sz w:val="20"/>
          <w:szCs w:val="20"/>
        </w:rPr>
      </w:pPr>
    </w:p>
    <w:p w14:paraId="360C59CF"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Candidat à la pré-qualification peut être une entité unique ou un groupe d'entités, s'associant pour mettre en œuvre le Projet. Toutefois, aucun soumissionnaire se présentant individuellement ou en tant que membre d'un consortium, selon le cas, ne peut être membre d'un autre soumissionnaire.</w:t>
      </w:r>
    </w:p>
    <w:p w14:paraId="12DE2B0D" w14:textId="77777777" w:rsidR="00286005" w:rsidRPr="0051363E" w:rsidRDefault="00286005" w:rsidP="00FB030E">
      <w:pPr>
        <w:pStyle w:val="Sansinterligne"/>
        <w:spacing w:line="276" w:lineRule="auto"/>
        <w:jc w:val="both"/>
        <w:rPr>
          <w:rFonts w:ascii="Bookman Old Style" w:hAnsi="Bookman Old Style"/>
          <w:sz w:val="20"/>
          <w:szCs w:val="20"/>
        </w:rPr>
      </w:pPr>
    </w:p>
    <w:p w14:paraId="702644D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 défendeur peut être une personne physique, une entité privée ou toute combinaison de ces entités ayant l'intention formelle de conclure un accord ou dans le cadre d'un accord existant pour former un consortium. Un Consortium est éligible à la considération sous réserve des conditions énoncées ci-dessous.</w:t>
      </w:r>
    </w:p>
    <w:p w14:paraId="072B27DA" w14:textId="77777777" w:rsidR="00286005" w:rsidRPr="0051363E" w:rsidRDefault="00286005" w:rsidP="00FB030E">
      <w:pPr>
        <w:pStyle w:val="Sansinterligne"/>
        <w:spacing w:line="276" w:lineRule="auto"/>
        <w:jc w:val="both"/>
        <w:rPr>
          <w:rFonts w:ascii="Bookman Old Style" w:hAnsi="Bookman Old Style"/>
          <w:sz w:val="20"/>
          <w:szCs w:val="20"/>
        </w:rPr>
      </w:pPr>
    </w:p>
    <w:p w14:paraId="1DA4778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(c) Lorsque le défendeur est une entité unique, il peut lui être demandé de constituer un "SPV" approprié, incorporé en vertu de la [insérer le nom de la législation pertinente] pour exécuter la Convention de concession et mettre en œuvre le Projet. </w:t>
      </w:r>
      <w:r w:rsidRPr="0051363E">
        <w:rPr>
          <w:rFonts w:ascii="Bookman Old Style" w:hAnsi="Bookman Old Style"/>
          <w:sz w:val="20"/>
          <w:szCs w:val="20"/>
        </w:rPr>
        <w:tab/>
      </w:r>
    </w:p>
    <w:p w14:paraId="498ABC7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Si le Candidat est un Consortium, il doit, outre la constitution d'un SPV, se conformer aux exigences supplémentaires suivantes :</w:t>
      </w:r>
    </w:p>
    <w:p w14:paraId="6A6C8761" w14:textId="77777777" w:rsidR="00286005" w:rsidRPr="0051363E" w:rsidRDefault="00286005" w:rsidP="00FB030E">
      <w:pPr>
        <w:pStyle w:val="Sansinterligne"/>
        <w:spacing w:line="276" w:lineRule="auto"/>
        <w:jc w:val="both"/>
        <w:rPr>
          <w:rFonts w:ascii="Bookman Old Style" w:hAnsi="Bookman Old Style"/>
          <w:sz w:val="20"/>
          <w:szCs w:val="20"/>
        </w:rPr>
      </w:pPr>
    </w:p>
    <w:p w14:paraId="60927AE3"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lastRenderedPageBreak/>
        <w:t>(i) Le nombre de membres d'un consortium ne doit pas dépasser six (6), mais les informations demandées dans la réponse peuvent être limitées à quatre (4) membres dans l'ordre de leur participation au capital ;</w:t>
      </w:r>
    </w:p>
    <w:p w14:paraId="6E8150D2" w14:textId="77777777" w:rsidR="00286005" w:rsidRPr="0051363E" w:rsidRDefault="00286005" w:rsidP="00FB030E">
      <w:pPr>
        <w:pStyle w:val="Sansinterligne"/>
        <w:spacing w:line="276" w:lineRule="auto"/>
        <w:jc w:val="both"/>
        <w:rPr>
          <w:rFonts w:ascii="Bookman Old Style" w:hAnsi="Bookman Old Style"/>
          <w:sz w:val="20"/>
          <w:szCs w:val="20"/>
        </w:rPr>
      </w:pPr>
    </w:p>
    <w:p w14:paraId="720679E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les membres du consortium désignent un membre comme chef de file, qui doit détenir une participation d'au moins vingt-six pour cent (26%) du capital libéré et souscrit de l'entité ad hoc.</w:t>
      </w:r>
    </w:p>
    <w:p w14:paraId="7D7E94A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 (les) nomination(s) doit (doivent) être accompagnée(s) d'une procuration, conforme au format figurant à l'annexe 5, signée par tous les autres membres du Consortium ;</w:t>
      </w:r>
    </w:p>
    <w:p w14:paraId="7C1A1532" w14:textId="77777777" w:rsidR="00286005" w:rsidRPr="0051363E" w:rsidRDefault="00286005" w:rsidP="00FB030E">
      <w:pPr>
        <w:pStyle w:val="Sansinterligne"/>
        <w:spacing w:line="276" w:lineRule="auto"/>
        <w:jc w:val="both"/>
        <w:rPr>
          <w:rFonts w:ascii="Bookman Old Style" w:hAnsi="Bookman Old Style"/>
          <w:sz w:val="20"/>
          <w:szCs w:val="20"/>
        </w:rPr>
      </w:pPr>
    </w:p>
    <w:p w14:paraId="0FAC1E78"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(iii) un Candidat individuel ne peut pas être en même temps membre d'un Consortium candidat à la pré-qualification. De plus, un membre d'un consortium de soumissionnaires ne peut être membre d'un autre consortium de soumissionnaires ;</w:t>
      </w:r>
    </w:p>
    <w:p w14:paraId="5919AC72" w14:textId="77777777" w:rsidR="00286005" w:rsidRPr="0051363E" w:rsidRDefault="00286005" w:rsidP="00FB030E">
      <w:pPr>
        <w:pStyle w:val="Sansinterligne"/>
        <w:spacing w:line="276" w:lineRule="auto"/>
        <w:jc w:val="both"/>
        <w:rPr>
          <w:rFonts w:ascii="Bookman Old Style" w:hAnsi="Bookman Old Style"/>
          <w:sz w:val="20"/>
          <w:szCs w:val="20"/>
        </w:rPr>
      </w:pPr>
    </w:p>
    <w:p w14:paraId="48F97CD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(iv) les membres d'un consortium constituent un SPV approprié pour exécuter le projet, s'il est attribué au consortium ;</w:t>
      </w:r>
    </w:p>
    <w:p w14:paraId="2637EFE5" w14:textId="77777777" w:rsidR="00286005" w:rsidRPr="0051363E" w:rsidRDefault="00286005" w:rsidP="00FB030E">
      <w:pPr>
        <w:pStyle w:val="Sansinterligne"/>
        <w:spacing w:line="276" w:lineRule="auto"/>
        <w:jc w:val="both"/>
        <w:rPr>
          <w:rFonts w:ascii="Bookman Old Style" w:hAnsi="Bookman Old Style"/>
          <w:sz w:val="20"/>
          <w:szCs w:val="20"/>
        </w:rPr>
      </w:pPr>
    </w:p>
    <w:p w14:paraId="4AFAF43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(v) les membres du consortium concluent un accord d'offre conjointe contraignant, dans la forme spécifiée à l'annexe 5, aux fins de la réponse et de la soumission d'une offre en cas de présélection.</w:t>
      </w:r>
    </w:p>
    <w:p w14:paraId="1877BB86" w14:textId="00CE4562"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L'accord d'</w:t>
      </w:r>
      <w:r w:rsidR="00B741A6" w:rsidRPr="0051363E">
        <w:rPr>
          <w:rFonts w:ascii="Bookman Old Style" w:hAnsi="Bookman Old Style"/>
          <w:sz w:val="20"/>
          <w:szCs w:val="20"/>
        </w:rPr>
        <w:t xml:space="preserve">AMI </w:t>
      </w:r>
      <w:r w:rsidRPr="0051363E">
        <w:rPr>
          <w:rFonts w:ascii="Bookman Old Style" w:hAnsi="Bookman Old Style"/>
          <w:sz w:val="20"/>
          <w:szCs w:val="20"/>
        </w:rPr>
        <w:t>conjoint doit être soumis avec la réponse.</w:t>
      </w:r>
    </w:p>
    <w:p w14:paraId="4461B97A" w14:textId="77777777" w:rsidR="00286005" w:rsidRPr="0051363E" w:rsidRDefault="00286005" w:rsidP="00FB030E">
      <w:pPr>
        <w:pStyle w:val="Sansinterligne"/>
        <w:spacing w:line="276" w:lineRule="auto"/>
        <w:jc w:val="both"/>
        <w:rPr>
          <w:rFonts w:ascii="Bookman Old Style" w:hAnsi="Bookman Old Style"/>
          <w:sz w:val="20"/>
          <w:szCs w:val="20"/>
        </w:rPr>
      </w:pPr>
    </w:p>
    <w:p w14:paraId="02DD866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 Le soumissionnaire doit engager un personnel qualifié et formé pour l'exploitation et la maintenance du projet conformément aux dispositions de la Convention de concession.</w:t>
      </w:r>
    </w:p>
    <w:p w14:paraId="0779094A" w14:textId="77777777" w:rsidR="00286005" w:rsidRPr="0051363E" w:rsidRDefault="00286005" w:rsidP="00FB030E">
      <w:pPr>
        <w:pStyle w:val="Sansinterligne"/>
        <w:spacing w:line="276" w:lineRule="auto"/>
        <w:jc w:val="both"/>
        <w:rPr>
          <w:rFonts w:ascii="Bookman Old Style" w:hAnsi="Bookman Old Style"/>
          <w:sz w:val="20"/>
          <w:szCs w:val="20"/>
        </w:rPr>
      </w:pPr>
    </w:p>
    <w:p w14:paraId="6ACFCBF0" w14:textId="1F187B83" w:rsidR="00286005" w:rsidRPr="0051363E" w:rsidRDefault="00286005" w:rsidP="0086705D">
      <w:pPr>
        <w:pStyle w:val="Titre2"/>
        <w:ind w:left="2665" w:hanging="562"/>
      </w:pPr>
      <w:bookmarkStart w:id="57" w:name="_Toc181952804"/>
      <w:r w:rsidRPr="0051363E">
        <w:t>4.2. Exigences relatives au remplissage du formulaire de réponse</w:t>
      </w:r>
      <w:bookmarkEnd w:id="57"/>
    </w:p>
    <w:p w14:paraId="40CFB830" w14:textId="77777777" w:rsidR="00286005" w:rsidRPr="0051363E" w:rsidRDefault="00286005" w:rsidP="00FB030E">
      <w:pPr>
        <w:pStyle w:val="Titre3"/>
        <w:spacing w:line="276" w:lineRule="auto"/>
        <w:jc w:val="both"/>
      </w:pPr>
      <w:bookmarkStart w:id="58" w:name="_Toc181952805"/>
      <w:r w:rsidRPr="0051363E">
        <w:t>4.2.1. Exigences relatives aux formulaires de réponse</w:t>
      </w:r>
      <w:bookmarkEnd w:id="58"/>
    </w:p>
    <w:p w14:paraId="7BD9E8F8" w14:textId="77777777" w:rsidR="00286005" w:rsidRPr="0051363E" w:rsidRDefault="00286005" w:rsidP="00FB030E">
      <w:pPr>
        <w:pStyle w:val="Sansinterligne"/>
        <w:spacing w:line="276" w:lineRule="auto"/>
        <w:jc w:val="both"/>
        <w:rPr>
          <w:rFonts w:ascii="Bookman Old Style" w:hAnsi="Bookman Old Style"/>
          <w:b/>
          <w:sz w:val="20"/>
          <w:szCs w:val="20"/>
        </w:rPr>
      </w:pPr>
    </w:p>
    <w:p w14:paraId="71CB62A2" w14:textId="05CA181B"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L'objectif du formulaire de réponse de pré-qualification (voir l'annexe 4) est de permettre aux soumissionnaires, qui sont intéressés par l'opportunité décrite dans l’AMI, de fournir à l'autorité contractante des informations suffisantes pour évaluer leur capacité et leur aptitude à être sélectionnés en tant que candidats pré-qualifiés, qui seront invités à soumettre des propositions en réponse à l'</w:t>
      </w:r>
      <w:r w:rsidR="00B741A6" w:rsidRPr="0051363E">
        <w:rPr>
          <w:rFonts w:ascii="Bookman Old Style" w:hAnsi="Bookman Old Style"/>
          <w:sz w:val="20"/>
          <w:szCs w:val="20"/>
        </w:rPr>
        <w:t xml:space="preserve">AMI </w:t>
      </w:r>
      <w:r w:rsidRPr="0051363E">
        <w:rPr>
          <w:rFonts w:ascii="Bookman Old Style" w:hAnsi="Bookman Old Style"/>
          <w:sz w:val="20"/>
          <w:szCs w:val="20"/>
        </w:rPr>
        <w:t>qui sera émise pour le projet.</w:t>
      </w:r>
    </w:p>
    <w:p w14:paraId="2293DA76" w14:textId="77777777" w:rsidR="00286005" w:rsidRPr="0051363E" w:rsidRDefault="00286005" w:rsidP="00FB030E">
      <w:pPr>
        <w:pStyle w:val="Sansinterligne"/>
        <w:spacing w:line="276" w:lineRule="auto"/>
        <w:jc w:val="both"/>
        <w:rPr>
          <w:rFonts w:ascii="Bookman Old Style" w:hAnsi="Bookman Old Style"/>
          <w:sz w:val="20"/>
          <w:szCs w:val="20"/>
        </w:rPr>
      </w:pPr>
    </w:p>
    <w:p w14:paraId="1D30B33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Les répondants doivent fournir le niveau de détail requis (s'il y en a un) en remplissant les formulaires de réponse de l'annexe 4.</w:t>
      </w:r>
    </w:p>
    <w:p w14:paraId="7058105B" w14:textId="77777777" w:rsidR="00286005" w:rsidRPr="0051363E" w:rsidRDefault="00286005" w:rsidP="00FB030E">
      <w:pPr>
        <w:pStyle w:val="Sansinterligne"/>
        <w:spacing w:line="276" w:lineRule="auto"/>
        <w:jc w:val="both"/>
        <w:rPr>
          <w:rFonts w:ascii="Bookman Old Style" w:hAnsi="Bookman Old Style"/>
          <w:sz w:val="20"/>
          <w:szCs w:val="20"/>
        </w:rPr>
      </w:pPr>
    </w:p>
    <w:p w14:paraId="7D7868E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Les soumissionnaires sont tenus d'inclure les formulaires d'offre figurant à l'annexe 5.</w:t>
      </w:r>
    </w:p>
    <w:p w14:paraId="0F5DF4F0" w14:textId="77777777" w:rsidR="00286005" w:rsidRPr="0051363E" w:rsidRDefault="00286005" w:rsidP="00FB030E">
      <w:pPr>
        <w:pStyle w:val="Sansinterligne"/>
        <w:spacing w:line="276" w:lineRule="auto"/>
        <w:jc w:val="both"/>
        <w:rPr>
          <w:rFonts w:ascii="Bookman Old Style" w:hAnsi="Bookman Old Style"/>
          <w:b/>
          <w:sz w:val="20"/>
          <w:szCs w:val="20"/>
        </w:rPr>
      </w:pPr>
    </w:p>
    <w:p w14:paraId="228A4E84" w14:textId="77777777" w:rsidR="00286005" w:rsidRPr="0051363E" w:rsidRDefault="00286005" w:rsidP="00FB030E">
      <w:pPr>
        <w:pStyle w:val="Titre3"/>
        <w:spacing w:line="276" w:lineRule="auto"/>
        <w:jc w:val="both"/>
      </w:pPr>
      <w:bookmarkStart w:id="59" w:name="_Toc181952806"/>
      <w:r w:rsidRPr="0051363E">
        <w:t>4.2.2. Détails du soumissionnaire</w:t>
      </w:r>
      <w:bookmarkEnd w:id="59"/>
    </w:p>
    <w:p w14:paraId="2EF2E1B1" w14:textId="77777777" w:rsidR="00286005" w:rsidRPr="0051363E" w:rsidRDefault="00286005" w:rsidP="00FB030E">
      <w:pPr>
        <w:pStyle w:val="Sansinterligne"/>
        <w:spacing w:line="276" w:lineRule="auto"/>
        <w:jc w:val="both"/>
        <w:rPr>
          <w:rFonts w:ascii="Bookman Old Style" w:hAnsi="Bookman Old Style"/>
          <w:sz w:val="20"/>
          <w:szCs w:val="20"/>
        </w:rPr>
      </w:pPr>
    </w:p>
    <w:p w14:paraId="36C8FE9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soumissionnaire doit fournir toutes les informations requises pour chaque membre du consortium selon le format de l'appendice 4 de l'annexe I.</w:t>
      </w:r>
    </w:p>
    <w:p w14:paraId="57DAF484" w14:textId="77777777" w:rsidR="00286005" w:rsidRPr="0051363E" w:rsidRDefault="00286005" w:rsidP="00FB030E">
      <w:pPr>
        <w:pStyle w:val="Sansinterligne"/>
        <w:spacing w:line="276" w:lineRule="auto"/>
        <w:jc w:val="both"/>
        <w:rPr>
          <w:rFonts w:ascii="Bookman Old Style" w:hAnsi="Bookman Old Style"/>
          <w:sz w:val="20"/>
          <w:szCs w:val="20"/>
        </w:rPr>
      </w:pPr>
    </w:p>
    <w:p w14:paraId="05E33EC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(b) Le soumissionnaire doit fournir une brève description des rôles et des responsabilités des membres individuels, en particulier en ce qui concerne les </w:t>
      </w:r>
      <w:r w:rsidRPr="0051363E">
        <w:rPr>
          <w:rFonts w:ascii="Bookman Old Style" w:hAnsi="Bookman Old Style"/>
          <w:sz w:val="20"/>
          <w:szCs w:val="20"/>
        </w:rPr>
        <w:lastRenderedPageBreak/>
        <w:t>obligations financières, techniques et O&amp;M conformément au format figurant à l'annexe I de l'appendice 4.</w:t>
      </w:r>
    </w:p>
    <w:p w14:paraId="79EB1A92" w14:textId="77777777" w:rsidR="00286005" w:rsidRPr="0051363E" w:rsidRDefault="00286005" w:rsidP="00FB030E">
      <w:pPr>
        <w:pStyle w:val="Sansinterligne"/>
        <w:spacing w:line="276" w:lineRule="auto"/>
        <w:jc w:val="both"/>
        <w:rPr>
          <w:rFonts w:ascii="Bookman Old Style" w:hAnsi="Bookman Old Style"/>
          <w:sz w:val="20"/>
          <w:szCs w:val="20"/>
        </w:rPr>
      </w:pPr>
    </w:p>
    <w:p w14:paraId="078B03E4" w14:textId="77777777" w:rsidR="00286005" w:rsidRPr="0051363E" w:rsidRDefault="00286005" w:rsidP="00FB030E">
      <w:pPr>
        <w:pStyle w:val="Titre3"/>
        <w:spacing w:line="276" w:lineRule="auto"/>
        <w:jc w:val="both"/>
      </w:pPr>
      <w:bookmarkStart w:id="60" w:name="_Toc181952807"/>
      <w:r w:rsidRPr="0051363E">
        <w:t>4.2.3. Informations techniques</w:t>
      </w:r>
      <w:bookmarkEnd w:id="60"/>
    </w:p>
    <w:p w14:paraId="7B2100FD" w14:textId="77777777" w:rsidR="00286005" w:rsidRPr="0051363E" w:rsidRDefault="00286005" w:rsidP="00FB030E">
      <w:pPr>
        <w:pStyle w:val="Sansinterligne"/>
        <w:spacing w:line="276" w:lineRule="auto"/>
        <w:jc w:val="both"/>
        <w:rPr>
          <w:rFonts w:ascii="Bookman Old Style" w:hAnsi="Bookman Old Style"/>
          <w:b/>
          <w:sz w:val="20"/>
          <w:szCs w:val="20"/>
        </w:rPr>
      </w:pPr>
    </w:p>
    <w:p w14:paraId="3C2FEED5"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soumissionnaire doit fournir les détails de l'expérience admissible (telle que définie à la section 5.3.1.1) pour les cinq (5) derniers exercices financiers précédant immédiatement la date limite de soumission de la réponse.</w:t>
      </w:r>
    </w:p>
    <w:p w14:paraId="15EA4436" w14:textId="77777777" w:rsidR="00286005" w:rsidRPr="0051363E" w:rsidRDefault="00286005" w:rsidP="00FB030E">
      <w:pPr>
        <w:pStyle w:val="Sansinterligne"/>
        <w:spacing w:line="276" w:lineRule="auto"/>
        <w:jc w:val="both"/>
        <w:rPr>
          <w:rFonts w:ascii="Bookman Old Style" w:hAnsi="Bookman Old Style"/>
          <w:sz w:val="20"/>
          <w:szCs w:val="20"/>
        </w:rPr>
      </w:pPr>
    </w:p>
    <w:p w14:paraId="5747957F"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Les soumissionnaires doivent fournir les informations nécessaires relatives à la capacité technique selon le format figurant à l'annexe II de l'appendice 4.</w:t>
      </w:r>
    </w:p>
    <w:p w14:paraId="703F06B8"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Dans le calcul de la capacité technique des membres du Répondant/Membres du Consortium, la capacité technique de leurs Associés respectifs sera également admissible.</w:t>
      </w:r>
    </w:p>
    <w:p w14:paraId="3CF1BC07" w14:textId="77777777" w:rsidR="00286005" w:rsidRPr="0051363E" w:rsidRDefault="00286005" w:rsidP="00FB030E">
      <w:pPr>
        <w:pStyle w:val="Sansinterligne"/>
        <w:spacing w:line="276" w:lineRule="auto"/>
        <w:jc w:val="both"/>
        <w:rPr>
          <w:rFonts w:ascii="Bookman Old Style" w:hAnsi="Bookman Old Style"/>
          <w:sz w:val="20"/>
          <w:szCs w:val="20"/>
        </w:rPr>
      </w:pPr>
    </w:p>
    <w:p w14:paraId="20C723B3"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 soumissionnaire doit fournir les informations et les preuves spécifiques au projet requises à l'appui de sa demande de capacité technique, conformément au format figurant à l'annexe IV.</w:t>
      </w:r>
    </w:p>
    <w:p w14:paraId="12B144A0" w14:textId="77777777" w:rsidR="00286005" w:rsidRPr="0051363E" w:rsidRDefault="00286005" w:rsidP="00FB030E">
      <w:pPr>
        <w:pStyle w:val="Sansinterligne"/>
        <w:spacing w:line="276" w:lineRule="auto"/>
        <w:jc w:val="both"/>
        <w:rPr>
          <w:rFonts w:ascii="Bookman Old Style" w:hAnsi="Bookman Old Style"/>
          <w:sz w:val="20"/>
          <w:szCs w:val="20"/>
        </w:rPr>
      </w:pPr>
    </w:p>
    <w:p w14:paraId="35A26340" w14:textId="77777777" w:rsidR="00286005" w:rsidRPr="0051363E" w:rsidRDefault="00286005" w:rsidP="00FB030E">
      <w:pPr>
        <w:pStyle w:val="Titre3"/>
        <w:spacing w:line="276" w:lineRule="auto"/>
        <w:jc w:val="both"/>
      </w:pPr>
      <w:bookmarkStart w:id="61" w:name="_Toc181952808"/>
      <w:r w:rsidRPr="0051363E">
        <w:t>4.2.4. Informations financières</w:t>
      </w:r>
      <w:bookmarkEnd w:id="61"/>
    </w:p>
    <w:p w14:paraId="31C65FC6" w14:textId="77777777" w:rsidR="00286005" w:rsidRPr="0051363E" w:rsidRDefault="00286005" w:rsidP="00FB030E">
      <w:pPr>
        <w:pStyle w:val="Sansinterligne"/>
        <w:spacing w:line="276" w:lineRule="auto"/>
        <w:jc w:val="both"/>
        <w:rPr>
          <w:rFonts w:ascii="Bookman Old Style" w:hAnsi="Bookman Old Style"/>
          <w:sz w:val="20"/>
          <w:szCs w:val="20"/>
        </w:rPr>
      </w:pPr>
    </w:p>
    <w:p w14:paraId="2254FA6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Candidat doit établir la valeur nette minimale telle que spécifiée à la section 5.3.2 et fournir les détails selon le format de l'Annexe III de l'Appendice 4.</w:t>
      </w:r>
    </w:p>
    <w:p w14:paraId="31165812" w14:textId="77777777" w:rsidR="00286005" w:rsidRPr="0051363E" w:rsidRDefault="00286005" w:rsidP="00FB030E">
      <w:pPr>
        <w:pStyle w:val="Sansinterligne"/>
        <w:spacing w:line="276" w:lineRule="auto"/>
        <w:jc w:val="both"/>
        <w:rPr>
          <w:rFonts w:ascii="Bookman Old Style" w:hAnsi="Bookman Old Style"/>
          <w:sz w:val="20"/>
          <w:szCs w:val="20"/>
        </w:rPr>
      </w:pPr>
    </w:p>
    <w:p w14:paraId="413D758B" w14:textId="258C793F"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(b) Le soumissionnaire doit joindre à sa réponse le(s) certificat(s) de ses commissaires aux comptes précisant la situation nette à la clôture de l'exercice financier et de l'année financière précédente, et précisant également que la méthodologie adoptée pour calcul de cette valeur nette est conforme à la définition donnée. Aux fins du présent </w:t>
      </w:r>
      <w:r w:rsidR="00B741A6" w:rsidRPr="0051363E">
        <w:rPr>
          <w:rFonts w:ascii="Bookman Old Style" w:hAnsi="Bookman Old Style"/>
          <w:sz w:val="20"/>
          <w:szCs w:val="20"/>
        </w:rPr>
        <w:t>AMI</w:t>
      </w:r>
      <w:r w:rsidRPr="0051363E">
        <w:rPr>
          <w:rFonts w:ascii="Bookman Old Style" w:hAnsi="Bookman Old Style"/>
          <w:sz w:val="20"/>
          <w:szCs w:val="20"/>
        </w:rPr>
        <w:t>, on entend par valeur nette la somme des capitaux propres souscrits et libérés et des réserves, de laquelle sont déduits la somme des réserves de réévaluation, des dépenses diverses non amorties et des réserves non disponibles pour la distribution aux actionnaires. Pour le calcul de la valeur nette du Répondant / Membres du Consortium. La valeur nette de leurs associés respectifs seront également éligibles dans le cadre de ce programme.</w:t>
      </w:r>
    </w:p>
    <w:p w14:paraId="6DD32884" w14:textId="77777777" w:rsidR="00286005" w:rsidRPr="0051363E" w:rsidRDefault="00286005" w:rsidP="00FB030E">
      <w:pPr>
        <w:pStyle w:val="Sansinterligne"/>
        <w:spacing w:line="276" w:lineRule="auto"/>
        <w:jc w:val="both"/>
        <w:rPr>
          <w:rFonts w:ascii="Bookman Old Style" w:hAnsi="Bookman Old Style"/>
          <w:sz w:val="20"/>
          <w:szCs w:val="20"/>
        </w:rPr>
      </w:pPr>
    </w:p>
    <w:p w14:paraId="58C633AE"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La réponse doit être accompagnée des rapports annuels vérifiés du Répondant (de chaque membre dans le cas d'un consortium) pour les cinq (5) dernières années financières, précédant l'année au cours de laquelle la réponse est faite.</w:t>
      </w:r>
    </w:p>
    <w:p w14:paraId="46B9916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Si les comptes annuels de la dernière année financière n'ont pas été audités et que le Répondant ne peut donc pas les mettre à disposition, le Répondant ne peut pas les mettre à disposition, le Répondant s'engage à cet effet et le commissaire aux comptes le certifie. Dans ce cas, le défendeur doit fournir les rapports annuels audités pour les cinq (5) années précédant l'année pour laquelle le rapport annuel audité n'est pas disponible.</w:t>
      </w:r>
    </w:p>
    <w:p w14:paraId="580CB5B3" w14:textId="77777777" w:rsidR="00286005" w:rsidRPr="0051363E" w:rsidRDefault="00286005" w:rsidP="00FB030E">
      <w:pPr>
        <w:pStyle w:val="Sansinterligne"/>
        <w:spacing w:line="276" w:lineRule="auto"/>
        <w:jc w:val="both"/>
        <w:rPr>
          <w:rFonts w:ascii="Bookman Old Style" w:hAnsi="Bookman Old Style"/>
          <w:sz w:val="20"/>
          <w:szCs w:val="20"/>
        </w:rPr>
      </w:pPr>
    </w:p>
    <w:p w14:paraId="7AA36938" w14:textId="61D9EADB" w:rsidR="00286005" w:rsidRPr="0051363E" w:rsidRDefault="00286005" w:rsidP="008A7ED1">
      <w:pPr>
        <w:pStyle w:val="Titre2"/>
        <w:ind w:left="2665" w:hanging="562"/>
      </w:pPr>
      <w:bookmarkStart w:id="62" w:name="_Toc181952809"/>
      <w:r w:rsidRPr="0051363E">
        <w:t>4.3. Exigenc</w:t>
      </w:r>
      <w:r w:rsidR="008A7ED1">
        <w:t xml:space="preserve">es relatives au remplissage des </w:t>
      </w:r>
      <w:r w:rsidRPr="0051363E">
        <w:t>formulaires d'offre</w:t>
      </w:r>
      <w:bookmarkEnd w:id="62"/>
    </w:p>
    <w:p w14:paraId="6A087756" w14:textId="77777777" w:rsidR="00286005" w:rsidRPr="0051363E" w:rsidRDefault="00286005" w:rsidP="00FB030E">
      <w:pPr>
        <w:pStyle w:val="Sansinterligne"/>
        <w:spacing w:line="276" w:lineRule="auto"/>
        <w:jc w:val="both"/>
        <w:rPr>
          <w:rFonts w:ascii="Bookman Old Style" w:hAnsi="Bookman Old Style"/>
          <w:b/>
          <w:sz w:val="20"/>
          <w:szCs w:val="20"/>
        </w:rPr>
      </w:pPr>
    </w:p>
    <w:p w14:paraId="61D710F5" w14:textId="6D61AF04"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Les soumissionnaires doivent s'assurer que tous les formulaires d'offre joints au présent </w:t>
      </w:r>
      <w:r w:rsidR="00B741A6" w:rsidRPr="0051363E">
        <w:rPr>
          <w:rFonts w:ascii="Bookman Old Style" w:hAnsi="Bookman Old Style"/>
          <w:sz w:val="20"/>
          <w:szCs w:val="20"/>
        </w:rPr>
        <w:t>AMI</w:t>
      </w:r>
      <w:r w:rsidRPr="0051363E">
        <w:rPr>
          <w:rFonts w:ascii="Bookman Old Style" w:hAnsi="Bookman Old Style"/>
          <w:sz w:val="20"/>
          <w:szCs w:val="20"/>
        </w:rPr>
        <w:t xml:space="preserve"> à l'annexe 5 soient complétés ou respectés, selon le cas.</w:t>
      </w:r>
    </w:p>
    <w:p w14:paraId="12B2645E" w14:textId="77777777" w:rsidR="00286005" w:rsidRPr="0051363E" w:rsidRDefault="00286005" w:rsidP="00FB030E">
      <w:pPr>
        <w:pStyle w:val="Sansinterligne"/>
        <w:spacing w:line="276" w:lineRule="auto"/>
        <w:jc w:val="both"/>
        <w:rPr>
          <w:rFonts w:ascii="Bookman Old Style" w:hAnsi="Bookman Old Style"/>
          <w:sz w:val="20"/>
          <w:szCs w:val="20"/>
        </w:rPr>
      </w:pPr>
    </w:p>
    <w:p w14:paraId="60C12A10" w14:textId="77777777" w:rsidR="00286005" w:rsidRPr="0051363E" w:rsidRDefault="00286005" w:rsidP="00FB030E">
      <w:pPr>
        <w:pStyle w:val="Titre3"/>
        <w:spacing w:line="276" w:lineRule="auto"/>
        <w:jc w:val="both"/>
      </w:pPr>
      <w:bookmarkStart w:id="63" w:name="_Toc181952810"/>
      <w:r w:rsidRPr="0051363E">
        <w:lastRenderedPageBreak/>
        <w:t>4.3.1. Déclaration d'intérêt</w:t>
      </w:r>
      <w:bookmarkEnd w:id="63"/>
    </w:p>
    <w:p w14:paraId="6D777F54" w14:textId="77777777" w:rsidR="00286005" w:rsidRPr="0051363E" w:rsidRDefault="00286005" w:rsidP="00FB030E">
      <w:pPr>
        <w:pStyle w:val="Sansinterligne"/>
        <w:spacing w:line="276" w:lineRule="auto"/>
        <w:jc w:val="both"/>
        <w:rPr>
          <w:rFonts w:ascii="Bookman Old Style" w:hAnsi="Bookman Old Style"/>
          <w:b/>
          <w:sz w:val="20"/>
          <w:szCs w:val="20"/>
        </w:rPr>
      </w:pPr>
    </w:p>
    <w:p w14:paraId="1C5C995A" w14:textId="144477AC"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Afin d'assurer la transparence et l'équité du processus d'</w:t>
      </w:r>
      <w:r w:rsidR="00B741A6" w:rsidRPr="0051363E">
        <w:rPr>
          <w:rFonts w:ascii="Bookman Old Style" w:hAnsi="Bookman Old Style"/>
          <w:sz w:val="20"/>
          <w:szCs w:val="20"/>
        </w:rPr>
        <w:t>AMI</w:t>
      </w:r>
      <w:r w:rsidRPr="0051363E">
        <w:rPr>
          <w:rFonts w:ascii="Bookman Old Style" w:hAnsi="Bookman Old Style"/>
          <w:sz w:val="20"/>
          <w:szCs w:val="20"/>
        </w:rPr>
        <w:t>, chaque commanditaire, sous-traitant ou conseiller du soumissionnaire doit remplir le formulaire de déclaration d'intérêt joint au présent document dans les formulaires d'</w:t>
      </w:r>
      <w:r w:rsidR="00B741A6" w:rsidRPr="0051363E">
        <w:rPr>
          <w:rFonts w:ascii="Bookman Old Style" w:hAnsi="Bookman Old Style"/>
          <w:sz w:val="20"/>
          <w:szCs w:val="20"/>
        </w:rPr>
        <w:t xml:space="preserve">AMI </w:t>
      </w:r>
      <w:r w:rsidRPr="0051363E">
        <w:rPr>
          <w:rFonts w:ascii="Bookman Old Style" w:hAnsi="Bookman Old Style"/>
          <w:sz w:val="20"/>
          <w:szCs w:val="20"/>
        </w:rPr>
        <w:t>de l'annexe 5 et soumettre ces formulaires signés avec sa réponse. Le non-respect de cette obligation peut entraîner l'invalidation de la réponse. Les notes d'information ne seront distribuées (au moment où elles sont émises) qu'aux personnes qui ont soumis une déclaration d'intérêt.</w:t>
      </w:r>
    </w:p>
    <w:p w14:paraId="6C45DF00" w14:textId="2773D176" w:rsidR="00286005" w:rsidRPr="0051363E" w:rsidRDefault="00286005" w:rsidP="00FB030E">
      <w:pPr>
        <w:pStyle w:val="Corpsdetexte"/>
        <w:spacing w:line="276" w:lineRule="auto"/>
        <w:jc w:val="both"/>
        <w:rPr>
          <w:rFonts w:ascii="Bookman Old Style" w:hAnsi="Bookman Old Style"/>
          <w:bCs/>
          <w:sz w:val="20"/>
          <w:szCs w:val="20"/>
        </w:rPr>
      </w:pPr>
    </w:p>
    <w:p w14:paraId="5B92EA79" w14:textId="77777777" w:rsidR="00286005" w:rsidRPr="0051363E" w:rsidRDefault="00286005" w:rsidP="00FB030E">
      <w:pPr>
        <w:pStyle w:val="Titre3"/>
        <w:spacing w:line="276" w:lineRule="auto"/>
        <w:jc w:val="both"/>
      </w:pPr>
      <w:bookmarkStart w:id="64" w:name="_Toc181952811"/>
      <w:r w:rsidRPr="0051363E">
        <w:t>4.3.2. Procuration</w:t>
      </w:r>
      <w:bookmarkEnd w:id="64"/>
    </w:p>
    <w:p w14:paraId="2E39FE19" w14:textId="77777777" w:rsidR="00286005" w:rsidRPr="0051363E" w:rsidRDefault="00286005" w:rsidP="00FB030E">
      <w:pPr>
        <w:pStyle w:val="Sansinterligne"/>
        <w:spacing w:line="276" w:lineRule="auto"/>
        <w:jc w:val="both"/>
        <w:rPr>
          <w:rFonts w:ascii="Bookman Old Style" w:hAnsi="Bookman Old Style"/>
          <w:sz w:val="20"/>
          <w:szCs w:val="20"/>
        </w:rPr>
      </w:pPr>
    </w:p>
    <w:p w14:paraId="01D5CC45"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Candidat doit soumettre une procuration selon le format de l'Annexe</w:t>
      </w:r>
    </w:p>
    <w:p w14:paraId="020A159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5, autorisant le signataire de la réponse à engager le défendeur. Dans le cas d'un Consortium, les Membres doivent soumettre une procuration en faveur du membre principal, conformément au format figurant à l'annexe 5.</w:t>
      </w:r>
    </w:p>
    <w:p w14:paraId="57EBD166" w14:textId="77777777" w:rsidR="00286005" w:rsidRPr="0051363E" w:rsidRDefault="00286005" w:rsidP="00FB030E">
      <w:pPr>
        <w:pStyle w:val="Sansinterligne"/>
        <w:spacing w:line="276" w:lineRule="auto"/>
        <w:jc w:val="both"/>
        <w:rPr>
          <w:rFonts w:ascii="Bookman Old Style" w:hAnsi="Bookman Old Style"/>
          <w:sz w:val="20"/>
          <w:szCs w:val="20"/>
        </w:rPr>
      </w:pPr>
    </w:p>
    <w:p w14:paraId="0CCD0AB9" w14:textId="77777777" w:rsidR="00286005" w:rsidRPr="0051363E" w:rsidRDefault="00286005" w:rsidP="00FB030E">
      <w:pPr>
        <w:pStyle w:val="Sansinterligne"/>
        <w:spacing w:line="276" w:lineRule="auto"/>
        <w:jc w:val="both"/>
        <w:rPr>
          <w:rFonts w:ascii="Bookman Old Style" w:hAnsi="Bookman Old Style"/>
          <w:sz w:val="20"/>
          <w:szCs w:val="20"/>
        </w:rPr>
      </w:pPr>
    </w:p>
    <w:p w14:paraId="312110C8" w14:textId="77777777" w:rsidR="00286005" w:rsidRPr="0051363E" w:rsidRDefault="00286005" w:rsidP="00FB030E">
      <w:pPr>
        <w:pStyle w:val="Titre3"/>
        <w:spacing w:line="276" w:lineRule="auto"/>
        <w:jc w:val="both"/>
      </w:pPr>
      <w:bookmarkStart w:id="65" w:name="_Toc181952812"/>
      <w:r w:rsidRPr="0051363E">
        <w:t>4.3.3. Habilitation fiscale</w:t>
      </w:r>
      <w:bookmarkEnd w:id="65"/>
    </w:p>
    <w:p w14:paraId="5C8D9DA0" w14:textId="77777777" w:rsidR="00286005" w:rsidRPr="0051363E" w:rsidRDefault="00286005" w:rsidP="00FB030E">
      <w:pPr>
        <w:pStyle w:val="Sansinterligne"/>
        <w:spacing w:line="276" w:lineRule="auto"/>
        <w:jc w:val="both"/>
        <w:rPr>
          <w:rFonts w:ascii="Bookman Old Style" w:hAnsi="Bookman Old Style"/>
          <w:b/>
          <w:sz w:val="20"/>
          <w:szCs w:val="20"/>
        </w:rPr>
      </w:pPr>
    </w:p>
    <w:p w14:paraId="3FE4DC3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Chaque soumissionnaire, organisation concernée, contractant clé et membre désigné (le cas échéant) qui est enregistré (ou constitué) à Madagascar est tenu de s'acquitter de l'impôt sur le revenu.</w:t>
      </w:r>
    </w:p>
    <w:p w14:paraId="49E102B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L'original du (des) certificat(s) de décharge fiscale doit être soumis avec l'offre.</w:t>
      </w:r>
    </w:p>
    <w:p w14:paraId="583142E6"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 non-présentation d'un certificat de décharge fiscale valide peut entraîner la disqualification de l'offre.</w:t>
      </w:r>
    </w:p>
    <w:p w14:paraId="74E06265"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Un formulaire de réponse pour ce certificat de décharge fiscale est fourni à l'annexe 5.</w:t>
      </w:r>
    </w:p>
    <w:p w14:paraId="5F2BABA9" w14:textId="77777777" w:rsidR="00286005" w:rsidRPr="0051363E" w:rsidRDefault="00286005" w:rsidP="00FB030E">
      <w:pPr>
        <w:pStyle w:val="Sansinterligne"/>
        <w:spacing w:line="276" w:lineRule="auto"/>
        <w:jc w:val="both"/>
        <w:rPr>
          <w:rFonts w:ascii="Bookman Old Style" w:hAnsi="Bookman Old Style"/>
          <w:sz w:val="20"/>
          <w:szCs w:val="20"/>
        </w:rPr>
      </w:pPr>
    </w:p>
    <w:p w14:paraId="29654CAF"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Lorsque le Candidat, l'organisation concernée, le Contractant clé ou le Membre désigné n'opère pas encore à Madagascar il doit fournir la preuve qu'il est "en règle" avec l'autorité fiscale compétente de son pays d'origine.</w:t>
      </w:r>
    </w:p>
    <w:p w14:paraId="2E3BAAB2" w14:textId="77777777" w:rsidR="00286005" w:rsidRPr="0051363E" w:rsidRDefault="00286005" w:rsidP="00FB030E">
      <w:pPr>
        <w:pStyle w:val="Sansinterligne"/>
        <w:spacing w:line="276" w:lineRule="auto"/>
        <w:jc w:val="both"/>
        <w:rPr>
          <w:rFonts w:ascii="Bookman Old Style" w:hAnsi="Bookman Old Style"/>
          <w:sz w:val="20"/>
          <w:szCs w:val="20"/>
        </w:rPr>
      </w:pPr>
    </w:p>
    <w:p w14:paraId="42102F54" w14:textId="77777777" w:rsidR="00286005" w:rsidRPr="0051363E" w:rsidRDefault="00286005" w:rsidP="00FB030E">
      <w:pPr>
        <w:pStyle w:val="Titre3"/>
        <w:spacing w:line="276" w:lineRule="auto"/>
        <w:jc w:val="both"/>
      </w:pPr>
      <w:bookmarkStart w:id="66" w:name="_Toc181952813"/>
      <w:r w:rsidRPr="0051363E">
        <w:t>4.3.4. Indemnisation du Gouvernement</w:t>
      </w:r>
      <w:bookmarkEnd w:id="66"/>
    </w:p>
    <w:p w14:paraId="01F479FE" w14:textId="77777777" w:rsidR="00286005" w:rsidRPr="0051363E" w:rsidRDefault="00286005" w:rsidP="00FB030E">
      <w:pPr>
        <w:pStyle w:val="Sansinterligne"/>
        <w:spacing w:line="276" w:lineRule="auto"/>
        <w:jc w:val="both"/>
        <w:rPr>
          <w:rFonts w:ascii="Bookman Old Style" w:hAnsi="Bookman Old Style"/>
          <w:sz w:val="20"/>
          <w:szCs w:val="20"/>
        </w:rPr>
      </w:pPr>
    </w:p>
    <w:p w14:paraId="1AF8BBE6"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soumissionnaires et tous leurs membres respectifs qui souhaitent fournir au Gouvernement une indemnité de non-divulgation par l'Autorité contractante des informations confidentielles, secrets commerciaux ou d'autres informations exclusives, comme l'envisage l'article 4.10 de cet AMI, sont priés de fournir une indemnité appropriée et contraignante intitulée " Indemnité au Gouvernement " à inclure dans les Formulaires d'offre contenus dans l'Annexe 5.</w:t>
      </w:r>
    </w:p>
    <w:p w14:paraId="534D29FE" w14:textId="77777777" w:rsidR="00286005" w:rsidRPr="0051363E" w:rsidRDefault="00286005" w:rsidP="00FB030E">
      <w:pPr>
        <w:pStyle w:val="Sansinterligne"/>
        <w:spacing w:line="276" w:lineRule="auto"/>
        <w:jc w:val="both"/>
        <w:rPr>
          <w:rFonts w:ascii="Bookman Old Style" w:hAnsi="Bookman Old Style"/>
          <w:sz w:val="20"/>
          <w:szCs w:val="20"/>
        </w:rPr>
      </w:pPr>
    </w:p>
    <w:p w14:paraId="5250D209" w14:textId="550F2294" w:rsidR="00286005" w:rsidRPr="0051363E" w:rsidRDefault="00286005" w:rsidP="008A7ED1">
      <w:pPr>
        <w:pStyle w:val="Titre2"/>
        <w:ind w:left="2665" w:hanging="562"/>
      </w:pPr>
      <w:bookmarkStart w:id="67" w:name="_Toc181952814"/>
      <w:r w:rsidRPr="0051363E">
        <w:t>4.4. Soumission des réponses à l'</w:t>
      </w:r>
      <w:r w:rsidR="00B741A6" w:rsidRPr="0051363E">
        <w:t>AMI</w:t>
      </w:r>
      <w:bookmarkEnd w:id="67"/>
    </w:p>
    <w:p w14:paraId="0196782B" w14:textId="77777777" w:rsidR="00286005" w:rsidRPr="0051363E" w:rsidRDefault="00286005" w:rsidP="00FB030E">
      <w:pPr>
        <w:pStyle w:val="Sansinterligne"/>
        <w:spacing w:line="276" w:lineRule="auto"/>
        <w:jc w:val="both"/>
        <w:rPr>
          <w:rFonts w:ascii="Bookman Old Style" w:hAnsi="Bookman Old Style"/>
          <w:sz w:val="20"/>
          <w:szCs w:val="20"/>
        </w:rPr>
      </w:pPr>
    </w:p>
    <w:p w14:paraId="048CB56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réponses doivent être remises à :</w:t>
      </w:r>
    </w:p>
    <w:p w14:paraId="2517271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 [Insérer la personne à qui la réponse doit être adressée]</w:t>
      </w:r>
    </w:p>
    <w:p w14:paraId="0442EB4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l'adresse]</w:t>
      </w:r>
    </w:p>
    <w:p w14:paraId="16483E5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Entre [insérer les heures] [insérer les jours]</w:t>
      </w:r>
    </w:p>
    <w:p w14:paraId="6C8CA5B9"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Avant ou le [insérer la date] à [insérer l'heure] CAT</w:t>
      </w:r>
    </w:p>
    <w:p w14:paraId="6ABE940A" w14:textId="77777777" w:rsidR="00286005" w:rsidRPr="0051363E" w:rsidRDefault="00286005" w:rsidP="00FB030E">
      <w:pPr>
        <w:pStyle w:val="Sansinterligne"/>
        <w:spacing w:line="276" w:lineRule="auto"/>
        <w:jc w:val="both"/>
        <w:rPr>
          <w:rFonts w:ascii="Bookman Old Style" w:hAnsi="Bookman Old Style"/>
          <w:sz w:val="20"/>
          <w:szCs w:val="20"/>
        </w:rPr>
      </w:pPr>
    </w:p>
    <w:p w14:paraId="2C424689" w14:textId="2D603D50"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lastRenderedPageBreak/>
        <w:t xml:space="preserve">(b) Les réponses transmises par voie télégraphique, par télécopie ou par courrier électronique ne seront pas considérées comme des réponses au présent </w:t>
      </w:r>
      <w:r w:rsidR="00AD7F88" w:rsidRPr="0051363E">
        <w:rPr>
          <w:rFonts w:ascii="Bookman Old Style" w:hAnsi="Bookman Old Style"/>
          <w:sz w:val="20"/>
          <w:szCs w:val="20"/>
        </w:rPr>
        <w:t>AMI</w:t>
      </w:r>
      <w:r w:rsidRPr="0051363E">
        <w:rPr>
          <w:rFonts w:ascii="Bookman Old Style" w:hAnsi="Bookman Old Style"/>
          <w:sz w:val="20"/>
          <w:szCs w:val="20"/>
        </w:rPr>
        <w:t>.</w:t>
      </w:r>
    </w:p>
    <w:p w14:paraId="0598B5C3" w14:textId="77777777" w:rsidR="00286005" w:rsidRPr="0051363E" w:rsidRDefault="00286005" w:rsidP="00FB030E">
      <w:pPr>
        <w:pStyle w:val="Sansinterligne"/>
        <w:spacing w:line="276" w:lineRule="auto"/>
        <w:jc w:val="both"/>
        <w:rPr>
          <w:rFonts w:ascii="Bookman Old Style" w:hAnsi="Bookman Old Style"/>
          <w:sz w:val="20"/>
          <w:szCs w:val="20"/>
        </w:rPr>
      </w:pPr>
    </w:p>
    <w:p w14:paraId="4E81B1F6"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L'autorité contractante peut, à sa seule discrétion, prolonger la date et l'heure de clôture pour la soumission des réponses.</w:t>
      </w:r>
    </w:p>
    <w:p w14:paraId="6095061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Toute prolongation accordée sera notifiée par une note d'information et accordée à tous les soumissionnaires.</w:t>
      </w:r>
    </w:p>
    <w:p w14:paraId="501713B1" w14:textId="77777777" w:rsidR="00286005" w:rsidRPr="0051363E" w:rsidRDefault="00286005" w:rsidP="00FB030E">
      <w:pPr>
        <w:pStyle w:val="Sansinterligne"/>
        <w:spacing w:line="276" w:lineRule="auto"/>
        <w:jc w:val="both"/>
        <w:rPr>
          <w:rFonts w:ascii="Bookman Old Style" w:hAnsi="Bookman Old Style"/>
          <w:sz w:val="20"/>
          <w:szCs w:val="20"/>
        </w:rPr>
      </w:pPr>
    </w:p>
    <w:p w14:paraId="6A24F90D" w14:textId="77777777" w:rsidR="00286005" w:rsidRPr="0051363E" w:rsidRDefault="00286005" w:rsidP="008A7ED1">
      <w:pPr>
        <w:pStyle w:val="Titre2"/>
        <w:ind w:left="2665" w:hanging="562"/>
      </w:pPr>
      <w:bookmarkStart w:id="68" w:name="_Toc181952815"/>
      <w:r w:rsidRPr="0051363E">
        <w:t>4.5. Format et composition des réponses</w:t>
      </w:r>
      <w:bookmarkEnd w:id="68"/>
    </w:p>
    <w:p w14:paraId="27734F5A" w14:textId="77777777" w:rsidR="00286005" w:rsidRPr="0051363E" w:rsidRDefault="00286005" w:rsidP="00FB030E">
      <w:pPr>
        <w:pStyle w:val="Sansinterligne"/>
        <w:spacing w:line="276" w:lineRule="auto"/>
        <w:jc w:val="both"/>
        <w:rPr>
          <w:rFonts w:ascii="Bookman Old Style" w:hAnsi="Bookman Old Style"/>
          <w:sz w:val="20"/>
          <w:szCs w:val="20"/>
        </w:rPr>
      </w:pPr>
    </w:p>
    <w:p w14:paraId="0DB7EB31" w14:textId="1DE88282"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(a) Toutes les réponses aux informations demandées dans le formulaire de réponse (voir annexe 4) du présent </w:t>
      </w:r>
      <w:r w:rsidR="00AD7F88" w:rsidRPr="0051363E">
        <w:rPr>
          <w:rFonts w:ascii="Bookman Old Style" w:hAnsi="Bookman Old Style"/>
          <w:sz w:val="20"/>
          <w:szCs w:val="20"/>
        </w:rPr>
        <w:t>AMI</w:t>
      </w:r>
      <w:r w:rsidRPr="0051363E">
        <w:rPr>
          <w:rFonts w:ascii="Bookman Old Style" w:hAnsi="Bookman Old Style"/>
          <w:sz w:val="20"/>
          <w:szCs w:val="20"/>
        </w:rPr>
        <w:t xml:space="preserve"> doivent être soumises de la manière demandée et prévue dans ces formulaires. Les formulaires de réponse de l'annexe 4 seront publiés sous une forme lisible par machine en tant que Microsoft Office dans le cadre de cet </w:t>
      </w:r>
      <w:r w:rsidR="00AD7F88" w:rsidRPr="0051363E">
        <w:rPr>
          <w:rFonts w:ascii="Bookman Old Style" w:hAnsi="Bookman Old Style"/>
          <w:sz w:val="20"/>
          <w:szCs w:val="20"/>
        </w:rPr>
        <w:t>AMI</w:t>
      </w:r>
      <w:r w:rsidRPr="0051363E">
        <w:rPr>
          <w:rFonts w:ascii="Bookman Old Style" w:hAnsi="Bookman Old Style"/>
          <w:sz w:val="20"/>
          <w:szCs w:val="20"/>
        </w:rPr>
        <w:t>. Les répondants doivent satisfaire aux spécificités à la section 4.1-4.3 ci-dessus, en remplissant les formulaires de réponse de l'annexe 4 dans leur intégralité et en fournissant les informations requises.</w:t>
      </w:r>
    </w:p>
    <w:p w14:paraId="63C672D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formulaires d'offre figurant à l'annexe 5 (formulaires d'offre) doivent être complétés et doivent être remplis ou respectés, selon le cas. Toutes les offres doivent être présentées sur les formulaires officiels fournis. Les formulaires ne doivent pas être retapés.</w:t>
      </w:r>
    </w:p>
    <w:p w14:paraId="4F2FA8B9" w14:textId="77777777" w:rsidR="00286005" w:rsidRPr="0051363E" w:rsidRDefault="00286005" w:rsidP="00FB030E">
      <w:pPr>
        <w:pStyle w:val="Sansinterligne"/>
        <w:spacing w:line="276" w:lineRule="auto"/>
        <w:jc w:val="both"/>
        <w:rPr>
          <w:rFonts w:ascii="Bookman Old Style" w:hAnsi="Bookman Old Style"/>
          <w:sz w:val="20"/>
          <w:szCs w:val="20"/>
        </w:rPr>
      </w:pPr>
    </w:p>
    <w:p w14:paraId="7268912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Toutes les réponses doivent être soumises dans une enveloppe/un paquet scellé(e) portant de manière claire et visible la mention suivante sur chaque enveloppe/paquet :</w:t>
      </w:r>
    </w:p>
    <w:p w14:paraId="30957E1A" w14:textId="77777777" w:rsidR="00286005" w:rsidRPr="0051363E" w:rsidRDefault="00286005" w:rsidP="00FB030E">
      <w:pPr>
        <w:pStyle w:val="Sansinterligne"/>
        <w:spacing w:line="276" w:lineRule="auto"/>
        <w:jc w:val="both"/>
        <w:rPr>
          <w:rFonts w:ascii="Bookman Old Style" w:hAnsi="Bookman Old Style"/>
          <w:sz w:val="20"/>
          <w:szCs w:val="20"/>
        </w:rPr>
      </w:pPr>
    </w:p>
    <w:tbl>
      <w:tblPr>
        <w:tblStyle w:val="Grilledutableau"/>
        <w:tblW w:w="0" w:type="auto"/>
        <w:tblLook w:val="04A0" w:firstRow="1" w:lastRow="0" w:firstColumn="1" w:lastColumn="0" w:noHBand="0" w:noVBand="1"/>
      </w:tblPr>
      <w:tblGrid>
        <w:gridCol w:w="4428"/>
        <w:gridCol w:w="4435"/>
      </w:tblGrid>
      <w:tr w:rsidR="00286005" w:rsidRPr="0051363E" w14:paraId="173A7EB9" w14:textId="77777777" w:rsidTr="00286005">
        <w:tc>
          <w:tcPr>
            <w:tcW w:w="4531" w:type="dxa"/>
          </w:tcPr>
          <w:p w14:paraId="72138BE0"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A destination de :</w:t>
            </w:r>
          </w:p>
        </w:tc>
        <w:tc>
          <w:tcPr>
            <w:tcW w:w="4531" w:type="dxa"/>
          </w:tcPr>
          <w:p w14:paraId="72EA07CF"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le nom] / [Insérer la qualité de cette personne]</w:t>
            </w:r>
          </w:p>
        </w:tc>
      </w:tr>
      <w:tr w:rsidR="00286005" w:rsidRPr="0051363E" w14:paraId="47F3FFA6" w14:textId="77777777" w:rsidTr="00286005">
        <w:trPr>
          <w:trHeight w:val="853"/>
        </w:trPr>
        <w:tc>
          <w:tcPr>
            <w:tcW w:w="4531" w:type="dxa"/>
          </w:tcPr>
          <w:p w14:paraId="3A1C2FB0"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Numéro de référence :</w:t>
            </w:r>
          </w:p>
        </w:tc>
        <w:tc>
          <w:tcPr>
            <w:tcW w:w="4531" w:type="dxa"/>
          </w:tcPr>
          <w:p w14:paraId="665E3A6B" w14:textId="1BF68C11"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[numéro de référence de l'</w:t>
            </w:r>
            <w:r w:rsidR="00AD7F88" w:rsidRPr="0051363E">
              <w:rPr>
                <w:rFonts w:ascii="Bookman Old Style" w:hAnsi="Bookman Old Style"/>
                <w:sz w:val="20"/>
                <w:szCs w:val="20"/>
              </w:rPr>
              <w:t>AMI]</w:t>
            </w:r>
          </w:p>
        </w:tc>
      </w:tr>
      <w:tr w:rsidR="00286005" w:rsidRPr="0051363E" w14:paraId="70A6F0D5" w14:textId="77777777" w:rsidTr="00286005">
        <w:tc>
          <w:tcPr>
            <w:tcW w:w="4531" w:type="dxa"/>
          </w:tcPr>
          <w:p w14:paraId="76A368E8"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Description :</w:t>
            </w:r>
          </w:p>
        </w:tc>
        <w:tc>
          <w:tcPr>
            <w:tcW w:w="4531" w:type="dxa"/>
          </w:tcPr>
          <w:p w14:paraId="75FC71CE"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Soumission de la réponse à l'appel à manifestation d'intérêt pour le projet " [insérer le nom du projet] ".</w:t>
            </w:r>
          </w:p>
        </w:tc>
      </w:tr>
      <w:tr w:rsidR="00286005" w:rsidRPr="0051363E" w14:paraId="3772FE89" w14:textId="77777777" w:rsidTr="00286005">
        <w:trPr>
          <w:trHeight w:val="835"/>
        </w:trPr>
        <w:tc>
          <w:tcPr>
            <w:tcW w:w="4531" w:type="dxa"/>
          </w:tcPr>
          <w:p w14:paraId="4F72051A"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Nom du répondant/du consortium :</w:t>
            </w:r>
          </w:p>
        </w:tc>
        <w:tc>
          <w:tcPr>
            <w:tcW w:w="4531" w:type="dxa"/>
          </w:tcPr>
          <w:p w14:paraId="643A9BAC"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[veuillez indiquer le nom]</w:t>
            </w:r>
          </w:p>
        </w:tc>
      </w:tr>
      <w:tr w:rsidR="00286005" w:rsidRPr="0051363E" w14:paraId="40DEDE5E" w14:textId="77777777" w:rsidTr="00286005">
        <w:tc>
          <w:tcPr>
            <w:tcW w:w="4531" w:type="dxa"/>
          </w:tcPr>
          <w:p w14:paraId="519B9A92"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Numéro de l'enveloppe/du paquet :</w:t>
            </w:r>
          </w:p>
        </w:tc>
        <w:tc>
          <w:tcPr>
            <w:tcW w:w="4531" w:type="dxa"/>
          </w:tcPr>
          <w:p w14:paraId="5985B3D8"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[Veuillez numéroter chaque enveloppe/paquet par ordre chronologique]</w:t>
            </w:r>
          </w:p>
          <w:p w14:paraId="79515961" w14:textId="77777777" w:rsidR="00286005" w:rsidRPr="0051363E" w:rsidRDefault="00286005" w:rsidP="00FB030E">
            <w:pPr>
              <w:pStyle w:val="Sansinterligne"/>
              <w:spacing w:line="276" w:lineRule="auto"/>
              <w:jc w:val="both"/>
              <w:rPr>
                <w:rFonts w:ascii="Bookman Old Style" w:hAnsi="Bookman Old Style"/>
                <w:sz w:val="20"/>
                <w:szCs w:val="20"/>
              </w:rPr>
            </w:pPr>
          </w:p>
        </w:tc>
      </w:tr>
      <w:tr w:rsidR="00286005" w:rsidRPr="0051363E" w14:paraId="34B35F63" w14:textId="77777777" w:rsidTr="00286005">
        <w:trPr>
          <w:trHeight w:val="832"/>
        </w:trPr>
        <w:tc>
          <w:tcPr>
            <w:tcW w:w="4531" w:type="dxa"/>
          </w:tcPr>
          <w:p w14:paraId="41058701"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Représentant habilité :</w:t>
            </w:r>
          </w:p>
        </w:tc>
        <w:tc>
          <w:tcPr>
            <w:tcW w:w="4531" w:type="dxa"/>
          </w:tcPr>
          <w:p w14:paraId="0C18F673"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[Veuillez indiquer le nom]</w:t>
            </w:r>
          </w:p>
        </w:tc>
      </w:tr>
      <w:tr w:rsidR="00286005" w:rsidRPr="0051363E" w14:paraId="6F771F0F" w14:textId="77777777" w:rsidTr="00286005">
        <w:tc>
          <w:tcPr>
            <w:tcW w:w="4531" w:type="dxa"/>
          </w:tcPr>
          <w:p w14:paraId="605F28FD" w14:textId="77777777" w:rsidR="00286005" w:rsidRPr="0051363E" w:rsidRDefault="00286005"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Coordonnées de la personne à contacter :</w:t>
            </w:r>
          </w:p>
        </w:tc>
        <w:tc>
          <w:tcPr>
            <w:tcW w:w="4531" w:type="dxa"/>
          </w:tcPr>
          <w:p w14:paraId="3DB44B73"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[Veuillez indiquer les coordonnées complètes et l'adresse postale</w:t>
            </w:r>
          </w:p>
          <w:p w14:paraId="48BF56F0"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du représentant autorisé]</w:t>
            </w:r>
          </w:p>
        </w:tc>
      </w:tr>
    </w:tbl>
    <w:p w14:paraId="21376573" w14:textId="47EF758A" w:rsidR="00286005" w:rsidRPr="0051363E" w:rsidRDefault="00286005" w:rsidP="00FB030E">
      <w:pPr>
        <w:pStyle w:val="Corpsdetexte"/>
        <w:spacing w:line="276" w:lineRule="auto"/>
        <w:jc w:val="both"/>
        <w:rPr>
          <w:rFonts w:ascii="Bookman Old Style" w:hAnsi="Bookman Old Style"/>
          <w:bCs/>
          <w:sz w:val="20"/>
          <w:szCs w:val="20"/>
        </w:rPr>
      </w:pPr>
    </w:p>
    <w:p w14:paraId="1E676D6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Les réponses doivent être remises au plus tard à l'heure et à la date visées à la section 4.1. Les soumissions électroniques ne sont pas autorisées si elles ne sont pas accompagnées de documents physiques, et l'autorité contractante n'acceptera pas les réponses demandées.</w:t>
      </w:r>
    </w:p>
    <w:p w14:paraId="487D08F9" w14:textId="00DBF08B" w:rsidR="00286005" w:rsidRPr="0051363E" w:rsidRDefault="00286005" w:rsidP="00FB030E">
      <w:pPr>
        <w:pStyle w:val="Corpsdetexte"/>
        <w:spacing w:line="276" w:lineRule="auto"/>
        <w:jc w:val="both"/>
        <w:rPr>
          <w:rFonts w:ascii="Bookman Old Style" w:hAnsi="Bookman Old Style"/>
          <w:bCs/>
          <w:sz w:val="20"/>
          <w:szCs w:val="20"/>
        </w:rPr>
      </w:pPr>
    </w:p>
    <w:p w14:paraId="682BFD9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 Toutes les réponses doivent être soumises dans le format suivant dans le format prescrit ci-dessous :</w:t>
      </w:r>
    </w:p>
    <w:p w14:paraId="7AAC068E" w14:textId="77777777" w:rsidR="00286005" w:rsidRPr="0051363E" w:rsidRDefault="00286005" w:rsidP="00FB030E">
      <w:pPr>
        <w:pStyle w:val="Sansinterligne"/>
        <w:spacing w:line="276" w:lineRule="auto"/>
        <w:jc w:val="both"/>
        <w:rPr>
          <w:rFonts w:ascii="Bookman Old Style" w:hAnsi="Bookman Old Style"/>
          <w:sz w:val="20"/>
          <w:szCs w:val="20"/>
        </w:rPr>
      </w:pPr>
    </w:p>
    <w:p w14:paraId="34847617"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1 (un) original de la réponse principale, clairement identifié comme tel, et 6 (six) copies papier complètes, imprimées et reliées en volumes selon les besoins (clairement marquées comme telles).</w:t>
      </w:r>
    </w:p>
    <w:p w14:paraId="58B3179C" w14:textId="77777777" w:rsidR="00286005" w:rsidRPr="0051363E" w:rsidRDefault="00286005" w:rsidP="00FB030E">
      <w:pPr>
        <w:pStyle w:val="Sansinterligne"/>
        <w:spacing w:line="276" w:lineRule="auto"/>
        <w:jc w:val="both"/>
        <w:rPr>
          <w:rFonts w:ascii="Bookman Old Style" w:hAnsi="Bookman Old Style"/>
          <w:sz w:val="20"/>
          <w:szCs w:val="20"/>
        </w:rPr>
      </w:pPr>
    </w:p>
    <w:p w14:paraId="699DB1E8"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Tous les documents originaux en couleur doivent être reproduits en couleur pour les copies. Tout document faisant partie de la réponse originale mais qui ne sont pas de nature originale doivent être certifiés conformes par un commissaire aux serments ou un notaire ;</w:t>
      </w:r>
    </w:p>
    <w:p w14:paraId="61BF033F" w14:textId="77777777" w:rsidR="00286005" w:rsidRPr="0051363E" w:rsidRDefault="00286005" w:rsidP="00FB030E">
      <w:pPr>
        <w:pStyle w:val="Sansinterligne"/>
        <w:spacing w:line="276" w:lineRule="auto"/>
        <w:jc w:val="both"/>
        <w:rPr>
          <w:rFonts w:ascii="Bookman Old Style" w:hAnsi="Bookman Old Style"/>
          <w:sz w:val="20"/>
          <w:szCs w:val="20"/>
        </w:rPr>
      </w:pPr>
    </w:p>
    <w:p w14:paraId="77EC6C4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2 (deux) copies électroniques complètes sur disque compact (en parfaite correspondance avec les copies imprimées).</w:t>
      </w:r>
    </w:p>
    <w:p w14:paraId="44033C0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Ces copies doivent porter clairement la mention "copie électronique</w:t>
      </w:r>
    </w:p>
    <w:p w14:paraId="4B21EC92"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1 et 2, et doivent être au format électronique lisible par machine sous forme de fichier(s) Microsoft Office (MS Word ou Excel).</w:t>
      </w:r>
    </w:p>
    <w:p w14:paraId="10A7B0DB" w14:textId="74F60015" w:rsidR="00286005" w:rsidRPr="0051363E" w:rsidRDefault="00286005" w:rsidP="00FB030E">
      <w:pPr>
        <w:pStyle w:val="Corpsdetexte"/>
        <w:spacing w:line="276" w:lineRule="auto"/>
        <w:jc w:val="both"/>
        <w:rPr>
          <w:rFonts w:ascii="Bookman Old Style" w:hAnsi="Bookman Old Style"/>
          <w:bCs/>
          <w:sz w:val="20"/>
          <w:szCs w:val="20"/>
        </w:rPr>
      </w:pPr>
    </w:p>
    <w:p w14:paraId="463E6A44"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 Les soumissions doivent être rédigées en anglais, dactylographiées au format A4, reliées verticalement ou classées sur des feuilles volantes et être présentées comme suit :</w:t>
      </w:r>
    </w:p>
    <w:p w14:paraId="637F7F94" w14:textId="77777777" w:rsidR="00286005" w:rsidRPr="0051363E" w:rsidRDefault="00286005" w:rsidP="00FB030E">
      <w:pPr>
        <w:pStyle w:val="Sansinterligne"/>
        <w:spacing w:line="276" w:lineRule="auto"/>
        <w:jc w:val="both"/>
        <w:rPr>
          <w:rFonts w:ascii="Bookman Old Style" w:hAnsi="Bookman Old Style"/>
          <w:sz w:val="20"/>
          <w:szCs w:val="20"/>
        </w:rPr>
      </w:pPr>
    </w:p>
    <w:p w14:paraId="2D4E388B"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Volume 1 - Lettre d'accompagnement et formulaires de réponse complétés conformément à l'annexe 4 :</w:t>
      </w:r>
    </w:p>
    <w:p w14:paraId="2CDBF5ED" w14:textId="77777777" w:rsidR="00286005" w:rsidRPr="0051363E" w:rsidRDefault="00286005" w:rsidP="00FB030E">
      <w:pPr>
        <w:pStyle w:val="Sansinterligne"/>
        <w:spacing w:line="276" w:lineRule="auto"/>
        <w:jc w:val="both"/>
        <w:rPr>
          <w:rFonts w:ascii="Bookman Old Style" w:hAnsi="Bookman Old Style"/>
          <w:sz w:val="20"/>
          <w:szCs w:val="20"/>
        </w:rPr>
      </w:pPr>
    </w:p>
    <w:p w14:paraId="0D765F3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Volume 2 - Autres documents énumérés ci-dessous :</w:t>
      </w:r>
    </w:p>
    <w:p w14:paraId="11306E58" w14:textId="77777777" w:rsidR="00286005" w:rsidRPr="0051363E" w:rsidRDefault="00286005" w:rsidP="00FB030E">
      <w:pPr>
        <w:pStyle w:val="Sansinterligne"/>
        <w:spacing w:line="276" w:lineRule="auto"/>
        <w:jc w:val="both"/>
        <w:rPr>
          <w:rFonts w:ascii="Bookman Old Style" w:hAnsi="Bookman Old Style"/>
          <w:sz w:val="20"/>
          <w:szCs w:val="20"/>
        </w:rPr>
      </w:pPr>
    </w:p>
    <w:p w14:paraId="0A05EEE1"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Déclaration d'intérêt selon le modèle figurant à l'annexe 5 ;</w:t>
      </w:r>
    </w:p>
    <w:p w14:paraId="20A9D71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Procuration pour la signature de la réponse, conformément au format figurant à l'annexe 5 ;</w:t>
      </w:r>
    </w:p>
    <w:p w14:paraId="2EADBE1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cas échéant, la procuration du membre principal du consortium, conformément au format figurant à l'annexe 5 ;</w:t>
      </w:r>
    </w:p>
    <w:p w14:paraId="5A6324D1" w14:textId="51148219"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Copie de l'accord d'</w:t>
      </w:r>
      <w:r w:rsidR="00AD7F88" w:rsidRPr="0051363E">
        <w:rPr>
          <w:rFonts w:ascii="Bookman Old Style" w:hAnsi="Bookman Old Style"/>
          <w:sz w:val="20"/>
          <w:szCs w:val="20"/>
        </w:rPr>
        <w:t xml:space="preserve">AMI </w:t>
      </w:r>
      <w:r w:rsidRPr="0051363E">
        <w:rPr>
          <w:rFonts w:ascii="Bookman Old Style" w:hAnsi="Bookman Old Style"/>
          <w:sz w:val="20"/>
          <w:szCs w:val="20"/>
        </w:rPr>
        <w:t>conjoint, dans le cas d'un consortium, substantiellement dans le format de l'annexe 5 ;</w:t>
      </w:r>
    </w:p>
    <w:p w14:paraId="28884E4D"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Copie de l'acte constitutif et des statuts de l'association, si le défendeur est une personne morale et, s'il s'agit d'une société de personnes, une copie de l'acte de société ;</w:t>
      </w:r>
    </w:p>
    <w:p w14:paraId="1030BACA" w14:textId="77777777"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Copies du bilan et du compte de profits et pertes dûment vérifiés du défendeur pour les cinq dernières années ;</w:t>
      </w:r>
    </w:p>
    <w:p w14:paraId="387A908E" w14:textId="60ABEFA4" w:rsidR="00286005" w:rsidRPr="0051363E" w:rsidRDefault="00286005"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Certificat d'autorisation fiscale</w:t>
      </w:r>
      <w:r w:rsidR="009A6B08" w:rsidRPr="0051363E">
        <w:rPr>
          <w:rFonts w:ascii="Bookman Old Style" w:hAnsi="Bookman Old Style"/>
          <w:sz w:val="20"/>
          <w:szCs w:val="20"/>
        </w:rPr>
        <w:t>.</w:t>
      </w:r>
    </w:p>
    <w:p w14:paraId="6FE8AB82" w14:textId="019A99D1" w:rsidR="009A6B08" w:rsidRPr="0051363E" w:rsidRDefault="009A6B08" w:rsidP="00FB030E">
      <w:pPr>
        <w:pStyle w:val="Sansinterligne"/>
        <w:spacing w:line="276" w:lineRule="auto"/>
        <w:jc w:val="both"/>
        <w:rPr>
          <w:rFonts w:ascii="Bookman Old Style" w:hAnsi="Bookman Old Style"/>
          <w:sz w:val="20"/>
          <w:szCs w:val="20"/>
        </w:rPr>
      </w:pPr>
    </w:p>
    <w:p w14:paraId="3332B3C8"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(f) Toutes les réponses doivent être signées au nom du soumissionnaire et de chaque organisation pertinente par une personne dûment autorisée (voir la procuration à l'annexe 5). En signant la Réponse, le signataire garantit que toutes les informations fournies dans sa Réponse sont vraies et correctes et que le Répondant et chaque partie que le signataire du Répondant représente, se considèrent soumis et liés par les termes et conditions de cet AMI.</w:t>
      </w:r>
    </w:p>
    <w:p w14:paraId="3B27C228" w14:textId="77777777" w:rsidR="009A6B08" w:rsidRPr="0051363E" w:rsidRDefault="009A6B08" w:rsidP="00FB030E">
      <w:pPr>
        <w:pStyle w:val="Sansinterligne"/>
        <w:spacing w:line="276" w:lineRule="auto"/>
        <w:jc w:val="both"/>
        <w:rPr>
          <w:rFonts w:ascii="Bookman Old Style" w:hAnsi="Bookman Old Style"/>
          <w:b/>
          <w:sz w:val="20"/>
          <w:szCs w:val="20"/>
        </w:rPr>
      </w:pPr>
    </w:p>
    <w:p w14:paraId="10F5A131" w14:textId="77777777" w:rsidR="009A6B08" w:rsidRPr="0051363E" w:rsidRDefault="009A6B08" w:rsidP="008A7ED1">
      <w:pPr>
        <w:pStyle w:val="Titre2"/>
        <w:ind w:left="2665" w:hanging="562"/>
      </w:pPr>
      <w:bookmarkStart w:id="69" w:name="_Toc181952816"/>
      <w:r w:rsidRPr="0051363E">
        <w:t>4.6. Période de validité/garantie du soumissionnaire</w:t>
      </w:r>
      <w:bookmarkEnd w:id="69"/>
    </w:p>
    <w:p w14:paraId="3A359578" w14:textId="77777777" w:rsidR="009A6B08" w:rsidRPr="0051363E" w:rsidRDefault="009A6B08" w:rsidP="00FB030E">
      <w:pPr>
        <w:pStyle w:val="Sansinterligne"/>
        <w:spacing w:line="276" w:lineRule="auto"/>
        <w:jc w:val="both"/>
        <w:rPr>
          <w:rFonts w:ascii="Bookman Old Style" w:hAnsi="Bookman Old Style"/>
          <w:sz w:val="20"/>
          <w:szCs w:val="20"/>
        </w:rPr>
      </w:pPr>
    </w:p>
    <w:p w14:paraId="34B3DDB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Les soumissionnaires doivent fournir, dans le cadre de leurs réponses, une garantie selon laquelle leurs réponses sont véridiques et correctes à tous égards, qu'elles ne </w:t>
      </w:r>
      <w:r w:rsidRPr="0051363E">
        <w:rPr>
          <w:rFonts w:ascii="Bookman Old Style" w:hAnsi="Bookman Old Style"/>
          <w:sz w:val="20"/>
          <w:szCs w:val="20"/>
        </w:rPr>
        <w:lastRenderedPageBreak/>
        <w:t>contiennent aucune fausse déclaration, que les impôts de tous les membres du Consortium sont en règle et qu'aucun des membres ne fait l'objet d'une corruption ou d'un acte criminel, ou n'a fait l'objet d'une condamnation pour fraude ou corruption.</w:t>
      </w:r>
    </w:p>
    <w:p w14:paraId="734D3CAC" w14:textId="77777777" w:rsidR="009A6B08" w:rsidRPr="0051363E" w:rsidRDefault="009A6B08" w:rsidP="00FB030E">
      <w:pPr>
        <w:pStyle w:val="Sansinterligne"/>
        <w:spacing w:line="276" w:lineRule="auto"/>
        <w:jc w:val="both"/>
        <w:rPr>
          <w:rFonts w:ascii="Bookman Old Style" w:hAnsi="Bookman Old Style"/>
          <w:sz w:val="20"/>
          <w:szCs w:val="20"/>
        </w:rPr>
      </w:pPr>
    </w:p>
    <w:p w14:paraId="751D7D1B" w14:textId="77777777" w:rsidR="009A6B08" w:rsidRPr="0051363E" w:rsidRDefault="009A6B08" w:rsidP="008A7ED1">
      <w:pPr>
        <w:pStyle w:val="Titre2"/>
        <w:ind w:left="2665" w:hanging="562"/>
      </w:pPr>
      <w:bookmarkStart w:id="70" w:name="_Toc181952817"/>
      <w:r w:rsidRPr="0051363E">
        <w:t>4.7. Soumission tardive</w:t>
      </w:r>
      <w:bookmarkEnd w:id="70"/>
    </w:p>
    <w:p w14:paraId="075560EF" w14:textId="77777777" w:rsidR="009A6B08" w:rsidRPr="0051363E" w:rsidRDefault="009A6B08" w:rsidP="00FB030E">
      <w:pPr>
        <w:pStyle w:val="Sansinterligne"/>
        <w:spacing w:line="276" w:lineRule="auto"/>
        <w:jc w:val="both"/>
        <w:rPr>
          <w:rFonts w:ascii="Bookman Old Style" w:hAnsi="Bookman Old Style"/>
          <w:sz w:val="20"/>
          <w:szCs w:val="20"/>
        </w:rPr>
      </w:pPr>
    </w:p>
    <w:p w14:paraId="7174687E"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Une réponse est considérée comme tardive si elle est reçue par l'autorité contractante à tout moment après la date et l'heure limites indiquées à la section 4.4 ci-dessus.</w:t>
      </w:r>
    </w:p>
    <w:p w14:paraId="19D9A868" w14:textId="77777777" w:rsidR="009A6B08" w:rsidRPr="0051363E" w:rsidRDefault="009A6B08" w:rsidP="00FB030E">
      <w:pPr>
        <w:pStyle w:val="Sansinterligne"/>
        <w:spacing w:line="276" w:lineRule="auto"/>
        <w:jc w:val="both"/>
        <w:rPr>
          <w:rFonts w:ascii="Bookman Old Style" w:hAnsi="Bookman Old Style"/>
          <w:sz w:val="20"/>
          <w:szCs w:val="20"/>
        </w:rPr>
      </w:pPr>
    </w:p>
    <w:p w14:paraId="4E1E505B"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Une soumission tardive est clairement marquée comme étant tardive et n'est pas admise à être examinée par l'autorité contractante, à moins que l'Administration contractante ne soit convaincue (à sa seule discrétion) qu'il existe d'importantes raisons à l'acceptation d'une réponse tardive. Le cas échéant, les soumissions tardives sont renvoyées non ouvertes à la partie qui les a soumises.</w:t>
      </w:r>
    </w:p>
    <w:p w14:paraId="7BFDA432" w14:textId="77777777" w:rsidR="009A6B08" w:rsidRPr="0051363E" w:rsidRDefault="009A6B08" w:rsidP="00FB030E">
      <w:pPr>
        <w:pStyle w:val="Sansinterligne"/>
        <w:spacing w:line="276" w:lineRule="auto"/>
        <w:jc w:val="both"/>
        <w:rPr>
          <w:rFonts w:ascii="Bookman Old Style" w:hAnsi="Bookman Old Style"/>
          <w:sz w:val="20"/>
          <w:szCs w:val="20"/>
        </w:rPr>
      </w:pPr>
    </w:p>
    <w:p w14:paraId="4C911D01" w14:textId="77777777" w:rsidR="009A6B08" w:rsidRPr="0051363E" w:rsidRDefault="009A6B08" w:rsidP="008A7ED1">
      <w:pPr>
        <w:pStyle w:val="Titre2"/>
        <w:ind w:left="2665" w:hanging="562"/>
      </w:pPr>
      <w:bookmarkStart w:id="71" w:name="_Toc181952818"/>
      <w:r w:rsidRPr="0051363E">
        <w:t>4.8. Notes d'information</w:t>
      </w:r>
      <w:bookmarkEnd w:id="71"/>
    </w:p>
    <w:p w14:paraId="76129F87" w14:textId="77777777" w:rsidR="009A6B08" w:rsidRPr="0051363E" w:rsidRDefault="009A6B08" w:rsidP="00FB030E">
      <w:pPr>
        <w:pStyle w:val="Sansinterligne"/>
        <w:spacing w:line="276" w:lineRule="auto"/>
        <w:jc w:val="both"/>
        <w:rPr>
          <w:rFonts w:ascii="Bookman Old Style" w:hAnsi="Bookman Old Style"/>
          <w:sz w:val="20"/>
          <w:szCs w:val="20"/>
        </w:rPr>
      </w:pPr>
    </w:p>
    <w:p w14:paraId="437EFB06" w14:textId="0CDEAA01"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L'autorité contractante peut émettre des notes d'information de temps à autre au cours de la procédure d'</w:t>
      </w:r>
      <w:r w:rsidR="00AD7F88" w:rsidRPr="0051363E">
        <w:rPr>
          <w:rFonts w:ascii="Bookman Old Style" w:hAnsi="Bookman Old Style"/>
          <w:sz w:val="20"/>
          <w:szCs w:val="20"/>
        </w:rPr>
        <w:t>AMI</w:t>
      </w:r>
      <w:r w:rsidRPr="0051363E">
        <w:rPr>
          <w:rFonts w:ascii="Bookman Old Style" w:hAnsi="Bookman Old Style"/>
          <w:sz w:val="20"/>
          <w:szCs w:val="20"/>
        </w:rPr>
        <w:t xml:space="preserve"> pour diffuser des instructions supplémentaires, des clarifications, des changements de programme et des mises à jour d'informations aux soumissionnaires.</w:t>
      </w:r>
    </w:p>
    <w:p w14:paraId="7970EE1E" w14:textId="3ED9855B"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notes d'information seront numérotées de manière séquentielle pour faciliter les références et feront partie de la documentation de l'</w:t>
      </w:r>
      <w:r w:rsidR="00AD7F88" w:rsidRPr="0051363E">
        <w:rPr>
          <w:rFonts w:ascii="Bookman Old Style" w:hAnsi="Bookman Old Style"/>
          <w:sz w:val="20"/>
          <w:szCs w:val="20"/>
        </w:rPr>
        <w:t>AMI.</w:t>
      </w:r>
    </w:p>
    <w:p w14:paraId="7C6BE609"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Toute référence ultérieure à "l’AMI" sera une référence à l'ensemble de la documentation de l’AMI telle qu'amendée, modifiée ou mise à jour par les notes d'information, et les soumissionnaires doivent s'assurer que leurs réponses sont préparées en tenant compte de toutes les notes d'information.</w:t>
      </w:r>
    </w:p>
    <w:p w14:paraId="5264F243" w14:textId="77777777" w:rsidR="009A6B08" w:rsidRPr="0051363E" w:rsidRDefault="009A6B08" w:rsidP="00FB030E">
      <w:pPr>
        <w:pStyle w:val="Sansinterligne"/>
        <w:spacing w:line="276" w:lineRule="auto"/>
        <w:jc w:val="both"/>
        <w:rPr>
          <w:rFonts w:ascii="Bookman Old Style" w:hAnsi="Bookman Old Style"/>
          <w:sz w:val="20"/>
          <w:szCs w:val="20"/>
        </w:rPr>
      </w:pPr>
    </w:p>
    <w:p w14:paraId="05AECC16" w14:textId="5AAE8F44"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Des notes d'information seront envoyées à tous les soumissionnaires en utilisant les coordonnées fournies à la réception de la documentation de l'</w:t>
      </w:r>
      <w:r w:rsidR="00AD7F88" w:rsidRPr="0051363E">
        <w:rPr>
          <w:rFonts w:ascii="Bookman Old Style" w:hAnsi="Bookman Old Style"/>
          <w:sz w:val="20"/>
          <w:szCs w:val="20"/>
        </w:rPr>
        <w:t xml:space="preserve">AMI </w:t>
      </w:r>
      <w:r w:rsidRPr="0051363E">
        <w:rPr>
          <w:rFonts w:ascii="Bookman Old Style" w:hAnsi="Bookman Old Style"/>
          <w:sz w:val="20"/>
          <w:szCs w:val="20"/>
        </w:rPr>
        <w:t>et, après soumission, au représentant autorisé.</w:t>
      </w:r>
    </w:p>
    <w:p w14:paraId="1DD81002"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soumissionnaires sont priés de confirmer rapidement la réception des notes d'information dans un délai de 48 heures.</w:t>
      </w:r>
    </w:p>
    <w:p w14:paraId="230BA053" w14:textId="04EAD00E" w:rsidR="009A6B08" w:rsidRPr="0051363E" w:rsidRDefault="009A6B08" w:rsidP="00FB030E">
      <w:pPr>
        <w:pStyle w:val="Sansinterligne"/>
        <w:spacing w:line="276" w:lineRule="auto"/>
        <w:jc w:val="both"/>
        <w:rPr>
          <w:rFonts w:ascii="Bookman Old Style" w:hAnsi="Bookman Old Style"/>
          <w:sz w:val="20"/>
          <w:szCs w:val="20"/>
        </w:rPr>
      </w:pPr>
    </w:p>
    <w:p w14:paraId="22BDE089" w14:textId="77777777" w:rsidR="009A6B08" w:rsidRPr="0051363E" w:rsidRDefault="009A6B08" w:rsidP="008A7ED1">
      <w:pPr>
        <w:pStyle w:val="Titre2"/>
        <w:ind w:left="2665" w:hanging="562"/>
      </w:pPr>
      <w:bookmarkStart w:id="72" w:name="_Toc181952819"/>
      <w:r w:rsidRPr="0051363E">
        <w:t>4.9. Structure de communication et politique de non-communication</w:t>
      </w:r>
      <w:bookmarkEnd w:id="72"/>
    </w:p>
    <w:p w14:paraId="695BBD69" w14:textId="77777777" w:rsidR="009A6B08" w:rsidRPr="0051363E" w:rsidRDefault="009A6B08" w:rsidP="00FB030E">
      <w:pPr>
        <w:pStyle w:val="Sansinterligne"/>
        <w:spacing w:line="276" w:lineRule="auto"/>
        <w:jc w:val="both"/>
        <w:rPr>
          <w:rFonts w:ascii="Bookman Old Style" w:hAnsi="Bookman Old Style"/>
          <w:b/>
          <w:sz w:val="20"/>
          <w:szCs w:val="20"/>
        </w:rPr>
      </w:pPr>
    </w:p>
    <w:p w14:paraId="7F7E5695" w14:textId="77777777" w:rsidR="009A6B08" w:rsidRPr="0051363E" w:rsidRDefault="009A6B08" w:rsidP="00FB030E">
      <w:pPr>
        <w:pStyle w:val="Titre3"/>
        <w:spacing w:line="276" w:lineRule="auto"/>
        <w:jc w:val="both"/>
      </w:pPr>
      <w:bookmarkStart w:id="73" w:name="_Toc181952820"/>
      <w:r w:rsidRPr="0051363E">
        <w:t>4.9.1. Structure de communication</w:t>
      </w:r>
      <w:bookmarkEnd w:id="73"/>
    </w:p>
    <w:p w14:paraId="2CCC927C" w14:textId="77777777" w:rsidR="009A6B08" w:rsidRPr="0051363E" w:rsidRDefault="009A6B08" w:rsidP="00FB030E">
      <w:pPr>
        <w:pStyle w:val="Sansinterligne"/>
        <w:spacing w:line="276" w:lineRule="auto"/>
        <w:jc w:val="both"/>
        <w:rPr>
          <w:rFonts w:ascii="Bookman Old Style" w:hAnsi="Bookman Old Style"/>
          <w:sz w:val="20"/>
          <w:szCs w:val="20"/>
        </w:rPr>
      </w:pPr>
    </w:p>
    <w:p w14:paraId="3D76E644" w14:textId="5B617174"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Au cours de la procédure d'</w:t>
      </w:r>
      <w:r w:rsidR="00AD7F88" w:rsidRPr="0051363E">
        <w:rPr>
          <w:rFonts w:ascii="Bookman Old Style" w:hAnsi="Bookman Old Style"/>
          <w:sz w:val="20"/>
          <w:szCs w:val="20"/>
        </w:rPr>
        <w:t>AMI</w:t>
      </w:r>
      <w:r w:rsidRPr="0051363E">
        <w:rPr>
          <w:rFonts w:ascii="Bookman Old Style" w:hAnsi="Bookman Old Style"/>
          <w:sz w:val="20"/>
          <w:szCs w:val="20"/>
        </w:rPr>
        <w:t>, les soumissionnaires doivent se conformer strictement à la structure de communication décrite ci-dessous.</w:t>
      </w:r>
    </w:p>
    <w:p w14:paraId="3F3C6CD2" w14:textId="77777777" w:rsidR="009A6B08" w:rsidRPr="0051363E" w:rsidRDefault="009A6B08" w:rsidP="00FB030E">
      <w:pPr>
        <w:pStyle w:val="Sansinterligne"/>
        <w:spacing w:line="276" w:lineRule="auto"/>
        <w:jc w:val="both"/>
        <w:rPr>
          <w:rFonts w:ascii="Bookman Old Style" w:hAnsi="Bookman Old Style"/>
          <w:sz w:val="20"/>
          <w:szCs w:val="20"/>
        </w:rPr>
      </w:pPr>
    </w:p>
    <w:p w14:paraId="6E27D706" w14:textId="77777777" w:rsidR="009A6B08" w:rsidRPr="0051363E" w:rsidRDefault="009A6B08" w:rsidP="00FB030E">
      <w:pPr>
        <w:pStyle w:val="Titre4"/>
        <w:spacing w:line="276" w:lineRule="auto"/>
        <w:jc w:val="both"/>
        <w:rPr>
          <w:rFonts w:ascii="Bookman Old Style" w:hAnsi="Bookman Old Style"/>
          <w:sz w:val="20"/>
          <w:szCs w:val="20"/>
        </w:rPr>
      </w:pPr>
      <w:bookmarkStart w:id="74" w:name="_Toc181952821"/>
      <w:r w:rsidRPr="0051363E">
        <w:rPr>
          <w:rFonts w:ascii="Bookman Old Style" w:hAnsi="Bookman Old Style"/>
          <w:sz w:val="20"/>
          <w:szCs w:val="20"/>
        </w:rPr>
        <w:t>4.9.1.1. Questions des soumissionnaires</w:t>
      </w:r>
      <w:bookmarkEnd w:id="74"/>
    </w:p>
    <w:p w14:paraId="0970FF5D" w14:textId="77777777" w:rsidR="009A6B08" w:rsidRPr="0051363E" w:rsidRDefault="009A6B08" w:rsidP="00FB030E">
      <w:pPr>
        <w:pStyle w:val="Sansinterligne"/>
        <w:spacing w:line="276" w:lineRule="auto"/>
        <w:jc w:val="both"/>
        <w:rPr>
          <w:rFonts w:ascii="Bookman Old Style" w:hAnsi="Bookman Old Style"/>
          <w:sz w:val="20"/>
          <w:szCs w:val="20"/>
        </w:rPr>
      </w:pPr>
    </w:p>
    <w:p w14:paraId="4F0141C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soumissionnaires sont encouragés à communiquer avec l'autorité contractante concernant le projet et la préparation de leurs réponses, mais toute communication doit être structurée et transparente.</w:t>
      </w:r>
    </w:p>
    <w:p w14:paraId="7E44D1C5" w14:textId="77777777" w:rsidR="009A6B08" w:rsidRPr="0051363E" w:rsidRDefault="009A6B08" w:rsidP="00FB030E">
      <w:pPr>
        <w:pStyle w:val="Sansinterligne"/>
        <w:spacing w:line="276" w:lineRule="auto"/>
        <w:jc w:val="both"/>
        <w:rPr>
          <w:rFonts w:ascii="Bookman Old Style" w:hAnsi="Bookman Old Style"/>
          <w:sz w:val="20"/>
          <w:szCs w:val="20"/>
        </w:rPr>
      </w:pPr>
    </w:p>
    <w:p w14:paraId="31305D0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lastRenderedPageBreak/>
        <w:t>(b) Toute demande d'éclaircissements, de questions ou de commentaires, ainsi que toute demande de communication ou d'interaction avec l'autorité contractante doit être adressées par ÉCRIT à :</w:t>
      </w:r>
    </w:p>
    <w:p w14:paraId="276E26D2" w14:textId="77777777" w:rsidR="009A6B08" w:rsidRPr="0051363E" w:rsidRDefault="009A6B08" w:rsidP="00FB030E">
      <w:pPr>
        <w:pStyle w:val="Sansinterligne"/>
        <w:spacing w:line="276" w:lineRule="auto"/>
        <w:jc w:val="both"/>
        <w:rPr>
          <w:rFonts w:ascii="Bookman Old Style" w:hAnsi="Bookman Old Style"/>
          <w:sz w:val="20"/>
          <w:szCs w:val="20"/>
        </w:rPr>
      </w:pPr>
    </w:p>
    <w:p w14:paraId="47D40621"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le nom de l'autorité de certification]</w:t>
      </w:r>
    </w:p>
    <w:p w14:paraId="2BFBF08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E-mail :</w:t>
      </w:r>
    </w:p>
    <w:p w14:paraId="7B479BB8" w14:textId="77777777" w:rsidR="009A6B08" w:rsidRPr="0051363E" w:rsidRDefault="009A6B08" w:rsidP="00FB030E">
      <w:pPr>
        <w:pStyle w:val="Sansinterligne"/>
        <w:spacing w:line="276" w:lineRule="auto"/>
        <w:jc w:val="both"/>
        <w:rPr>
          <w:rFonts w:ascii="Bookman Old Style" w:hAnsi="Bookman Old Style"/>
          <w:sz w:val="20"/>
          <w:szCs w:val="20"/>
        </w:rPr>
      </w:pPr>
    </w:p>
    <w:p w14:paraId="052DEDE3"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Les soumissionnaires peuvent adresser par écrit des demandes et des questions d'ordre général à l'autorité contractante quatorze (14) jours avant la date de clôture.</w:t>
      </w:r>
    </w:p>
    <w:p w14:paraId="4E0BE3A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Il s'agit de la date limite pour les questions de clarification, après laquelle l'autorité contractante n'acceptera, n'examinera ni ne répondra à aucune demande ou question des soumissionnaires. </w:t>
      </w:r>
    </w:p>
    <w:p w14:paraId="392A1EE4" w14:textId="77777777" w:rsidR="009A6B08" w:rsidRPr="0051363E" w:rsidRDefault="009A6B08" w:rsidP="00FB030E">
      <w:pPr>
        <w:pStyle w:val="Sansinterligne"/>
        <w:spacing w:line="276" w:lineRule="auto"/>
        <w:jc w:val="both"/>
        <w:rPr>
          <w:rFonts w:ascii="Bookman Old Style" w:hAnsi="Bookman Old Style"/>
          <w:sz w:val="20"/>
          <w:szCs w:val="20"/>
        </w:rPr>
      </w:pPr>
    </w:p>
    <w:p w14:paraId="1FEFEFC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 Toutes les clarifications seront publiées sous forme de notes d'information et distribuées à tous les soumissionnaires.</w:t>
      </w:r>
    </w:p>
    <w:p w14:paraId="52CDEAFF" w14:textId="77777777" w:rsidR="009A6B08" w:rsidRPr="0051363E" w:rsidRDefault="009A6B08" w:rsidP="00FB030E">
      <w:pPr>
        <w:pStyle w:val="Sansinterligne"/>
        <w:spacing w:line="276" w:lineRule="auto"/>
        <w:jc w:val="both"/>
        <w:rPr>
          <w:rFonts w:ascii="Bookman Old Style" w:hAnsi="Bookman Old Style"/>
          <w:sz w:val="20"/>
          <w:szCs w:val="20"/>
        </w:rPr>
      </w:pPr>
    </w:p>
    <w:p w14:paraId="40BD2CB3" w14:textId="77777777" w:rsidR="009A6B08" w:rsidRPr="0051363E" w:rsidRDefault="009A6B08" w:rsidP="00FB030E">
      <w:pPr>
        <w:pStyle w:val="Titre4"/>
        <w:spacing w:line="276" w:lineRule="auto"/>
        <w:jc w:val="both"/>
        <w:rPr>
          <w:rFonts w:ascii="Bookman Old Style" w:hAnsi="Bookman Old Style"/>
          <w:sz w:val="20"/>
          <w:szCs w:val="20"/>
        </w:rPr>
      </w:pPr>
      <w:bookmarkStart w:id="75" w:name="_Toc181952822"/>
      <w:r w:rsidRPr="0051363E">
        <w:rPr>
          <w:rFonts w:ascii="Bookman Old Style" w:hAnsi="Bookman Old Style"/>
          <w:sz w:val="20"/>
          <w:szCs w:val="20"/>
        </w:rPr>
        <w:t>4.9.1.2. Questions de l'autorité contractante</w:t>
      </w:r>
      <w:bookmarkEnd w:id="75"/>
    </w:p>
    <w:p w14:paraId="3468B6BB" w14:textId="77777777" w:rsidR="009A6B08" w:rsidRPr="0051363E" w:rsidRDefault="009A6B08" w:rsidP="00FB030E">
      <w:pPr>
        <w:pStyle w:val="Sansinterligne"/>
        <w:spacing w:line="276" w:lineRule="auto"/>
        <w:jc w:val="both"/>
        <w:rPr>
          <w:rFonts w:ascii="Bookman Old Style" w:hAnsi="Bookman Old Style"/>
          <w:sz w:val="20"/>
          <w:szCs w:val="20"/>
        </w:rPr>
      </w:pPr>
    </w:p>
    <w:p w14:paraId="3036E66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L'autorité contractante se réserve le droit, après la date limite de soumission des réponses, de demander des informations ou des éclaircissements supplémentaires aux soumissionnaires, aux organisations concernées, aux contractants principaux ou aux membres des informations supplémentaires ou des éclaircissements qu'elle juge nécessaires, à sa seule et entière discrétion.</w:t>
      </w:r>
    </w:p>
    <w:p w14:paraId="45318EF4" w14:textId="77777777" w:rsidR="009A6B08" w:rsidRPr="0051363E" w:rsidRDefault="009A6B08" w:rsidP="00FB030E">
      <w:pPr>
        <w:pStyle w:val="Sansinterligne"/>
        <w:spacing w:line="276" w:lineRule="auto"/>
        <w:jc w:val="both"/>
        <w:rPr>
          <w:rFonts w:ascii="Bookman Old Style" w:hAnsi="Bookman Old Style"/>
          <w:sz w:val="20"/>
          <w:szCs w:val="20"/>
        </w:rPr>
      </w:pPr>
    </w:p>
    <w:p w14:paraId="1945ED73"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Les questions seront adressées au représentant autorisé du défendeur et doivent être répondues par écrit dans les 48 heures ouvrables suivant la réception par le représentant autorisé de la demande écrite de l'autorité contractante, à moins que l'Autorité contractante n'approuve une demande de prolongation de délai émanant du Répondant.</w:t>
      </w:r>
    </w:p>
    <w:p w14:paraId="510861C4" w14:textId="6894C27F" w:rsidR="00286005" w:rsidRPr="0051363E" w:rsidRDefault="00286005" w:rsidP="00FB030E">
      <w:pPr>
        <w:pStyle w:val="Sansinterligne"/>
        <w:spacing w:line="276" w:lineRule="auto"/>
        <w:jc w:val="both"/>
        <w:rPr>
          <w:rFonts w:ascii="Bookman Old Style" w:hAnsi="Bookman Old Style"/>
          <w:sz w:val="20"/>
          <w:szCs w:val="20"/>
        </w:rPr>
      </w:pPr>
    </w:p>
    <w:p w14:paraId="786451FC" w14:textId="77777777" w:rsidR="009A6B08" w:rsidRPr="0051363E" w:rsidRDefault="009A6B08" w:rsidP="00FB030E">
      <w:pPr>
        <w:pStyle w:val="Titre3"/>
        <w:spacing w:line="276" w:lineRule="auto"/>
        <w:jc w:val="both"/>
      </w:pPr>
      <w:bookmarkStart w:id="76" w:name="_Toc181952823"/>
      <w:r w:rsidRPr="0051363E">
        <w:t>4.9.2. Politique de non-communication</w:t>
      </w:r>
      <w:bookmarkEnd w:id="76"/>
    </w:p>
    <w:p w14:paraId="3BAA17B9" w14:textId="77777777" w:rsidR="009A6B08" w:rsidRPr="0051363E" w:rsidRDefault="009A6B08" w:rsidP="00FB030E">
      <w:pPr>
        <w:pStyle w:val="Sansinterligne"/>
        <w:spacing w:line="276" w:lineRule="auto"/>
        <w:jc w:val="both"/>
        <w:rPr>
          <w:rFonts w:ascii="Bookman Old Style" w:hAnsi="Bookman Old Style"/>
          <w:sz w:val="20"/>
          <w:szCs w:val="20"/>
        </w:rPr>
      </w:pPr>
    </w:p>
    <w:p w14:paraId="075CF2B2" w14:textId="6814A509"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Hormis les conditions énoncées dans la structure de communication établie par la présente, les soumissionnaires ne peuvent pas contacter l'autorité contractante ou l'un de ses représentants, sauf en cas de relations commerciales préexistantes, auquel cas le contact ne peut être maintenu qu'à cet égard et, en établissant un tel contact, aucune partie ne peut faire référence au projet ou au présent </w:t>
      </w:r>
      <w:r w:rsidR="00AD7F88" w:rsidRPr="0051363E">
        <w:rPr>
          <w:rFonts w:ascii="Bookman Old Style" w:hAnsi="Bookman Old Style"/>
          <w:sz w:val="20"/>
          <w:szCs w:val="20"/>
        </w:rPr>
        <w:t>AMI</w:t>
      </w:r>
      <w:r w:rsidRPr="0051363E">
        <w:rPr>
          <w:rFonts w:ascii="Bookman Old Style" w:hAnsi="Bookman Old Style"/>
          <w:sz w:val="20"/>
          <w:szCs w:val="20"/>
        </w:rPr>
        <w:t>.</w:t>
      </w:r>
    </w:p>
    <w:p w14:paraId="13D74C04" w14:textId="77777777" w:rsidR="009A6B08" w:rsidRPr="0051363E" w:rsidRDefault="009A6B08" w:rsidP="00FB030E">
      <w:pPr>
        <w:pStyle w:val="Sansinterligne"/>
        <w:spacing w:line="276" w:lineRule="auto"/>
        <w:jc w:val="both"/>
        <w:rPr>
          <w:rFonts w:ascii="Bookman Old Style" w:hAnsi="Bookman Old Style"/>
          <w:b/>
          <w:sz w:val="20"/>
          <w:szCs w:val="20"/>
        </w:rPr>
      </w:pPr>
    </w:p>
    <w:p w14:paraId="458BF584" w14:textId="77777777" w:rsidR="009A6B08" w:rsidRPr="0051363E" w:rsidRDefault="009A6B08" w:rsidP="008A7ED1">
      <w:pPr>
        <w:pStyle w:val="Titre2"/>
        <w:ind w:left="2665" w:hanging="562"/>
      </w:pPr>
      <w:bookmarkStart w:id="77" w:name="_Toc181952824"/>
      <w:r w:rsidRPr="0051363E">
        <w:t>4.10. Confidentialité du répondant</w:t>
      </w:r>
      <w:bookmarkEnd w:id="77"/>
    </w:p>
    <w:p w14:paraId="2556AE68" w14:textId="77777777" w:rsidR="009A6B08" w:rsidRPr="0051363E" w:rsidRDefault="009A6B08" w:rsidP="00FB030E">
      <w:pPr>
        <w:pStyle w:val="Sansinterligne"/>
        <w:spacing w:line="276" w:lineRule="auto"/>
        <w:jc w:val="both"/>
        <w:rPr>
          <w:rFonts w:ascii="Bookman Old Style" w:hAnsi="Bookman Old Style"/>
          <w:b/>
          <w:sz w:val="20"/>
          <w:szCs w:val="20"/>
        </w:rPr>
      </w:pPr>
    </w:p>
    <w:p w14:paraId="096DA36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soumissionnaires doivent clairement indiquer si toute information transmise ou demandée par l'autorité contractante est confidentielle ou doit être traitée comme telle.</w:t>
      </w:r>
    </w:p>
    <w:p w14:paraId="4E215A5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En l'absence d'une telle indication claire par écrit de la part d'un soumissionnaire, l'autorité contractante le considérera comme ayant renoncé à tout droit à la confidentialité et traitera ces informations comme étant de nature publique.</w:t>
      </w:r>
    </w:p>
    <w:p w14:paraId="709290FE" w14:textId="77777777" w:rsidR="009A6B08" w:rsidRPr="0051363E" w:rsidRDefault="009A6B08" w:rsidP="00FB030E">
      <w:pPr>
        <w:pStyle w:val="Sansinterligne"/>
        <w:spacing w:line="276" w:lineRule="auto"/>
        <w:jc w:val="both"/>
        <w:rPr>
          <w:rFonts w:ascii="Bookman Old Style" w:hAnsi="Bookman Old Style"/>
          <w:sz w:val="20"/>
          <w:szCs w:val="20"/>
        </w:rPr>
      </w:pPr>
    </w:p>
    <w:p w14:paraId="41D1499F" w14:textId="0B0A328C"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Lorsqu'un soumissionnaire, à n'importe quel stade de la procédure d'</w:t>
      </w:r>
      <w:r w:rsidR="00AD7F88" w:rsidRPr="0051363E">
        <w:rPr>
          <w:rFonts w:ascii="Bookman Old Style" w:hAnsi="Bookman Old Style"/>
          <w:sz w:val="20"/>
          <w:szCs w:val="20"/>
        </w:rPr>
        <w:t>AMI</w:t>
      </w:r>
      <w:r w:rsidRPr="0051363E">
        <w:rPr>
          <w:rFonts w:ascii="Bookman Old Style" w:hAnsi="Bookman Old Style"/>
          <w:sz w:val="20"/>
          <w:szCs w:val="20"/>
        </w:rPr>
        <w:t xml:space="preserve">, indique à l'autorité contractante que les informations ou toute réponse demandée à l'autorité contractante sont ou devraient être traitées de manière confidentielle, l'Administration contractante doit traiter ces informations ou cette réponse de manière confidentielle, à </w:t>
      </w:r>
      <w:r w:rsidRPr="0051363E">
        <w:rPr>
          <w:rFonts w:ascii="Bookman Old Style" w:hAnsi="Bookman Old Style"/>
          <w:sz w:val="20"/>
          <w:szCs w:val="20"/>
        </w:rPr>
        <w:lastRenderedPageBreak/>
        <w:t>moins que l'Administration contractante n'estime qu'il est nécessaire d'assurer la transparence et l'efficacité de la procédure, le contenu de l'information ou de la réponse doit être communiqué à tous les soumissionnaires.</w:t>
      </w:r>
    </w:p>
    <w:p w14:paraId="15024197" w14:textId="77777777" w:rsidR="009A6B08" w:rsidRPr="0051363E" w:rsidRDefault="009A6B08" w:rsidP="00FB030E">
      <w:pPr>
        <w:pStyle w:val="Sansinterligne"/>
        <w:spacing w:line="276" w:lineRule="auto"/>
        <w:jc w:val="both"/>
        <w:rPr>
          <w:rFonts w:ascii="Bookman Old Style" w:hAnsi="Bookman Old Style"/>
          <w:sz w:val="20"/>
          <w:szCs w:val="20"/>
        </w:rPr>
      </w:pPr>
    </w:p>
    <w:p w14:paraId="129AF5C1"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Les procédures ci-dessus relatives à la confidentialité ne s'appliquent pas aux informations qui sont déjà de notoriété publique ou disponibles dans le domaine public ou entre les mains de l'autorité contractante ou qui doivent être divulguées en vertu d'une obligation légale ou réglementaire ou d'une décision d'une juridiction compétente.</w:t>
      </w:r>
    </w:p>
    <w:p w14:paraId="2DF68064" w14:textId="5DD2B3EB" w:rsidR="009A6B08" w:rsidRPr="0051363E" w:rsidRDefault="009A6B08" w:rsidP="00FB030E">
      <w:pPr>
        <w:pStyle w:val="Sansinterligne"/>
        <w:spacing w:line="276" w:lineRule="auto"/>
        <w:jc w:val="both"/>
        <w:rPr>
          <w:rFonts w:ascii="Bookman Old Style" w:hAnsi="Bookman Old Style"/>
          <w:sz w:val="20"/>
          <w:szCs w:val="20"/>
        </w:rPr>
      </w:pPr>
    </w:p>
    <w:p w14:paraId="7F9EA822" w14:textId="77777777" w:rsidR="009A6B08" w:rsidRPr="0051363E" w:rsidRDefault="009A6B08" w:rsidP="008A7ED1">
      <w:pPr>
        <w:pStyle w:val="Titre2"/>
        <w:ind w:left="2665" w:hanging="562"/>
      </w:pPr>
      <w:bookmarkStart w:id="78" w:name="_Toc181952825"/>
      <w:r w:rsidRPr="0051363E">
        <w:t>4.11. Disqualification du répondant</w:t>
      </w:r>
      <w:bookmarkEnd w:id="78"/>
    </w:p>
    <w:p w14:paraId="04A52235" w14:textId="77777777" w:rsidR="009A6B08" w:rsidRPr="0051363E" w:rsidRDefault="009A6B08" w:rsidP="00FB030E">
      <w:pPr>
        <w:pStyle w:val="Sansinterligne"/>
        <w:spacing w:line="276" w:lineRule="auto"/>
        <w:jc w:val="both"/>
        <w:rPr>
          <w:rFonts w:ascii="Bookman Old Style" w:hAnsi="Bookman Old Style"/>
          <w:sz w:val="20"/>
          <w:szCs w:val="20"/>
        </w:rPr>
      </w:pPr>
    </w:p>
    <w:p w14:paraId="4E1DF67D" w14:textId="5965F663"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réponses qui ne respectent pas les formalités obligatoires de la réponse, et le comportement du soumissionnaire qui n'adhère pas aux exigences et aux termes et conditions prescrits par le présent AMI peuvent être disqualifiés par l'autorité contractante de toute participation ultérieure à la procédure d'</w:t>
      </w:r>
      <w:r w:rsidR="00AD7F88" w:rsidRPr="0051363E">
        <w:rPr>
          <w:rFonts w:ascii="Bookman Old Style" w:hAnsi="Bookman Old Style"/>
          <w:sz w:val="20"/>
          <w:szCs w:val="20"/>
        </w:rPr>
        <w:t>AMI</w:t>
      </w:r>
      <w:r w:rsidRPr="0051363E">
        <w:rPr>
          <w:rFonts w:ascii="Bookman Old Style" w:hAnsi="Bookman Old Style"/>
          <w:sz w:val="20"/>
          <w:szCs w:val="20"/>
        </w:rPr>
        <w:t>.</w:t>
      </w:r>
    </w:p>
    <w:p w14:paraId="6E85EBD4" w14:textId="77777777" w:rsidR="009A6B08" w:rsidRPr="0051363E" w:rsidRDefault="009A6B08" w:rsidP="00FB030E">
      <w:pPr>
        <w:pStyle w:val="Sansinterligne"/>
        <w:spacing w:line="276" w:lineRule="auto"/>
        <w:jc w:val="both"/>
        <w:rPr>
          <w:rFonts w:ascii="Bookman Old Style" w:hAnsi="Bookman Old Style"/>
          <w:sz w:val="20"/>
          <w:szCs w:val="20"/>
        </w:rPr>
      </w:pPr>
    </w:p>
    <w:p w14:paraId="22B51CB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En particulier (mais sans préjudice de la généralité de ce qui précède), l'Administration contractante peut disqualifier, à sa seule discrétion et sans préjudice de la généralité de ce qui précède, un Répondant lorsque le Répondant ou l'un de ses commanditaires, ses sous-traitants ou ses conseillers ont commis un acte de fausse déclaration, de mauvaise foi ou de conduite malhonnête dans ses relations avec l'autorité contractante ou dans les informations qu'elle lui a fournies.</w:t>
      </w:r>
    </w:p>
    <w:p w14:paraId="191BD707" w14:textId="77777777" w:rsidR="009A6B08" w:rsidRPr="0051363E" w:rsidRDefault="009A6B08" w:rsidP="00FB030E">
      <w:pPr>
        <w:pStyle w:val="Sansinterligne"/>
        <w:spacing w:line="276" w:lineRule="auto"/>
        <w:jc w:val="both"/>
        <w:rPr>
          <w:rFonts w:ascii="Bookman Old Style" w:hAnsi="Bookman Old Style"/>
          <w:sz w:val="20"/>
          <w:szCs w:val="20"/>
        </w:rPr>
      </w:pPr>
    </w:p>
    <w:p w14:paraId="5C14D7A5" w14:textId="77777777" w:rsidR="009A6B08" w:rsidRPr="0051363E" w:rsidRDefault="009A6B08" w:rsidP="008A7ED1">
      <w:pPr>
        <w:pStyle w:val="Titre2"/>
        <w:ind w:left="2665" w:hanging="562"/>
      </w:pPr>
      <w:bookmarkStart w:id="79" w:name="_Toc181952826"/>
      <w:r w:rsidRPr="0051363E">
        <w:t>4.12. Soumission indépendante</w:t>
      </w:r>
      <w:bookmarkEnd w:id="79"/>
    </w:p>
    <w:p w14:paraId="26A1C64F" w14:textId="77777777" w:rsidR="009A6B08" w:rsidRPr="0051363E" w:rsidRDefault="009A6B08" w:rsidP="00FB030E">
      <w:pPr>
        <w:pStyle w:val="Sansinterligne"/>
        <w:spacing w:line="276" w:lineRule="auto"/>
        <w:jc w:val="both"/>
        <w:rPr>
          <w:rFonts w:ascii="Bookman Old Style" w:hAnsi="Bookman Old Style"/>
          <w:sz w:val="20"/>
          <w:szCs w:val="20"/>
        </w:rPr>
      </w:pPr>
    </w:p>
    <w:p w14:paraId="774D3128" w14:textId="02AC4CE1" w:rsidR="009A6B08" w:rsidRPr="0051363E" w:rsidRDefault="009A6B08" w:rsidP="00FB030E">
      <w:pPr>
        <w:spacing w:line="276" w:lineRule="auto"/>
        <w:jc w:val="both"/>
        <w:rPr>
          <w:rFonts w:ascii="Bookman Old Style" w:hAnsi="Bookman Old Style"/>
          <w:sz w:val="20"/>
          <w:szCs w:val="20"/>
        </w:rPr>
      </w:pPr>
      <w:r w:rsidRPr="0051363E">
        <w:rPr>
          <w:rFonts w:ascii="Bookman Old Style" w:hAnsi="Bookman Old Style"/>
          <w:sz w:val="20"/>
          <w:szCs w:val="20"/>
        </w:rPr>
        <w:t>Tout soumissionnaire est, sans préjudice de tout autre recours dont dispose l'autorité contractante, disqualifié, lorsque le soumissionnaire :</w:t>
      </w:r>
    </w:p>
    <w:p w14:paraId="270DF95B" w14:textId="5E23D294" w:rsidR="009A6B08" w:rsidRPr="0051363E" w:rsidRDefault="009A6B08" w:rsidP="00FB030E">
      <w:pPr>
        <w:spacing w:line="276" w:lineRule="auto"/>
        <w:jc w:val="both"/>
        <w:rPr>
          <w:rFonts w:ascii="Bookman Old Style" w:hAnsi="Bookman Old Style"/>
          <w:sz w:val="20"/>
          <w:szCs w:val="20"/>
        </w:rPr>
      </w:pPr>
    </w:p>
    <w:p w14:paraId="25D8DDB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communique à une personne autre que les personnes désignées par l'Administration contractante une partie importante de sa réponse ; ou</w:t>
      </w:r>
    </w:p>
    <w:p w14:paraId="0BBE8B21" w14:textId="77777777" w:rsidR="009A6B08" w:rsidRPr="0051363E" w:rsidRDefault="009A6B08" w:rsidP="00FB030E">
      <w:pPr>
        <w:pStyle w:val="Sansinterligne"/>
        <w:spacing w:line="276" w:lineRule="auto"/>
        <w:jc w:val="both"/>
        <w:rPr>
          <w:rFonts w:ascii="Bookman Old Style" w:hAnsi="Bookman Old Style"/>
          <w:sz w:val="20"/>
          <w:szCs w:val="20"/>
        </w:rPr>
      </w:pPr>
    </w:p>
    <w:p w14:paraId="27EC15B4" w14:textId="5464AE61"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(b) conclut un accord ou un arrangement avec toute autre personne ou entité selon lequel elle s'abstienne de soumettre une réponse au présent </w:t>
      </w:r>
      <w:r w:rsidR="00AD7F88" w:rsidRPr="0051363E">
        <w:rPr>
          <w:rFonts w:ascii="Bookman Old Style" w:hAnsi="Bookman Old Style"/>
          <w:sz w:val="20"/>
          <w:szCs w:val="20"/>
        </w:rPr>
        <w:t>AMI</w:t>
      </w:r>
      <w:r w:rsidRPr="0051363E">
        <w:rPr>
          <w:rFonts w:ascii="Bookman Old Style" w:hAnsi="Bookman Old Style"/>
          <w:sz w:val="20"/>
          <w:szCs w:val="20"/>
        </w:rPr>
        <w:t xml:space="preserve"> ou toute partie importante de sa réponse au présent </w:t>
      </w:r>
      <w:r w:rsidR="00AD7F88" w:rsidRPr="0051363E">
        <w:rPr>
          <w:rFonts w:ascii="Bookman Old Style" w:hAnsi="Bookman Old Style"/>
          <w:sz w:val="20"/>
          <w:szCs w:val="20"/>
        </w:rPr>
        <w:t>AMI</w:t>
      </w:r>
      <w:r w:rsidRPr="0051363E">
        <w:rPr>
          <w:rFonts w:ascii="Bookman Old Style" w:hAnsi="Bookman Old Style"/>
          <w:sz w:val="20"/>
          <w:szCs w:val="20"/>
        </w:rPr>
        <w:t xml:space="preserve"> ; ou</w:t>
      </w:r>
    </w:p>
    <w:p w14:paraId="27097462" w14:textId="77777777" w:rsidR="009A6B08" w:rsidRPr="0051363E" w:rsidRDefault="009A6B08" w:rsidP="00FB030E">
      <w:pPr>
        <w:pStyle w:val="Sansinterligne"/>
        <w:spacing w:line="276" w:lineRule="auto"/>
        <w:jc w:val="both"/>
        <w:rPr>
          <w:rFonts w:ascii="Bookman Old Style" w:hAnsi="Bookman Old Style"/>
          <w:sz w:val="20"/>
          <w:szCs w:val="20"/>
        </w:rPr>
      </w:pPr>
    </w:p>
    <w:p w14:paraId="30C28CD9" w14:textId="7D9500AD"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offre ou accepte de payer ou de donner une somme d'argent, une incitation directement ou indirectement à une personne pour qu'elle accomplisse ou ait accompli, un acte ou une omission en rapport avec le processus de l'</w:t>
      </w:r>
      <w:r w:rsidR="00AD7F88" w:rsidRPr="0051363E">
        <w:rPr>
          <w:rFonts w:ascii="Bookman Old Style" w:hAnsi="Bookman Old Style"/>
          <w:sz w:val="20"/>
          <w:szCs w:val="20"/>
        </w:rPr>
        <w:t>AMI</w:t>
      </w:r>
      <w:r w:rsidRPr="0051363E">
        <w:rPr>
          <w:rFonts w:ascii="Bookman Old Style" w:hAnsi="Bookman Old Style"/>
          <w:sz w:val="20"/>
          <w:szCs w:val="20"/>
        </w:rPr>
        <w:t xml:space="preserve"> ou à toute proposition de réponse (étant entendu que rien dans le présent paragraphe n'empêche un soumissionnaire de verser une commission ou une prime liée au marché à ses employés ou contractants dans le cadre des conditions convenues de leur emploi ou de leur contrat)</w:t>
      </w:r>
    </w:p>
    <w:p w14:paraId="1F52634A" w14:textId="32A231FB" w:rsidR="009A6B08" w:rsidRPr="0051363E" w:rsidRDefault="009A6B08"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p>
    <w:p w14:paraId="3443CFD8" w14:textId="77777777" w:rsidR="009A6B08" w:rsidRPr="0051363E" w:rsidRDefault="009A6B08" w:rsidP="00FE1313">
      <w:pPr>
        <w:pStyle w:val="Titre1"/>
      </w:pPr>
      <w:bookmarkStart w:id="80" w:name="_Toc181952827"/>
      <w:r w:rsidRPr="0051363E">
        <w:lastRenderedPageBreak/>
        <w:t>Section 5 : Le processus d'évaluation</w:t>
      </w:r>
      <w:bookmarkEnd w:id="80"/>
    </w:p>
    <w:p w14:paraId="28896850" w14:textId="77777777" w:rsidR="009A6B08" w:rsidRPr="0051363E" w:rsidRDefault="009A6B08" w:rsidP="00FB030E">
      <w:pPr>
        <w:pStyle w:val="Sansinterligne"/>
        <w:spacing w:line="276" w:lineRule="auto"/>
        <w:jc w:val="both"/>
        <w:rPr>
          <w:rFonts w:ascii="Bookman Old Style" w:hAnsi="Bookman Old Style"/>
          <w:b/>
          <w:sz w:val="20"/>
          <w:szCs w:val="20"/>
        </w:rPr>
      </w:pPr>
    </w:p>
    <w:p w14:paraId="3A738C8B" w14:textId="77777777" w:rsidR="009A6B08" w:rsidRPr="0051363E" w:rsidRDefault="009A6B08" w:rsidP="008A7ED1">
      <w:pPr>
        <w:pStyle w:val="Titre2"/>
        <w:ind w:left="2665" w:hanging="562"/>
      </w:pPr>
      <w:bookmarkStart w:id="81" w:name="_Toc181952828"/>
      <w:r w:rsidRPr="0051363E">
        <w:t>5.1. Ouverture des réponses</w:t>
      </w:r>
      <w:bookmarkEnd w:id="81"/>
    </w:p>
    <w:p w14:paraId="7DE39545" w14:textId="77777777" w:rsidR="009A6B08" w:rsidRPr="0051363E" w:rsidRDefault="009A6B08" w:rsidP="00FB030E">
      <w:pPr>
        <w:pStyle w:val="Sansinterligne"/>
        <w:spacing w:line="276" w:lineRule="auto"/>
        <w:jc w:val="both"/>
        <w:rPr>
          <w:rFonts w:ascii="Bookman Old Style" w:hAnsi="Bookman Old Style"/>
          <w:b/>
          <w:sz w:val="20"/>
          <w:szCs w:val="20"/>
        </w:rPr>
      </w:pPr>
    </w:p>
    <w:p w14:paraId="1EE28409"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Toutes les réponses soumises doivent être conservées en lieu sûr par l'autorité contractante jusqu'à l'heure limite de soumission et toutes les réponses sont traitées comme étant sensibles d'un point de vue commercial. L'original d'une réponse est archivé à des fins d'archivages.</w:t>
      </w:r>
    </w:p>
    <w:p w14:paraId="72F00C6E" w14:textId="77777777" w:rsidR="009A6B08" w:rsidRPr="0051363E" w:rsidRDefault="009A6B08" w:rsidP="00FB030E">
      <w:pPr>
        <w:pStyle w:val="Sansinterligne"/>
        <w:spacing w:line="276" w:lineRule="auto"/>
        <w:jc w:val="both"/>
        <w:rPr>
          <w:rFonts w:ascii="Bookman Old Style" w:hAnsi="Bookman Old Style"/>
          <w:sz w:val="20"/>
          <w:szCs w:val="20"/>
        </w:rPr>
      </w:pPr>
    </w:p>
    <w:p w14:paraId="7E19DCE1"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Les réponses sont ouvertes dès que possible après l'heure de clôture. Sur demande, l'autorité contractante peut prendre des dispositions pour que les soumissionnaires qui ont présenté des réponses n'assistent qu'à l'ouverture des réponses, ouverture au cours de laquelle seuls les noms des soumissionnaires qui ont présenté des réponses seront lus à haute voix. Aucune autre information concernant les réponses soumises ne sera fournie aux soumissionnaires présents lors de l'ouverture des réponses.</w:t>
      </w:r>
    </w:p>
    <w:p w14:paraId="413BACEF" w14:textId="77777777" w:rsidR="009A6B08" w:rsidRPr="0051363E" w:rsidRDefault="009A6B08" w:rsidP="00FB030E">
      <w:pPr>
        <w:pStyle w:val="Sansinterligne"/>
        <w:spacing w:line="276" w:lineRule="auto"/>
        <w:jc w:val="both"/>
        <w:rPr>
          <w:rFonts w:ascii="Bookman Old Style" w:hAnsi="Bookman Old Style"/>
          <w:sz w:val="20"/>
          <w:szCs w:val="20"/>
        </w:rPr>
      </w:pPr>
    </w:p>
    <w:p w14:paraId="296616C8"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Après l'ouverture, les réponses sont distribuées au comité d'évaluation pour être évaluées.</w:t>
      </w:r>
    </w:p>
    <w:p w14:paraId="4C84B4D9" w14:textId="77777777" w:rsidR="009A6B08" w:rsidRPr="0051363E" w:rsidRDefault="009A6B08" w:rsidP="00FB030E">
      <w:pPr>
        <w:pStyle w:val="Sansinterligne"/>
        <w:spacing w:line="276" w:lineRule="auto"/>
        <w:jc w:val="both"/>
        <w:rPr>
          <w:rFonts w:ascii="Bookman Old Style" w:hAnsi="Bookman Old Style"/>
          <w:sz w:val="20"/>
          <w:szCs w:val="20"/>
        </w:rPr>
      </w:pPr>
    </w:p>
    <w:p w14:paraId="1A1AB988" w14:textId="77777777" w:rsidR="009A6B08" w:rsidRPr="0051363E" w:rsidRDefault="009A6B08" w:rsidP="008A7ED1">
      <w:pPr>
        <w:pStyle w:val="Titre2"/>
        <w:ind w:left="2665" w:hanging="562"/>
      </w:pPr>
      <w:bookmarkStart w:id="82" w:name="_Toc181952829"/>
      <w:r w:rsidRPr="0051363E">
        <w:t>5.2. Paramètres d'évaluation</w:t>
      </w:r>
      <w:bookmarkEnd w:id="82"/>
    </w:p>
    <w:p w14:paraId="0E4C61F0" w14:textId="77777777" w:rsidR="009A6B08" w:rsidRPr="0051363E" w:rsidRDefault="009A6B08" w:rsidP="00FB030E">
      <w:pPr>
        <w:pStyle w:val="Sansinterligne"/>
        <w:spacing w:line="276" w:lineRule="auto"/>
        <w:jc w:val="both"/>
        <w:rPr>
          <w:rFonts w:ascii="Bookman Old Style" w:hAnsi="Bookman Old Style"/>
          <w:sz w:val="20"/>
          <w:szCs w:val="20"/>
        </w:rPr>
      </w:pPr>
    </w:p>
    <w:p w14:paraId="2355EB43" w14:textId="0A01BCB3"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L'évaluation des réponses se fondera sur les informations contenues dans les réponses à l'</w:t>
      </w:r>
      <w:r w:rsidR="00AD7F88" w:rsidRPr="0051363E">
        <w:rPr>
          <w:rFonts w:ascii="Bookman Old Style" w:hAnsi="Bookman Old Style"/>
          <w:sz w:val="20"/>
          <w:szCs w:val="20"/>
        </w:rPr>
        <w:t xml:space="preserve">AMI </w:t>
      </w:r>
      <w:r w:rsidRPr="0051363E">
        <w:rPr>
          <w:rFonts w:ascii="Bookman Old Style" w:hAnsi="Bookman Old Style"/>
          <w:sz w:val="20"/>
          <w:szCs w:val="20"/>
        </w:rPr>
        <w:t>reçues, qui pourront être complétées par des présentations et les informations de clarification fournies.</w:t>
      </w:r>
    </w:p>
    <w:p w14:paraId="322F3039" w14:textId="77777777" w:rsidR="009A6B08" w:rsidRPr="0051363E" w:rsidRDefault="009A6B08" w:rsidP="00FB030E">
      <w:pPr>
        <w:pStyle w:val="Sansinterligne"/>
        <w:spacing w:line="276" w:lineRule="auto"/>
        <w:jc w:val="both"/>
        <w:rPr>
          <w:rFonts w:ascii="Bookman Old Style" w:hAnsi="Bookman Old Style"/>
          <w:sz w:val="20"/>
          <w:szCs w:val="20"/>
        </w:rPr>
      </w:pPr>
    </w:p>
    <w:p w14:paraId="5759CE1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Seuls les soumissionnaires qui satisfont aux critères d'éligibilité de la structure des soumissionnaires énoncés à la section 4.1 se qualifient pour l'évaluation dans le cadre de la présente section 5.</w:t>
      </w:r>
    </w:p>
    <w:p w14:paraId="2B449BA8"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réponses des entreprises/ consortiums qui ne répondent pas à ces critères seront rejetées.</w:t>
      </w:r>
    </w:p>
    <w:p w14:paraId="13643929" w14:textId="7ED797F5" w:rsidR="009A6B08" w:rsidRPr="0051363E" w:rsidRDefault="009A6B08" w:rsidP="00FB030E">
      <w:pPr>
        <w:spacing w:line="276" w:lineRule="auto"/>
        <w:jc w:val="both"/>
        <w:rPr>
          <w:rFonts w:ascii="Bookman Old Style" w:hAnsi="Bookman Old Style"/>
          <w:sz w:val="20"/>
          <w:szCs w:val="20"/>
        </w:rPr>
      </w:pPr>
    </w:p>
    <w:p w14:paraId="1C4B644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Il est proposé d'établir la compétence et la capacité du soumissionnaire en fonction des paramètres suivants :</w:t>
      </w:r>
    </w:p>
    <w:p w14:paraId="1352C7E5" w14:textId="77777777" w:rsidR="009A6B08" w:rsidRPr="0051363E" w:rsidRDefault="009A6B08" w:rsidP="00FB030E">
      <w:pPr>
        <w:pStyle w:val="Sansinterligne"/>
        <w:spacing w:line="276" w:lineRule="auto"/>
        <w:jc w:val="both"/>
        <w:rPr>
          <w:rFonts w:ascii="Bookman Old Style" w:hAnsi="Bookman Old Style"/>
          <w:sz w:val="20"/>
          <w:szCs w:val="20"/>
        </w:rPr>
      </w:pPr>
    </w:p>
    <w:p w14:paraId="69CB5655" w14:textId="77777777" w:rsidR="009A6B08" w:rsidRPr="0051363E" w:rsidRDefault="009A6B08" w:rsidP="00FB030E">
      <w:pPr>
        <w:pStyle w:val="Sansinterligne"/>
        <w:spacing w:line="276" w:lineRule="auto"/>
        <w:jc w:val="both"/>
        <w:rPr>
          <w:rFonts w:ascii="Bookman Old Style" w:hAnsi="Bookman Old Style"/>
          <w:sz w:val="20"/>
          <w:szCs w:val="20"/>
        </w:rPr>
      </w:pPr>
    </w:p>
    <w:p w14:paraId="38BBF949"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la capacité technique ; et</w:t>
      </w:r>
    </w:p>
    <w:p w14:paraId="1E572968"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la capacité financière</w:t>
      </w:r>
    </w:p>
    <w:p w14:paraId="10DC43FD"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(iii) {tout autre paramètre pertinent tel que les "considérations socio-économiques" peut être inclus ici également}</w:t>
      </w:r>
    </w:p>
    <w:p w14:paraId="6D290624" w14:textId="77777777" w:rsidR="009A6B08" w:rsidRPr="0051363E" w:rsidRDefault="009A6B08" w:rsidP="00FB030E">
      <w:pPr>
        <w:pStyle w:val="Sansinterligne"/>
        <w:spacing w:line="276" w:lineRule="auto"/>
        <w:jc w:val="both"/>
        <w:rPr>
          <w:rFonts w:ascii="Bookman Old Style" w:hAnsi="Bookman Old Style"/>
          <w:sz w:val="20"/>
          <w:szCs w:val="20"/>
        </w:rPr>
      </w:pPr>
    </w:p>
    <w:p w14:paraId="59DD8CFC" w14:textId="77777777" w:rsidR="009A6B08" w:rsidRPr="0051363E" w:rsidRDefault="009A6B08" w:rsidP="008A7ED1">
      <w:pPr>
        <w:pStyle w:val="Titre2"/>
        <w:ind w:left="2665" w:hanging="562"/>
      </w:pPr>
      <w:bookmarkStart w:id="83" w:name="_Toc181952830"/>
      <w:r w:rsidRPr="0051363E">
        <w:t>5.3. Processus d'évaluation et méthode de notation</w:t>
      </w:r>
      <w:bookmarkEnd w:id="83"/>
    </w:p>
    <w:p w14:paraId="23768DC5" w14:textId="77777777" w:rsidR="009A6B08" w:rsidRPr="0051363E" w:rsidRDefault="009A6B08" w:rsidP="00FB030E">
      <w:pPr>
        <w:pStyle w:val="Sansinterligne"/>
        <w:spacing w:line="276" w:lineRule="auto"/>
        <w:jc w:val="both"/>
        <w:rPr>
          <w:rFonts w:ascii="Bookman Old Style" w:hAnsi="Bookman Old Style"/>
          <w:b/>
          <w:sz w:val="20"/>
          <w:szCs w:val="20"/>
        </w:rPr>
      </w:pPr>
    </w:p>
    <w:p w14:paraId="16297977" w14:textId="77777777" w:rsidR="009A6B08" w:rsidRPr="0051363E" w:rsidRDefault="009A6B08" w:rsidP="00FB030E">
      <w:pPr>
        <w:pStyle w:val="Titre3"/>
        <w:spacing w:line="276" w:lineRule="auto"/>
        <w:jc w:val="both"/>
      </w:pPr>
      <w:bookmarkStart w:id="84" w:name="_Toc181952831"/>
      <w:r w:rsidRPr="0051363E">
        <w:t>5.3.1. Évaluation de la capacité technique</w:t>
      </w:r>
      <w:bookmarkEnd w:id="84"/>
    </w:p>
    <w:p w14:paraId="502574DD" w14:textId="77777777" w:rsidR="009A6B08" w:rsidRPr="0051363E" w:rsidRDefault="009A6B08" w:rsidP="00FB030E">
      <w:pPr>
        <w:pStyle w:val="Sansinterligne"/>
        <w:spacing w:line="276" w:lineRule="auto"/>
        <w:jc w:val="both"/>
        <w:rPr>
          <w:rFonts w:ascii="Bookman Old Style" w:hAnsi="Bookman Old Style"/>
          <w:b/>
          <w:sz w:val="20"/>
          <w:szCs w:val="20"/>
        </w:rPr>
      </w:pPr>
    </w:p>
    <w:p w14:paraId="480129B0" w14:textId="77777777" w:rsidR="009A6B08" w:rsidRPr="0051363E" w:rsidRDefault="009A6B08" w:rsidP="00FB030E">
      <w:pPr>
        <w:pStyle w:val="Titre4"/>
        <w:spacing w:line="276" w:lineRule="auto"/>
        <w:jc w:val="both"/>
        <w:rPr>
          <w:rFonts w:ascii="Bookman Old Style" w:hAnsi="Bookman Old Style"/>
          <w:sz w:val="20"/>
          <w:szCs w:val="20"/>
        </w:rPr>
      </w:pPr>
      <w:bookmarkStart w:id="85" w:name="_Toc181952832"/>
      <w:r w:rsidRPr="0051363E">
        <w:rPr>
          <w:rFonts w:ascii="Bookman Old Style" w:hAnsi="Bookman Old Style"/>
          <w:sz w:val="20"/>
          <w:szCs w:val="20"/>
        </w:rPr>
        <w:t>5.3.1.1. Projets éligibles et expérience des projets éligibles</w:t>
      </w:r>
      <w:bookmarkEnd w:id="85"/>
    </w:p>
    <w:p w14:paraId="6FA911E3" w14:textId="77777777" w:rsidR="009A6B08" w:rsidRPr="0051363E" w:rsidRDefault="009A6B08" w:rsidP="00FB030E">
      <w:pPr>
        <w:pStyle w:val="Sansinterligne"/>
        <w:spacing w:line="276" w:lineRule="auto"/>
        <w:jc w:val="both"/>
        <w:rPr>
          <w:rFonts w:ascii="Bookman Old Style" w:hAnsi="Bookman Old Style"/>
          <w:b/>
          <w:sz w:val="20"/>
          <w:szCs w:val="20"/>
        </w:rPr>
      </w:pPr>
    </w:p>
    <w:p w14:paraId="4420203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Les catégories d'expérience suivantes peuvent être qualifiées de capacité technique et d'expérience éligible en relation avec les projets éligibles tels que stipulés :</w:t>
      </w:r>
    </w:p>
    <w:p w14:paraId="1F807D14" w14:textId="77777777" w:rsidR="009A6B08" w:rsidRPr="0051363E" w:rsidRDefault="009A6B08" w:rsidP="00FB030E">
      <w:pPr>
        <w:pStyle w:val="Sansinterligne"/>
        <w:spacing w:line="276" w:lineRule="auto"/>
        <w:jc w:val="both"/>
        <w:rPr>
          <w:rFonts w:ascii="Bookman Old Style" w:hAnsi="Bookman Old Style"/>
          <w:sz w:val="20"/>
          <w:szCs w:val="20"/>
        </w:rPr>
      </w:pPr>
    </w:p>
    <w:p w14:paraId="1F4B2A5B"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lastRenderedPageBreak/>
        <w:t>Catégorie 1</w:t>
      </w:r>
      <w:r w:rsidRPr="0051363E">
        <w:rPr>
          <w:rFonts w:ascii="Bookman Old Style" w:hAnsi="Bookman Old Style"/>
          <w:sz w:val="20"/>
          <w:szCs w:val="20"/>
        </w:rPr>
        <w:t xml:space="preserve"> : Expérience de projets éligibles dans [insérer le type d'installations applicable, par exemple des installations d'hébergement].</w:t>
      </w:r>
    </w:p>
    <w:p w14:paraId="21A4A07B" w14:textId="77777777" w:rsidR="009A6B08" w:rsidRPr="0051363E" w:rsidRDefault="009A6B08" w:rsidP="00FB030E">
      <w:pPr>
        <w:pStyle w:val="Sansinterligne"/>
        <w:spacing w:line="276" w:lineRule="auto"/>
        <w:jc w:val="both"/>
        <w:rPr>
          <w:rFonts w:ascii="Bookman Old Style" w:hAnsi="Bookman Old Style"/>
          <w:sz w:val="20"/>
          <w:szCs w:val="20"/>
        </w:rPr>
      </w:pPr>
    </w:p>
    <w:p w14:paraId="43AD43B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t>Catégorie 2</w:t>
      </w:r>
      <w:r w:rsidRPr="0051363E">
        <w:rPr>
          <w:rFonts w:ascii="Bookman Old Style" w:hAnsi="Bookman Old Style"/>
          <w:sz w:val="20"/>
          <w:szCs w:val="20"/>
        </w:rPr>
        <w:t xml:space="preserve"> : Expérience de la construction dans le cadre de projets éligibles dans [insérer le type d'installations applicable, par exemple des installations d'hébergement].</w:t>
      </w:r>
    </w:p>
    <w:p w14:paraId="2FED943B" w14:textId="690C4DD9" w:rsidR="009A6B08" w:rsidRPr="0051363E" w:rsidRDefault="009A6B08" w:rsidP="00FB030E">
      <w:pPr>
        <w:spacing w:line="276" w:lineRule="auto"/>
        <w:jc w:val="both"/>
        <w:rPr>
          <w:rFonts w:ascii="Bookman Old Style" w:hAnsi="Bookman Old Style"/>
          <w:sz w:val="20"/>
          <w:szCs w:val="20"/>
        </w:rPr>
      </w:pPr>
    </w:p>
    <w:p w14:paraId="524A2E86"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{D'autres catégories peuvent être définies si elles sont jugées appropriées. Si d'autres catégories sont incluses, les clauses ci-dessous doivent être modifiées en conséquence afin de prendre connaissance de toutes les catégories mentionnées ici.}</w:t>
      </w:r>
    </w:p>
    <w:p w14:paraId="02E79AA2" w14:textId="77777777" w:rsidR="009A6B08" w:rsidRPr="0051363E" w:rsidRDefault="009A6B08" w:rsidP="00FB030E">
      <w:pPr>
        <w:pStyle w:val="Sansinterligne"/>
        <w:spacing w:line="276" w:lineRule="auto"/>
        <w:jc w:val="both"/>
        <w:rPr>
          <w:rFonts w:ascii="Bookman Old Style" w:hAnsi="Bookman Old Style"/>
          <w:sz w:val="20"/>
          <w:szCs w:val="20"/>
        </w:rPr>
      </w:pPr>
    </w:p>
    <w:p w14:paraId="0A23E510" w14:textId="4DD28BA8"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(b) Aux fins du présent </w:t>
      </w:r>
      <w:r w:rsidR="00AD7F88" w:rsidRPr="0051363E">
        <w:rPr>
          <w:rFonts w:ascii="Bookman Old Style" w:hAnsi="Bookman Old Style"/>
          <w:sz w:val="20"/>
          <w:szCs w:val="20"/>
        </w:rPr>
        <w:t>AMI</w:t>
      </w:r>
      <w:r w:rsidRPr="0051363E">
        <w:rPr>
          <w:rFonts w:ascii="Bookman Old Style" w:hAnsi="Bookman Old Style"/>
          <w:sz w:val="20"/>
          <w:szCs w:val="20"/>
        </w:rPr>
        <w:t xml:space="preserve"> :</w:t>
      </w:r>
    </w:p>
    <w:p w14:paraId="1E1750BD"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type d'installations mentionné ci-dessus, par exemple les installations d'hébergement] serait réputé inclure [Insérer les descriptions pertinentes des types d'installations qui remplissent les conditions requises].</w:t>
      </w:r>
    </w:p>
    <w:p w14:paraId="7F81166C" w14:textId="77777777" w:rsidR="009A6B08" w:rsidRPr="0051363E" w:rsidRDefault="009A6B08" w:rsidP="00FB030E">
      <w:pPr>
        <w:pStyle w:val="Sansinterligne"/>
        <w:spacing w:line="276" w:lineRule="auto"/>
        <w:jc w:val="both"/>
        <w:rPr>
          <w:rFonts w:ascii="Bookman Old Style" w:hAnsi="Bookman Old Style"/>
          <w:sz w:val="20"/>
          <w:szCs w:val="20"/>
        </w:rPr>
      </w:pPr>
    </w:p>
    <w:p w14:paraId="164631E6"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L'expérience éligible dans chaque catégorie n'est mesurée que pour les projets éligibles.</w:t>
      </w:r>
    </w:p>
    <w:p w14:paraId="1DF4FBC7" w14:textId="77777777" w:rsidR="009A6B08" w:rsidRPr="0051363E" w:rsidRDefault="009A6B08" w:rsidP="00FB030E">
      <w:pPr>
        <w:pStyle w:val="Sansinterligne"/>
        <w:spacing w:line="276" w:lineRule="auto"/>
        <w:jc w:val="both"/>
        <w:rPr>
          <w:rFonts w:ascii="Bookman Old Style" w:hAnsi="Bookman Old Style"/>
          <w:sz w:val="20"/>
          <w:szCs w:val="20"/>
        </w:rPr>
      </w:pPr>
    </w:p>
    <w:p w14:paraId="5A6BD61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(d) Pour qu'un projet soit considéré comme un projet éligible dans le cadre de </w:t>
      </w:r>
      <w:r w:rsidRPr="0051363E">
        <w:rPr>
          <w:rFonts w:ascii="Bookman Old Style" w:hAnsi="Bookman Old Style"/>
          <w:b/>
          <w:sz w:val="20"/>
          <w:szCs w:val="20"/>
        </w:rPr>
        <w:t>la catégorie 1</w:t>
      </w:r>
      <w:r w:rsidRPr="0051363E">
        <w:rPr>
          <w:rFonts w:ascii="Bookman Old Style" w:hAnsi="Bookman Old Style"/>
          <w:sz w:val="20"/>
          <w:szCs w:val="20"/>
        </w:rPr>
        <w:t xml:space="preserve"> :</w:t>
      </w:r>
    </w:p>
    <w:p w14:paraId="7601E1AF" w14:textId="77777777" w:rsidR="009A6B08" w:rsidRPr="0051363E" w:rsidRDefault="009A6B08" w:rsidP="00FB030E">
      <w:pPr>
        <w:pStyle w:val="Sansinterligne"/>
        <w:spacing w:line="276" w:lineRule="auto"/>
        <w:jc w:val="both"/>
        <w:rPr>
          <w:rFonts w:ascii="Bookman Old Style" w:hAnsi="Bookman Old Style"/>
          <w:sz w:val="20"/>
          <w:szCs w:val="20"/>
        </w:rPr>
      </w:pPr>
    </w:p>
    <w:p w14:paraId="413BFDE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Il doit avoir été entrepris en tant que projet de PPP sur une base DBFMT, DBFO, DBFOT ou autre base similaire pour fournir ses produits ou services à une entité du secteur public ou pour fournir un accès non discriminatoire aux utilisateurs conformément à sa charte, à sa concession ou à son contrat, selon le cas.</w:t>
      </w:r>
    </w:p>
    <w:p w14:paraId="358815D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Pour éviter toute ambiguïté, un projet qui constitue un monopole naturel tel qu'un aéroport ou un port* devrait normalement être inclus dans cette catégorie, même s'il n'est pas basé sur un accord à long terme avec une entité publique ;</w:t>
      </w:r>
    </w:p>
    <w:p w14:paraId="40BA4579" w14:textId="77777777" w:rsidR="009A6B08" w:rsidRPr="0051363E" w:rsidRDefault="009A6B08" w:rsidP="00FB030E">
      <w:pPr>
        <w:pStyle w:val="Sansinterligne"/>
        <w:spacing w:line="276" w:lineRule="auto"/>
        <w:jc w:val="both"/>
        <w:rPr>
          <w:rFonts w:ascii="Bookman Old Style" w:hAnsi="Bookman Old Style"/>
          <w:sz w:val="20"/>
          <w:szCs w:val="20"/>
        </w:rPr>
      </w:pPr>
    </w:p>
    <w:p w14:paraId="45081C88"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l'entité faisant valoir son expérience doit avoir détenu, dans la société propriétaire du projet éligible, un minimum de vingt-six pour cent (26 %) du capital pendant toute l'année pour laquelle le projet est éligible ;</w:t>
      </w:r>
    </w:p>
    <w:p w14:paraId="633B649F" w14:textId="77777777" w:rsidR="009A6B08" w:rsidRPr="0051363E" w:rsidRDefault="009A6B08" w:rsidP="00FB030E">
      <w:pPr>
        <w:pStyle w:val="Sansinterligne"/>
        <w:spacing w:line="276" w:lineRule="auto"/>
        <w:jc w:val="both"/>
        <w:rPr>
          <w:rFonts w:ascii="Bookman Old Style" w:hAnsi="Bookman Old Style"/>
          <w:sz w:val="20"/>
          <w:szCs w:val="20"/>
        </w:rPr>
      </w:pPr>
    </w:p>
    <w:p w14:paraId="7890121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(iii) le coût en capital du projet doit être supérieur à [insérer 20 % du coût du projet] ; et</w:t>
      </w:r>
    </w:p>
    <w:p w14:paraId="4A12A62A" w14:textId="77777777" w:rsidR="009A6B08" w:rsidRPr="0051363E" w:rsidRDefault="009A6B08" w:rsidP="00FB030E">
      <w:pPr>
        <w:pStyle w:val="Sansinterligne"/>
        <w:spacing w:line="276" w:lineRule="auto"/>
        <w:jc w:val="both"/>
        <w:rPr>
          <w:rFonts w:ascii="Bookman Old Style" w:hAnsi="Bookman Old Style"/>
          <w:sz w:val="20"/>
          <w:szCs w:val="20"/>
        </w:rPr>
      </w:pPr>
    </w:p>
    <w:p w14:paraId="487D80E2"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(iv) l'entité faisant valoir son expérience doit, au cours des cinq (5) derniers exercices financiers précédant la date limite de soumission de la réponse, avoir (i) payé pour le développement du projet (à l'exclusion du coût du terrain), et/ou (ii) collecté et affecté les recettes des utilisateurs qui bénéficient d'un accès ou d'une utilisation non discriminatoire des actifs fixes du projet mais ne comprend pas les recettes provenant de la vente ou de la fourniture de biens ou de services tels que l'électricité, le gaz, les produits pétroliers ou les revenus des télécommunications et autres revenus de la société propriétaire du projet.</w:t>
      </w:r>
    </w:p>
    <w:p w14:paraId="11C63FF6" w14:textId="77777777" w:rsidR="009A6B08" w:rsidRPr="0051363E" w:rsidRDefault="009A6B08" w:rsidP="00FB030E">
      <w:pPr>
        <w:pStyle w:val="Sansinterligne"/>
        <w:spacing w:line="276" w:lineRule="auto"/>
        <w:jc w:val="both"/>
        <w:rPr>
          <w:rFonts w:ascii="Bookman Old Style" w:hAnsi="Bookman Old Style"/>
          <w:sz w:val="20"/>
          <w:szCs w:val="20"/>
        </w:rPr>
      </w:pPr>
    </w:p>
    <w:p w14:paraId="7D907C62"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(e) Pour qu'un projet soit considéré comme un projet éligible au titre </w:t>
      </w:r>
      <w:r w:rsidRPr="0051363E">
        <w:rPr>
          <w:rFonts w:ascii="Bookman Old Style" w:hAnsi="Bookman Old Style"/>
          <w:b/>
          <w:sz w:val="20"/>
          <w:szCs w:val="20"/>
        </w:rPr>
        <w:t>de la catégorie 2</w:t>
      </w:r>
      <w:r w:rsidRPr="0051363E">
        <w:rPr>
          <w:rFonts w:ascii="Bookman Old Style" w:hAnsi="Bookman Old Style"/>
          <w:sz w:val="20"/>
          <w:szCs w:val="20"/>
        </w:rPr>
        <w:t>,</w:t>
      </w:r>
    </w:p>
    <w:p w14:paraId="2B00A866" w14:textId="77777777" w:rsidR="009A6B08" w:rsidRPr="0051363E" w:rsidRDefault="009A6B08" w:rsidP="00FB030E">
      <w:pPr>
        <w:pStyle w:val="Sansinterligne"/>
        <w:spacing w:line="276" w:lineRule="auto"/>
        <w:jc w:val="both"/>
        <w:rPr>
          <w:rFonts w:ascii="Bookman Old Style" w:hAnsi="Bookman Old Style"/>
          <w:sz w:val="20"/>
          <w:szCs w:val="20"/>
        </w:rPr>
      </w:pPr>
    </w:p>
    <w:p w14:paraId="53492101"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le défendeur aurait dû payer pour l'exécution de ses travaux de construction ou reçu des paiements de son/ses client(s) pour des travaux de construction exécutés, entièrement ou partiellement, au cours des cinq (5) années financières précédant immédiatement la Réponse et seuls les paiements (bruts) effectivement effectués ou reçus, selon le cas, au cours de ces cinq (5) années.</w:t>
      </w:r>
    </w:p>
    <w:p w14:paraId="3783F5EF"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lastRenderedPageBreak/>
        <w:t>Toutefois, les paiements/recettes inférieurs à [insérer 20 % du coût du projet] ne sont pas considérés comme des paiements/recettes pour les projets éligibles.</w:t>
      </w:r>
    </w:p>
    <w:p w14:paraId="5C7EB21B"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Pour éviter toute ambiguïté, les travaux de construction n'incluent pas la fourniture de biens ou d'équipements, sauf si ces biens ou équipements font partie d'un contrat de construction clé en main ou d'un contrat EPC pour le projet. En outre, le coût du terrain n'est pas inclus dans le présent document.</w:t>
      </w:r>
    </w:p>
    <w:p w14:paraId="03839F50" w14:textId="77777777" w:rsidR="009A6B08" w:rsidRPr="0051363E" w:rsidRDefault="009A6B08" w:rsidP="00FB030E">
      <w:pPr>
        <w:pStyle w:val="Sansinterligne"/>
        <w:spacing w:line="276" w:lineRule="auto"/>
        <w:jc w:val="both"/>
        <w:rPr>
          <w:rFonts w:ascii="Bookman Old Style" w:hAnsi="Bookman Old Style"/>
          <w:sz w:val="20"/>
          <w:szCs w:val="20"/>
        </w:rPr>
      </w:pPr>
    </w:p>
    <w:p w14:paraId="6B8369F2"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(f) Le Candidat doit faire état de son expérience en ce qui concerne un Projet éligible particulier dans une seule catégorie, même si le Candidat (à titre individuel ou avec un membre du Consortium) a joué plusieurs rôles dans le projet cité.</w:t>
      </w:r>
    </w:p>
    <w:p w14:paraId="2B84575C" w14:textId="5533B458"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double comptage pour un projet éligible particulier n'est pas autorisé, sous quelque forme que ce soit.</w:t>
      </w:r>
    </w:p>
    <w:p w14:paraId="3B9A7D78" w14:textId="30CC34D8" w:rsidR="009A6B08" w:rsidRPr="0051363E" w:rsidRDefault="009A6B08" w:rsidP="00FB030E">
      <w:pPr>
        <w:pStyle w:val="Sansinterligne"/>
        <w:spacing w:line="276" w:lineRule="auto"/>
        <w:jc w:val="both"/>
        <w:rPr>
          <w:rFonts w:ascii="Bookman Old Style" w:hAnsi="Bookman Old Style"/>
          <w:sz w:val="20"/>
          <w:szCs w:val="20"/>
        </w:rPr>
      </w:pPr>
    </w:p>
    <w:p w14:paraId="0CE59306" w14:textId="77777777" w:rsidR="009A6B08" w:rsidRPr="0051363E" w:rsidRDefault="009A6B08" w:rsidP="00FB030E">
      <w:pPr>
        <w:pStyle w:val="Titre4"/>
        <w:spacing w:line="276" w:lineRule="auto"/>
        <w:jc w:val="both"/>
        <w:rPr>
          <w:rFonts w:ascii="Bookman Old Style" w:hAnsi="Bookman Old Style"/>
          <w:sz w:val="20"/>
          <w:szCs w:val="20"/>
        </w:rPr>
      </w:pPr>
      <w:bookmarkStart w:id="86" w:name="_Toc181952833"/>
      <w:r w:rsidRPr="0051363E">
        <w:rPr>
          <w:rFonts w:ascii="Bookman Old Style" w:hAnsi="Bookman Old Style"/>
          <w:sz w:val="20"/>
          <w:szCs w:val="20"/>
        </w:rPr>
        <w:t>5.3.1.2. Score d'expérience</w:t>
      </w:r>
      <w:bookmarkEnd w:id="86"/>
    </w:p>
    <w:p w14:paraId="5E4611D0" w14:textId="77777777" w:rsidR="009A6B08" w:rsidRPr="0051363E" w:rsidRDefault="009A6B08" w:rsidP="00FB030E">
      <w:pPr>
        <w:pStyle w:val="Sansinterligne"/>
        <w:spacing w:line="276" w:lineRule="auto"/>
        <w:jc w:val="both"/>
        <w:rPr>
          <w:rFonts w:ascii="Bookman Old Style" w:hAnsi="Bookman Old Style"/>
          <w:sz w:val="20"/>
          <w:szCs w:val="20"/>
        </w:rPr>
      </w:pPr>
    </w:p>
    <w:p w14:paraId="41264116"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Afin de démontrer sa capacité technique et son expérience, le soumissionnaire doit, au cours des cinq (5) derniers exercices précédant la date de soumission de la réponse, avoir :</w:t>
      </w:r>
    </w:p>
    <w:p w14:paraId="739BD1BD" w14:textId="77777777" w:rsidR="009A6B08" w:rsidRPr="0051363E" w:rsidRDefault="009A6B08" w:rsidP="00FB030E">
      <w:pPr>
        <w:pStyle w:val="Sansinterligne"/>
        <w:spacing w:line="276" w:lineRule="auto"/>
        <w:jc w:val="both"/>
        <w:rPr>
          <w:rFonts w:ascii="Bookman Old Style" w:hAnsi="Bookman Old Style"/>
          <w:sz w:val="20"/>
          <w:szCs w:val="20"/>
        </w:rPr>
      </w:pPr>
    </w:p>
    <w:p w14:paraId="3BCA3D51"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a payé ou reçu des paiements pour la construction de projet(s) éligible(s) ; et/ou</w:t>
      </w:r>
    </w:p>
    <w:p w14:paraId="589F176E"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a payé pour le développement d'un ou de plusieurs projets éligibles de la catégorie 1 ; et/ou</w:t>
      </w:r>
    </w:p>
    <w:p w14:paraId="6A52A9FB"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(iii) collecté et affecté des revenus provenant de projets éligibles de la catégorie 1 et/ou de la Catégorie 2, de sorte que la somme totale de ce qui précède est supérieure à [Insérer 1,5 fois le coût du projet] (le seuil de capacité technique).</w:t>
      </w:r>
    </w:p>
    <w:p w14:paraId="004FE5EB" w14:textId="77777777" w:rsidR="009A6B08" w:rsidRPr="0051363E" w:rsidRDefault="009A6B08" w:rsidP="00FB030E">
      <w:pPr>
        <w:pStyle w:val="Sansinterligne"/>
        <w:spacing w:line="276" w:lineRule="auto"/>
        <w:jc w:val="both"/>
        <w:rPr>
          <w:rFonts w:ascii="Bookman Old Style" w:hAnsi="Bookman Old Style"/>
          <w:sz w:val="20"/>
          <w:szCs w:val="20"/>
        </w:rPr>
      </w:pPr>
    </w:p>
    <w:p w14:paraId="143412C9"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b) [À condition qu'au moins un quart de la capacité technique seuil provienne des projets éligibles de la catégorie 1.] * cochez cette case </w:t>
      </w:r>
    </w:p>
    <w:p w14:paraId="2CC15528" w14:textId="77777777" w:rsidR="009A6B08" w:rsidRPr="0051363E" w:rsidRDefault="009A6B08" w:rsidP="00FB030E">
      <w:pPr>
        <w:pStyle w:val="Sansinterligne"/>
        <w:spacing w:line="276" w:lineRule="auto"/>
        <w:jc w:val="both"/>
        <w:rPr>
          <w:rFonts w:ascii="Bookman Old Style" w:hAnsi="Bookman Old Style"/>
          <w:sz w:val="20"/>
          <w:szCs w:val="20"/>
        </w:rPr>
      </w:pPr>
    </w:p>
    <w:p w14:paraId="0FECA0D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 Dans le cas d'un consortium, la capacité technique combinée des membres qui ont et continueront à avoir une part de capital d'au moins vingt-six pour cent (26%) chacun dans le SPV, doivent satisfaire aux conditions susmentionnées, à condition que chacun de ces membres, pendant une période de deux (2) ans à compter de la date d'exploitation commerciale du projet, détiennent un capital social au moins égal à :</w:t>
      </w:r>
    </w:p>
    <w:p w14:paraId="03E3958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vingt-six pour cent (26%) des fonds propres souscrits et libérés du SPV ; et (ii) cinq pour cent (5%) du coût total du projet spécifié dans l'Accord de concession.</w:t>
      </w:r>
    </w:p>
    <w:p w14:paraId="4CEC16B6" w14:textId="77777777" w:rsidR="009A6B08" w:rsidRPr="0051363E" w:rsidRDefault="009A6B08" w:rsidP="00FB030E">
      <w:pPr>
        <w:pStyle w:val="Sansinterligne"/>
        <w:spacing w:line="276" w:lineRule="auto"/>
        <w:jc w:val="both"/>
        <w:rPr>
          <w:rFonts w:ascii="Bookman Old Style" w:hAnsi="Bookman Old Style"/>
          <w:sz w:val="20"/>
          <w:szCs w:val="20"/>
        </w:rPr>
      </w:pPr>
    </w:p>
    <w:p w14:paraId="18302693"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 Seuls les soumissionnaires qui satisfont aux critères techniques minimums ci-dessus seront éligibles pour le calcul de leur score d'expérience. Les réponses des entreprises/ consortiums qui ne répondent pas à ces critères seront rejetées.</w:t>
      </w:r>
    </w:p>
    <w:p w14:paraId="0A44A2CF" w14:textId="77777777" w:rsidR="009A6B08" w:rsidRPr="0051363E" w:rsidRDefault="009A6B08" w:rsidP="00FB030E">
      <w:pPr>
        <w:pStyle w:val="Sansinterligne"/>
        <w:spacing w:line="276" w:lineRule="auto"/>
        <w:jc w:val="both"/>
        <w:rPr>
          <w:rFonts w:ascii="Bookman Old Style" w:hAnsi="Bookman Old Style"/>
          <w:sz w:val="20"/>
          <w:szCs w:val="20"/>
        </w:rPr>
      </w:pPr>
    </w:p>
    <w:p w14:paraId="062684AB"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e) L'expérience du soumissionnaire sera mesurée et exprimée en termes de score. </w:t>
      </w:r>
    </w:p>
    <w:p w14:paraId="0EBC40B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score d'expérience pour un Projet éligible dans une catégorie donnée correspondrait aux paiements et/ou recettes éligibles spécifiés ci-dessus, (divisés par 10 millions [devise pertinente]) * puis multipliés par le facteur applicable dans le tableau ci-dessous.</w:t>
      </w:r>
    </w:p>
    <w:p w14:paraId="670B1626"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Dans le cas où le Répondant a de l'expérience dans différentes catégories, le score pour chaque catégorie sera calculé comme indiqué ci-dessus, puis agrégé pour obtenir son score d'expérience.</w:t>
      </w:r>
    </w:p>
    <w:p w14:paraId="25140A8D" w14:textId="2F5DAB10" w:rsidR="009A6B08" w:rsidRPr="0051363E" w:rsidRDefault="009A6B08" w:rsidP="00FB030E">
      <w:pPr>
        <w:pStyle w:val="Sansinterligne"/>
        <w:spacing w:line="276" w:lineRule="auto"/>
        <w:jc w:val="both"/>
        <w:rPr>
          <w:rFonts w:ascii="Bookman Old Style" w:hAnsi="Bookman Old Style"/>
          <w:sz w:val="20"/>
          <w:szCs w:val="20"/>
        </w:rPr>
      </w:pPr>
    </w:p>
    <w:p w14:paraId="62B52D11"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t>Tableau 6 :</w:t>
      </w:r>
      <w:r w:rsidRPr="0051363E">
        <w:rPr>
          <w:rFonts w:ascii="Bookman Old Style" w:hAnsi="Bookman Old Style"/>
          <w:sz w:val="20"/>
          <w:szCs w:val="20"/>
        </w:rPr>
        <w:t xml:space="preserve"> Facteurs d'expérience selon les catégories</w:t>
      </w:r>
    </w:p>
    <w:p w14:paraId="5B8EDD36" w14:textId="77777777" w:rsidR="009A6B08" w:rsidRPr="0051363E" w:rsidRDefault="009A6B08" w:rsidP="00FB030E">
      <w:pPr>
        <w:pStyle w:val="Sansinterligne"/>
        <w:spacing w:line="276" w:lineRule="auto"/>
        <w:jc w:val="both"/>
        <w:rPr>
          <w:rFonts w:ascii="Bookman Old Style" w:hAnsi="Bookman Old Style"/>
          <w:sz w:val="20"/>
          <w:szCs w:val="20"/>
        </w:rPr>
      </w:pPr>
    </w:p>
    <w:tbl>
      <w:tblPr>
        <w:tblpPr w:leftFromText="141" w:rightFromText="141" w:vertAnchor="text" w:tblpX="3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5"/>
        <w:gridCol w:w="5565"/>
      </w:tblGrid>
      <w:tr w:rsidR="009A6B08" w:rsidRPr="0051363E" w14:paraId="4CC32CF4" w14:textId="77777777" w:rsidTr="00C15CF2">
        <w:trPr>
          <w:trHeight w:val="465"/>
        </w:trPr>
        <w:tc>
          <w:tcPr>
            <w:tcW w:w="8130" w:type="dxa"/>
            <w:gridSpan w:val="2"/>
          </w:tcPr>
          <w:p w14:paraId="12C93A02"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Facteur</w:t>
            </w:r>
          </w:p>
        </w:tc>
      </w:tr>
      <w:tr w:rsidR="009A6B08" w:rsidRPr="0051363E" w14:paraId="467D0F27" w14:textId="77777777" w:rsidTr="00C15CF2">
        <w:trPr>
          <w:trHeight w:val="641"/>
        </w:trPr>
        <w:tc>
          <w:tcPr>
            <w:tcW w:w="2565" w:type="dxa"/>
          </w:tcPr>
          <w:p w14:paraId="76A0586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Catégorie 1</w:t>
            </w:r>
          </w:p>
        </w:tc>
        <w:tc>
          <w:tcPr>
            <w:tcW w:w="5565" w:type="dxa"/>
          </w:tcPr>
          <w:p w14:paraId="006BE6A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le facteur]</w:t>
            </w:r>
          </w:p>
        </w:tc>
      </w:tr>
      <w:tr w:rsidR="009A6B08" w:rsidRPr="0051363E" w14:paraId="3AEE7316" w14:textId="77777777" w:rsidTr="00C15CF2">
        <w:trPr>
          <w:trHeight w:val="565"/>
        </w:trPr>
        <w:tc>
          <w:tcPr>
            <w:tcW w:w="2565" w:type="dxa"/>
          </w:tcPr>
          <w:p w14:paraId="46BB2DA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Catégorie 2</w:t>
            </w:r>
          </w:p>
        </w:tc>
        <w:tc>
          <w:tcPr>
            <w:tcW w:w="5565" w:type="dxa"/>
          </w:tcPr>
          <w:p w14:paraId="15D22BFE"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le facteur]</w:t>
            </w:r>
          </w:p>
        </w:tc>
      </w:tr>
    </w:tbl>
    <w:p w14:paraId="68C1D53A" w14:textId="77777777" w:rsidR="009A6B08" w:rsidRPr="0051363E" w:rsidRDefault="009A6B08" w:rsidP="00FB030E">
      <w:pPr>
        <w:pStyle w:val="Sansinterligne"/>
        <w:spacing w:line="276" w:lineRule="auto"/>
        <w:jc w:val="both"/>
        <w:rPr>
          <w:rFonts w:ascii="Bookman Old Style" w:hAnsi="Bookman Old Style"/>
          <w:sz w:val="20"/>
          <w:szCs w:val="20"/>
        </w:rPr>
      </w:pPr>
    </w:p>
    <w:p w14:paraId="6F1E01C9" w14:textId="77777777" w:rsidR="009A6B08" w:rsidRPr="0051363E" w:rsidRDefault="009A6B08" w:rsidP="00FB030E">
      <w:pPr>
        <w:pStyle w:val="Sansinterligne"/>
        <w:spacing w:line="276" w:lineRule="auto"/>
        <w:jc w:val="both"/>
        <w:rPr>
          <w:rFonts w:ascii="Bookman Old Style" w:hAnsi="Bookman Old Style"/>
          <w:sz w:val="20"/>
          <w:szCs w:val="20"/>
        </w:rPr>
      </w:pPr>
    </w:p>
    <w:p w14:paraId="6D37758D" w14:textId="77777777" w:rsidR="009A6B08" w:rsidRPr="0051363E" w:rsidRDefault="009A6B08" w:rsidP="00FB030E">
      <w:pPr>
        <w:pStyle w:val="Sansinterligne"/>
        <w:spacing w:line="276" w:lineRule="auto"/>
        <w:jc w:val="both"/>
        <w:rPr>
          <w:rFonts w:ascii="Bookman Old Style" w:hAnsi="Bookman Old Style"/>
          <w:sz w:val="20"/>
          <w:szCs w:val="20"/>
        </w:rPr>
      </w:pPr>
    </w:p>
    <w:p w14:paraId="03A5940B" w14:textId="77777777" w:rsidR="009A6B08" w:rsidRPr="0051363E" w:rsidRDefault="009A6B08" w:rsidP="00FB030E">
      <w:pPr>
        <w:pStyle w:val="Sansinterligne"/>
        <w:spacing w:line="276" w:lineRule="auto"/>
        <w:jc w:val="both"/>
        <w:rPr>
          <w:rFonts w:ascii="Bookman Old Style" w:hAnsi="Bookman Old Style"/>
          <w:sz w:val="20"/>
          <w:szCs w:val="20"/>
        </w:rPr>
      </w:pPr>
    </w:p>
    <w:p w14:paraId="022D1A2E" w14:textId="77777777" w:rsidR="009A6B08" w:rsidRPr="0051363E" w:rsidRDefault="009A6B08" w:rsidP="00FB030E">
      <w:pPr>
        <w:pStyle w:val="Sansinterligne"/>
        <w:spacing w:line="276" w:lineRule="auto"/>
        <w:jc w:val="both"/>
        <w:rPr>
          <w:rFonts w:ascii="Bookman Old Style" w:hAnsi="Bookman Old Style"/>
          <w:sz w:val="20"/>
          <w:szCs w:val="20"/>
        </w:rPr>
      </w:pPr>
    </w:p>
    <w:p w14:paraId="17520252" w14:textId="77777777" w:rsidR="009A6B08" w:rsidRPr="0051363E" w:rsidRDefault="009A6B08" w:rsidP="00FB030E">
      <w:pPr>
        <w:pStyle w:val="Sansinterligne"/>
        <w:spacing w:line="276" w:lineRule="auto"/>
        <w:jc w:val="both"/>
        <w:rPr>
          <w:rFonts w:ascii="Bookman Old Style" w:hAnsi="Bookman Old Style"/>
          <w:sz w:val="20"/>
          <w:szCs w:val="20"/>
        </w:rPr>
      </w:pPr>
    </w:p>
    <w:p w14:paraId="402FD2B1" w14:textId="77777777" w:rsidR="009A6B08" w:rsidRPr="0051363E" w:rsidRDefault="009A6B08" w:rsidP="00FB030E">
      <w:pPr>
        <w:pStyle w:val="Sansinterligne"/>
        <w:spacing w:line="276" w:lineRule="auto"/>
        <w:jc w:val="both"/>
        <w:rPr>
          <w:rFonts w:ascii="Bookman Old Style" w:hAnsi="Bookman Old Style"/>
          <w:sz w:val="20"/>
          <w:szCs w:val="20"/>
        </w:rPr>
      </w:pPr>
    </w:p>
    <w:p w14:paraId="05B2A50C" w14:textId="77777777" w:rsidR="009A6B08" w:rsidRPr="0051363E" w:rsidRDefault="009A6B08" w:rsidP="00FB030E">
      <w:pPr>
        <w:pStyle w:val="Sansinterligne"/>
        <w:spacing w:line="276" w:lineRule="auto"/>
        <w:jc w:val="both"/>
        <w:rPr>
          <w:rFonts w:ascii="Bookman Old Style" w:hAnsi="Bookman Old Style"/>
          <w:sz w:val="20"/>
          <w:szCs w:val="20"/>
        </w:rPr>
      </w:pPr>
    </w:p>
    <w:p w14:paraId="3172818C" w14:textId="77777777" w:rsidR="009A6B08" w:rsidRPr="0051363E" w:rsidRDefault="009A6B08" w:rsidP="00FB030E">
      <w:pPr>
        <w:pStyle w:val="Sansinterligne"/>
        <w:spacing w:line="276" w:lineRule="auto"/>
        <w:jc w:val="both"/>
        <w:rPr>
          <w:rFonts w:ascii="Bookman Old Style" w:hAnsi="Bookman Old Style"/>
          <w:sz w:val="20"/>
          <w:szCs w:val="20"/>
        </w:rPr>
      </w:pPr>
    </w:p>
    <w:p w14:paraId="10E09694" w14:textId="77777777" w:rsidR="009A6B08" w:rsidRPr="0051363E" w:rsidRDefault="009A6B08" w:rsidP="00FB030E">
      <w:pPr>
        <w:pStyle w:val="Sansinterligne"/>
        <w:spacing w:line="276" w:lineRule="auto"/>
        <w:jc w:val="both"/>
        <w:rPr>
          <w:rFonts w:ascii="Bookman Old Style" w:hAnsi="Bookman Old Style"/>
          <w:sz w:val="20"/>
          <w:szCs w:val="20"/>
        </w:rPr>
      </w:pPr>
    </w:p>
    <w:p w14:paraId="12FD608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(k) L'expérience acquise dans le cadre d'une activité liée à un projet éligible ne peut être revendiquée par deux ou plusieurs membres du consortium.</w:t>
      </w:r>
    </w:p>
    <w:p w14:paraId="1D6C7D0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En d'autres termes, aucun double comptage par un Consortium pour la même expérience n'est autorisé de quelque manière que ce soit.</w:t>
      </w:r>
    </w:p>
    <w:p w14:paraId="660422B1" w14:textId="77777777" w:rsidR="009A6B08" w:rsidRPr="0051363E" w:rsidRDefault="009A6B08" w:rsidP="00FB030E">
      <w:pPr>
        <w:pStyle w:val="Sansinterligne"/>
        <w:spacing w:line="276" w:lineRule="auto"/>
        <w:jc w:val="both"/>
        <w:rPr>
          <w:rFonts w:ascii="Bookman Old Style" w:hAnsi="Bookman Old Style"/>
          <w:sz w:val="20"/>
          <w:szCs w:val="20"/>
        </w:rPr>
      </w:pPr>
    </w:p>
    <w:p w14:paraId="47B3DB42" w14:textId="77777777" w:rsidR="009A6B08" w:rsidRPr="0051363E" w:rsidRDefault="009A6B08" w:rsidP="00FB030E">
      <w:pPr>
        <w:pStyle w:val="Titre3"/>
        <w:spacing w:line="276" w:lineRule="auto"/>
        <w:jc w:val="both"/>
      </w:pPr>
      <w:bookmarkStart w:id="87" w:name="_Toc181952834"/>
      <w:r w:rsidRPr="0051363E">
        <w:t>5.3.2. Exigences en matière de capacité financière</w:t>
      </w:r>
      <w:bookmarkEnd w:id="87"/>
    </w:p>
    <w:p w14:paraId="59EF4F96" w14:textId="77777777" w:rsidR="009A6B08" w:rsidRPr="0051363E" w:rsidRDefault="009A6B08" w:rsidP="00FB030E">
      <w:pPr>
        <w:pStyle w:val="Sansinterligne"/>
        <w:spacing w:line="276" w:lineRule="auto"/>
        <w:jc w:val="both"/>
        <w:rPr>
          <w:rFonts w:ascii="Bookman Old Style" w:hAnsi="Bookman Old Style"/>
          <w:sz w:val="20"/>
          <w:szCs w:val="20"/>
        </w:rPr>
      </w:pPr>
    </w:p>
    <w:p w14:paraId="4CCD1AD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Répondant doit établir une valeur nette minimale de [Insérer le montant – peut spécifier en termes de coût du projet] à la clôture de l'exercice financier précédent, et fournir des détails selon le format de l'Annexe III de l'Appendice 4.</w:t>
      </w:r>
    </w:p>
    <w:p w14:paraId="738A77EC" w14:textId="77777777" w:rsidR="009A6B08" w:rsidRPr="0051363E" w:rsidRDefault="009A6B08" w:rsidP="00FB030E">
      <w:pPr>
        <w:pStyle w:val="Sansinterligne"/>
        <w:spacing w:line="276" w:lineRule="auto"/>
        <w:jc w:val="both"/>
        <w:rPr>
          <w:rFonts w:ascii="Bookman Old Style" w:hAnsi="Bookman Old Style"/>
          <w:sz w:val="20"/>
          <w:szCs w:val="20"/>
        </w:rPr>
      </w:pPr>
    </w:p>
    <w:p w14:paraId="22279B3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Dans le cas d'un consortium, la capacité nette combinée des membres qui ont et continueront d'avoir une part de capital d'au moins 26% (vingt-six pour cent), chacun dans le SPV, doit satisfaire aux exigences minimales susmentionnées, à condition que les membres du SPV ne soient pas en situation de conflit d'intérêts ; à condition que chacun de ces membres, pendant une période de 2 (deux) ans à compter de la date d'exploitation commerciale du projet, détenir un capital social au moins égal à : (i) 26% (vingt-six pour cent) des fonds propres souscrits et libérés de l'entité ad hoc ; et (ii) 5% (cinq pour cent) du total des fonds propres souscrits et libérés de l'entité ad hoc.</w:t>
      </w:r>
    </w:p>
    <w:p w14:paraId="377856EF" w14:textId="64793D0D" w:rsidR="009A6B08" w:rsidRPr="0051363E" w:rsidRDefault="009A6B08" w:rsidP="00FB030E">
      <w:pPr>
        <w:pStyle w:val="Sansinterligne"/>
        <w:spacing w:line="276" w:lineRule="auto"/>
        <w:jc w:val="both"/>
        <w:rPr>
          <w:rFonts w:ascii="Bookman Old Style" w:hAnsi="Bookman Old Style"/>
          <w:sz w:val="20"/>
          <w:szCs w:val="20"/>
        </w:rPr>
      </w:pPr>
    </w:p>
    <w:p w14:paraId="0F6D0FF0" w14:textId="77777777" w:rsidR="009A6B08" w:rsidRPr="0051363E" w:rsidRDefault="009A6B08" w:rsidP="00FB030E">
      <w:pPr>
        <w:pStyle w:val="Titre3"/>
        <w:spacing w:line="276" w:lineRule="auto"/>
        <w:jc w:val="both"/>
      </w:pPr>
      <w:bookmarkStart w:id="88" w:name="_Toc181952835"/>
      <w:r w:rsidRPr="0051363E">
        <w:t>5.3.3. Pré qualification des soumissionnaires</w:t>
      </w:r>
      <w:bookmarkEnd w:id="88"/>
    </w:p>
    <w:p w14:paraId="66091E8F" w14:textId="77777777" w:rsidR="009A6B08" w:rsidRPr="0051363E" w:rsidRDefault="009A6B08" w:rsidP="00FB030E">
      <w:pPr>
        <w:pStyle w:val="Sansinterligne"/>
        <w:spacing w:line="276" w:lineRule="auto"/>
        <w:jc w:val="both"/>
        <w:rPr>
          <w:rFonts w:ascii="Bookman Old Style" w:hAnsi="Bookman Old Style"/>
          <w:sz w:val="20"/>
          <w:szCs w:val="20"/>
        </w:rPr>
      </w:pPr>
    </w:p>
    <w:p w14:paraId="06E652E2"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 Les références des soumissionnaires éligibles seront mesurées en fonction de leur expérience.</w:t>
      </w:r>
    </w:p>
    <w:p w14:paraId="4D06500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 somme totale des notes d'expérience pour tous les projets éligibles sera la " note d'expérience globale " d'un soumissionnaire particulier.</w:t>
      </w:r>
    </w:p>
    <w:p w14:paraId="0639625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Dans le cas d'un Consortium, la note d'expérience globale de chacun de ses membres, qui ont une part de capital d'au moins 26% dans ce consortium, seront additionnés pour obtenir la note d'expérience globale combinée du Consortium.</w:t>
      </w:r>
    </w:p>
    <w:p w14:paraId="627F04E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Les soumissionnaires qui satisfont à l'exigence de minimum de valeur nette, remplissent les conditions d'éligibilité spécifiées dans le présent</w:t>
      </w:r>
    </w:p>
    <w:p w14:paraId="3DEC664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AMI (voir section 4.1) et qui obtiennent les 4 notes d'expérience les plus élevées seront pré qualifiés. Les soumissionnaires seront informés s'ils ont été présélectionnés à la date spécifiée pour l'établissement de la liste restreinte dans la clause 3.2.1. L'autorité contractante ne prendra pas en compte aucune question ou clarification de la part des soumissionnaires qui ne sont pas qualifiés.</w:t>
      </w:r>
    </w:p>
    <w:p w14:paraId="1A2819E8" w14:textId="10C57E8D" w:rsidR="009A6B08" w:rsidRPr="0051363E" w:rsidRDefault="009A6B08" w:rsidP="00FB030E">
      <w:pPr>
        <w:pStyle w:val="Sansinterligne"/>
        <w:spacing w:line="276" w:lineRule="auto"/>
        <w:jc w:val="both"/>
        <w:rPr>
          <w:rFonts w:ascii="Bookman Old Style" w:hAnsi="Bookman Old Style"/>
          <w:sz w:val="20"/>
          <w:szCs w:val="20"/>
        </w:rPr>
      </w:pPr>
    </w:p>
    <w:p w14:paraId="76E2D7FD" w14:textId="77777777" w:rsidR="009A6B08" w:rsidRPr="0051363E" w:rsidRDefault="009A6B08" w:rsidP="00FB030E">
      <w:pPr>
        <w:pStyle w:val="Titre3"/>
        <w:spacing w:line="276" w:lineRule="auto"/>
        <w:jc w:val="both"/>
      </w:pPr>
      <w:bookmarkStart w:id="89" w:name="_Toc181952836"/>
      <w:r w:rsidRPr="0051363E">
        <w:lastRenderedPageBreak/>
        <w:t>5.3.4. Comité d'évaluation des offres</w:t>
      </w:r>
      <w:bookmarkEnd w:id="89"/>
    </w:p>
    <w:p w14:paraId="77850782" w14:textId="77777777" w:rsidR="009A6B08" w:rsidRPr="0051363E" w:rsidRDefault="009A6B08" w:rsidP="00FB030E">
      <w:pPr>
        <w:pStyle w:val="Sansinterligne"/>
        <w:spacing w:line="276" w:lineRule="auto"/>
        <w:jc w:val="both"/>
        <w:rPr>
          <w:rFonts w:ascii="Bookman Old Style" w:hAnsi="Bookman Old Style"/>
          <w:b/>
          <w:sz w:val="20"/>
          <w:szCs w:val="20"/>
        </w:rPr>
      </w:pPr>
    </w:p>
    <w:p w14:paraId="457DF72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Le Comité d'évaluation des offres sera composé de représentants de [insérer les ministères ou services compétents du Gouvernement si nécessaire] et de représentants de l'Autorité contractante, assistée par l'AT du Projet et tout autre consultant qu'elle pourrait être amenée à rencontrer.</w:t>
      </w:r>
    </w:p>
    <w:p w14:paraId="0C7F1618" w14:textId="33EDAE31"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 Comité d'évaluation des offres, assisté par le Conseiller en transactions du projet évaluera les réponses et fournira des conseils professionnels et des informations concernant les aspects techniques, financiers, juridiques et socio-économiques* des réponses. Le Comité d'évaluation des offres notera la réponse à l'</w:t>
      </w:r>
      <w:r w:rsidR="00AD7F88" w:rsidRPr="0051363E">
        <w:rPr>
          <w:rFonts w:ascii="Bookman Old Style" w:hAnsi="Bookman Old Style"/>
          <w:sz w:val="20"/>
          <w:szCs w:val="20"/>
        </w:rPr>
        <w:t>AMI</w:t>
      </w:r>
      <w:r w:rsidRPr="0051363E">
        <w:rPr>
          <w:rFonts w:ascii="Bookman Old Style" w:hAnsi="Bookman Old Style"/>
          <w:sz w:val="20"/>
          <w:szCs w:val="20"/>
        </w:rPr>
        <w:t>, compilera son rapport d'évaluation et transmettra ses recommandations au soumissionnaire.</w:t>
      </w:r>
    </w:p>
    <w:p w14:paraId="027F4D6C" w14:textId="77777777" w:rsidR="009A6B08" w:rsidRPr="0051363E" w:rsidRDefault="009A6B08" w:rsidP="00FB030E">
      <w:pPr>
        <w:pStyle w:val="Sansinterligne"/>
        <w:spacing w:line="276" w:lineRule="auto"/>
        <w:jc w:val="both"/>
        <w:rPr>
          <w:rFonts w:ascii="Bookman Old Style" w:hAnsi="Bookman Old Style"/>
          <w:sz w:val="20"/>
          <w:szCs w:val="20"/>
        </w:rPr>
      </w:pPr>
    </w:p>
    <w:p w14:paraId="68C9CC46" w14:textId="77777777" w:rsidR="009A6B08" w:rsidRPr="0051363E" w:rsidRDefault="009A6B08" w:rsidP="00FB030E">
      <w:pPr>
        <w:pStyle w:val="Titre3"/>
        <w:spacing w:line="276" w:lineRule="auto"/>
        <w:jc w:val="both"/>
      </w:pPr>
      <w:bookmarkStart w:id="90" w:name="_Toc181952837"/>
      <w:r w:rsidRPr="0051363E">
        <w:t>5.3.5. Comité d'adjudication des offres</w:t>
      </w:r>
      <w:bookmarkEnd w:id="90"/>
    </w:p>
    <w:p w14:paraId="20AE816F" w14:textId="77777777" w:rsidR="009A6B08" w:rsidRPr="0051363E" w:rsidRDefault="009A6B08" w:rsidP="00FB030E">
      <w:pPr>
        <w:pStyle w:val="Sansinterligne"/>
        <w:spacing w:line="276" w:lineRule="auto"/>
        <w:jc w:val="both"/>
        <w:rPr>
          <w:rFonts w:ascii="Bookman Old Style" w:hAnsi="Bookman Old Style"/>
          <w:sz w:val="20"/>
          <w:szCs w:val="20"/>
        </w:rPr>
      </w:pPr>
    </w:p>
    <w:p w14:paraId="61A84E4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Le Comité d'adjudication des offres examinera le travail du Comité d'évaluation des offres, évaluera les réponses et déterminera quels soumissionnaires, le cas échéant, seront sélectionnés en tant que soumissionnaires pré qualifiés, en tenant compte des conseils professionnels, des contributions et des conclusions du Comité d'évaluation des offres.</w:t>
      </w:r>
    </w:p>
    <w:p w14:paraId="10D0A4AF" w14:textId="77777777" w:rsidR="009A6B08" w:rsidRPr="0051363E" w:rsidRDefault="009A6B08" w:rsidP="00FB030E">
      <w:pPr>
        <w:pStyle w:val="Sansinterligne"/>
        <w:spacing w:line="276" w:lineRule="auto"/>
        <w:jc w:val="both"/>
        <w:rPr>
          <w:rFonts w:ascii="Bookman Old Style" w:hAnsi="Bookman Old Style"/>
          <w:sz w:val="20"/>
          <w:szCs w:val="20"/>
        </w:rPr>
      </w:pPr>
    </w:p>
    <w:p w14:paraId="2F4A96B5" w14:textId="77777777" w:rsidR="009A6B08" w:rsidRPr="0051363E" w:rsidRDefault="009A6B08" w:rsidP="008A7ED1">
      <w:pPr>
        <w:pStyle w:val="Titre2"/>
        <w:ind w:left="2665" w:hanging="562"/>
      </w:pPr>
      <w:bookmarkStart w:id="91" w:name="_Toc181952838"/>
      <w:r w:rsidRPr="0051363E">
        <w:t>5.4. Équité et transparence</w:t>
      </w:r>
      <w:bookmarkEnd w:id="91"/>
    </w:p>
    <w:p w14:paraId="5B845C05" w14:textId="77777777" w:rsidR="009A6B08" w:rsidRPr="0051363E" w:rsidRDefault="009A6B08" w:rsidP="00FB030E">
      <w:pPr>
        <w:pStyle w:val="Sansinterligne"/>
        <w:spacing w:line="276" w:lineRule="auto"/>
        <w:jc w:val="both"/>
        <w:rPr>
          <w:rFonts w:ascii="Bookman Old Style" w:hAnsi="Bookman Old Style"/>
          <w:sz w:val="20"/>
          <w:szCs w:val="20"/>
        </w:rPr>
      </w:pPr>
    </w:p>
    <w:p w14:paraId="7FCB037B" w14:textId="0237AE88"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 L'autorité contractante considère l'équité et la transparence au cours de la procédure d'</w:t>
      </w:r>
      <w:r w:rsidR="00AD7F88" w:rsidRPr="0051363E">
        <w:rPr>
          <w:rFonts w:ascii="Bookman Old Style" w:hAnsi="Bookman Old Style"/>
          <w:sz w:val="20"/>
          <w:szCs w:val="20"/>
        </w:rPr>
        <w:t xml:space="preserve">AMI </w:t>
      </w:r>
      <w:r w:rsidRPr="0051363E">
        <w:rPr>
          <w:rFonts w:ascii="Bookman Old Style" w:hAnsi="Bookman Old Style"/>
          <w:sz w:val="20"/>
          <w:szCs w:val="20"/>
        </w:rPr>
        <w:t>comme un principe absolu sur lequel l'autorité contractante ne transige pas. L'autorité contractante</w:t>
      </w:r>
    </w:p>
    <w:p w14:paraId="2A517375"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L'autorité contractante veillera à ce que tous les membres des comités d'évaluation déclarent tout intérêt conflictuel ou indu dans le processus et prennent des engagements de confidentialité envers l'autorité contractante.</w:t>
      </w:r>
    </w:p>
    <w:p w14:paraId="11C70707" w14:textId="77777777" w:rsidR="009A6B08" w:rsidRPr="0051363E" w:rsidRDefault="009A6B08" w:rsidP="00FB030E">
      <w:pPr>
        <w:pStyle w:val="Sansinterligne"/>
        <w:spacing w:line="276" w:lineRule="auto"/>
        <w:jc w:val="both"/>
        <w:rPr>
          <w:rFonts w:ascii="Bookman Old Style" w:hAnsi="Bookman Old Style"/>
          <w:sz w:val="20"/>
          <w:szCs w:val="20"/>
        </w:rPr>
      </w:pPr>
    </w:p>
    <w:p w14:paraId="1B6561E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(b) Le processus d'évaluation sera étroitement surveillé et contrôlé par l'autorité contractante et ses conseillers (y compris les conseillers en transactions) afin de garantir l'intégrité et la transparence tout au long du processus, et toutes les décisions prises seront approuvées par les autorités compétentes.</w:t>
      </w:r>
    </w:p>
    <w:p w14:paraId="1B68890C" w14:textId="77777777" w:rsidR="009A6B08" w:rsidRPr="0051363E" w:rsidRDefault="009A6B08" w:rsidP="00FB030E">
      <w:pPr>
        <w:pStyle w:val="Sansinterligne"/>
        <w:spacing w:line="276" w:lineRule="auto"/>
        <w:jc w:val="both"/>
        <w:rPr>
          <w:rFonts w:ascii="Bookman Old Style" w:hAnsi="Bookman Old Style"/>
          <w:sz w:val="20"/>
          <w:szCs w:val="20"/>
        </w:rPr>
      </w:pPr>
    </w:p>
    <w:p w14:paraId="039499F4" w14:textId="145E4D74" w:rsidR="009A6B08" w:rsidRPr="0051363E" w:rsidRDefault="009A6B08"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br w:type="page"/>
      </w:r>
    </w:p>
    <w:p w14:paraId="5FE2E8B3" w14:textId="7E25F0F5" w:rsidR="009A6B08" w:rsidRPr="0051363E" w:rsidRDefault="009A6B08" w:rsidP="00FE1313">
      <w:pPr>
        <w:pStyle w:val="Titre1"/>
      </w:pPr>
      <w:bookmarkStart w:id="92" w:name="_Toc181952839"/>
      <w:r w:rsidRPr="0051363E">
        <w:lastRenderedPageBreak/>
        <w:t>Section 6 : Fraude et corruption</w:t>
      </w:r>
      <w:bookmarkEnd w:id="92"/>
    </w:p>
    <w:p w14:paraId="41DBF7EB" w14:textId="7A3EBF35" w:rsidR="00205B2B" w:rsidRPr="00FE1313" w:rsidRDefault="00FE1313" w:rsidP="00FE1313">
      <w:pPr>
        <w:pStyle w:val="Titre2"/>
        <w:rPr>
          <w:rStyle w:val="Titre2Car"/>
          <w:b/>
        </w:rPr>
      </w:pPr>
      <w:bookmarkStart w:id="93" w:name="_Toc181952840"/>
      <w:r w:rsidRPr="00FE1313">
        <w:rPr>
          <w:rStyle w:val="Titre2Car"/>
          <w:b/>
        </w:rPr>
        <w:t xml:space="preserve">6.1. </w:t>
      </w:r>
      <w:r w:rsidR="0027505F" w:rsidRPr="00FE1313">
        <w:rPr>
          <w:rStyle w:val="Titre2Car"/>
          <w:b/>
        </w:rPr>
        <w:t>Obligation de loyauté</w:t>
      </w:r>
      <w:bookmarkEnd w:id="93"/>
    </w:p>
    <w:p w14:paraId="1F060DBF" w14:textId="2EC2C432"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 Les soumissionnaires et leurs dirigeants, employés, agents et conseillers respectifs doivent observer les normes d'éthique les plus élevées pendant la procédure d'</w:t>
      </w:r>
      <w:r w:rsidR="00AD7F88" w:rsidRPr="0051363E">
        <w:rPr>
          <w:rFonts w:ascii="Bookman Old Style" w:hAnsi="Bookman Old Style"/>
          <w:sz w:val="20"/>
          <w:szCs w:val="20"/>
        </w:rPr>
        <w:t>AMI</w:t>
      </w:r>
      <w:r w:rsidRPr="0051363E">
        <w:rPr>
          <w:rFonts w:ascii="Bookman Old Style" w:hAnsi="Bookman Old Style"/>
          <w:sz w:val="20"/>
          <w:szCs w:val="20"/>
        </w:rPr>
        <w:t>. Nonobstant toute disposition contraire contenue dans le présent document, l'autorité contractante peut rejeter une candidature sans être responsable de quelque manière que ce soit à l'égard du soumissionnaire si elle détermine que le soumissionnaire s'est livré, directement ou indirectement ou par l'intermédiaire d'un agent, à des pratiques de corruption, des pratiques frauduleuses, des pratiques coercitives, des pratiques indésirables ou des pratiques restrictives dans le cadre de l'</w:t>
      </w:r>
      <w:r w:rsidR="00AD7F88" w:rsidRPr="0051363E">
        <w:rPr>
          <w:rFonts w:ascii="Bookman Old Style" w:hAnsi="Bookman Old Style"/>
          <w:sz w:val="20"/>
          <w:szCs w:val="20"/>
        </w:rPr>
        <w:t>AMI</w:t>
      </w:r>
      <w:r w:rsidRPr="0051363E">
        <w:rPr>
          <w:rFonts w:ascii="Bookman Old Style" w:hAnsi="Bookman Old Style"/>
          <w:sz w:val="20"/>
          <w:szCs w:val="20"/>
        </w:rPr>
        <w:t>.</w:t>
      </w:r>
    </w:p>
    <w:p w14:paraId="464A0F62" w14:textId="77777777" w:rsidR="009A6B08" w:rsidRPr="0051363E" w:rsidRDefault="009A6B08" w:rsidP="00FB030E">
      <w:pPr>
        <w:pStyle w:val="Sansinterligne"/>
        <w:spacing w:line="276" w:lineRule="auto"/>
        <w:jc w:val="both"/>
        <w:rPr>
          <w:rFonts w:ascii="Bookman Old Style" w:hAnsi="Bookman Old Style"/>
          <w:sz w:val="20"/>
          <w:szCs w:val="20"/>
        </w:rPr>
      </w:pPr>
    </w:p>
    <w:p w14:paraId="00ED7322" w14:textId="20B3D2B7" w:rsidR="00205B2B" w:rsidRPr="0051363E" w:rsidRDefault="009A6B08" w:rsidP="00FB030E">
      <w:pPr>
        <w:pStyle w:val="Titre2"/>
      </w:pPr>
      <w:bookmarkStart w:id="94" w:name="_Toc181952841"/>
      <w:r w:rsidRPr="0051363E">
        <w:t xml:space="preserve">6.2. </w:t>
      </w:r>
      <w:r w:rsidR="0027505F" w:rsidRPr="0051363E">
        <w:t>Sanction en cas de violation</w:t>
      </w:r>
      <w:bookmarkEnd w:id="94"/>
      <w:r w:rsidR="0027505F" w:rsidRPr="0051363E">
        <w:t xml:space="preserve"> </w:t>
      </w:r>
    </w:p>
    <w:p w14:paraId="223D08E1" w14:textId="30667EF9"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Sans préjudice des droits de l'Autorité contractante en vertu de la clause 6.1. ci-dessus, s'il est constaté par l'Administration contractante qu'un Répondant s'est directement ou indirectement ou par l'intermédiaire d'un agent, s'est livré ou s'est laissé aller à une pratique de corruption, pratique frauduleuse, pratique coercitive, pratique indésirable ou pratique restrictive au cours de la procédure </w:t>
      </w:r>
      <w:r w:rsidR="00AD7F88" w:rsidRPr="0051363E">
        <w:rPr>
          <w:rFonts w:ascii="Bookman Old Style" w:hAnsi="Bookman Old Style"/>
          <w:sz w:val="20"/>
          <w:szCs w:val="20"/>
        </w:rPr>
        <w:t>d’AMI.</w:t>
      </w:r>
    </w:p>
    <w:p w14:paraId="1A8A7742" w14:textId="52897C1A"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Au cours de la procédure d'</w:t>
      </w:r>
      <w:r w:rsidR="00AD7F88" w:rsidRPr="0051363E">
        <w:rPr>
          <w:rFonts w:ascii="Bookman Old Style" w:hAnsi="Bookman Old Style"/>
          <w:sz w:val="20"/>
          <w:szCs w:val="20"/>
        </w:rPr>
        <w:t>AMI</w:t>
      </w:r>
      <w:r w:rsidRPr="0051363E">
        <w:rPr>
          <w:rFonts w:ascii="Bookman Old Style" w:hAnsi="Bookman Old Style"/>
          <w:sz w:val="20"/>
          <w:szCs w:val="20"/>
        </w:rPr>
        <w:t>, ce soumissionnaire ne sera pas éligible pour participer à tout appel d'offres ou AMI émis par l'Autorité pendant une période de 2 (deux) ans à compter de la date à laquelle le Répondant a été reconnu coupable par l'Autorité.</w:t>
      </w:r>
    </w:p>
    <w:p w14:paraId="4D0DD872" w14:textId="77777777" w:rsidR="009A6B08" w:rsidRPr="0051363E" w:rsidRDefault="009A6B08" w:rsidP="00FB030E">
      <w:pPr>
        <w:pStyle w:val="Sansinterligne"/>
        <w:spacing w:line="276" w:lineRule="auto"/>
        <w:jc w:val="both"/>
        <w:rPr>
          <w:rFonts w:ascii="Bookman Old Style" w:hAnsi="Bookman Old Style"/>
          <w:sz w:val="20"/>
          <w:szCs w:val="20"/>
        </w:rPr>
      </w:pPr>
    </w:p>
    <w:p w14:paraId="0D46C032" w14:textId="26FE4AA9" w:rsidR="0027505F" w:rsidRPr="0051363E" w:rsidRDefault="009A6B08" w:rsidP="00FB030E">
      <w:pPr>
        <w:pStyle w:val="Titre2"/>
      </w:pPr>
      <w:bookmarkStart w:id="95" w:name="_Toc181952842"/>
      <w:r w:rsidRPr="0051363E">
        <w:t xml:space="preserve">6.3. </w:t>
      </w:r>
      <w:r w:rsidR="0027505F" w:rsidRPr="0051363E">
        <w:rPr>
          <w:rStyle w:val="Titre2Car"/>
          <w:b/>
        </w:rPr>
        <w:t>Définition de quelques concepts clés</w:t>
      </w:r>
      <w:bookmarkEnd w:id="95"/>
      <w:r w:rsidR="0027505F" w:rsidRPr="0051363E">
        <w:rPr>
          <w:rStyle w:val="Titre2Car"/>
          <w:b/>
        </w:rPr>
        <w:t xml:space="preserve"> </w:t>
      </w:r>
    </w:p>
    <w:p w14:paraId="27357378" w14:textId="6E480472"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Aux fins de la présente section 6, les termes suivants ont la signification qui leur est respectivement attribuée ci-après :</w:t>
      </w:r>
    </w:p>
    <w:p w14:paraId="489B8534" w14:textId="77777777" w:rsidR="009A6B08" w:rsidRPr="0051363E" w:rsidRDefault="009A6B08" w:rsidP="00FB030E">
      <w:pPr>
        <w:pStyle w:val="Sansinterligne"/>
        <w:spacing w:line="276" w:lineRule="auto"/>
        <w:jc w:val="both"/>
        <w:rPr>
          <w:rFonts w:ascii="Bookman Old Style" w:hAnsi="Bookman Old Style"/>
          <w:sz w:val="20"/>
          <w:szCs w:val="20"/>
        </w:rPr>
      </w:pPr>
    </w:p>
    <w:p w14:paraId="1152081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 xml:space="preserve">(a) "pratique de corruption" : </w:t>
      </w:r>
    </w:p>
    <w:p w14:paraId="130D18EC" w14:textId="77777777" w:rsidR="009A6B08" w:rsidRPr="0051363E" w:rsidRDefault="009A6B08" w:rsidP="00FB030E">
      <w:pPr>
        <w:pStyle w:val="Sansinterligne"/>
        <w:spacing w:line="276" w:lineRule="auto"/>
        <w:jc w:val="both"/>
        <w:rPr>
          <w:rFonts w:ascii="Bookman Old Style" w:hAnsi="Bookman Old Style"/>
          <w:sz w:val="20"/>
          <w:szCs w:val="20"/>
        </w:rPr>
      </w:pPr>
    </w:p>
    <w:p w14:paraId="7881E2E8" w14:textId="390ECF3E"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 le fait d'offrir, de donner, de recevoir ou de solliciter, directement ou indirectement, quoi que ce soit de valeur pour influencer l'action d'une personne liée à l'entreprise ou à la société directement ou indirectement, toute chose de valeur pour influencer les actions de toute personne liée à la procédure d'</w:t>
      </w:r>
      <w:r w:rsidR="00AD7F88" w:rsidRPr="0051363E">
        <w:rPr>
          <w:rFonts w:ascii="Bookman Old Style" w:hAnsi="Bookman Old Style"/>
          <w:sz w:val="20"/>
          <w:szCs w:val="20"/>
        </w:rPr>
        <w:t xml:space="preserve">AMI </w:t>
      </w:r>
      <w:r w:rsidRPr="0051363E">
        <w:rPr>
          <w:rFonts w:ascii="Bookman Old Style" w:hAnsi="Bookman Old Style"/>
          <w:sz w:val="20"/>
          <w:szCs w:val="20"/>
        </w:rPr>
        <w:t>(pour éviter toute ambiguïté, le fait d'offrir un emploi à une personne, d'employer ou d'engager de quelque manière que ce soit, directement ou indirectement, un fonctionnaire de l'Autorité qui est ou a été un membre du personnel de l'Autorité qui est ou a été associé de quelque manière que ce soit, directement ou indirectement, à la procédure d'</w:t>
      </w:r>
      <w:r w:rsidR="00AD7F88" w:rsidRPr="0051363E">
        <w:rPr>
          <w:rFonts w:ascii="Bookman Old Style" w:hAnsi="Bookman Old Style"/>
          <w:sz w:val="20"/>
          <w:szCs w:val="20"/>
        </w:rPr>
        <w:t xml:space="preserve">AMI </w:t>
      </w:r>
      <w:r w:rsidRPr="0051363E">
        <w:rPr>
          <w:rFonts w:ascii="Bookman Old Style" w:hAnsi="Bookman Old Style"/>
          <w:sz w:val="20"/>
          <w:szCs w:val="20"/>
        </w:rPr>
        <w:t>ou a traité de questions relatives à la Convention ou en découlant, avant ou après la signature de celle-ci, à tout moment avant l'expiration d'un délai d'un an à compter de la date à laquelle ce fonctionnaire démissionne, prend sa retraite  ou cesse de toute autre manière d'être au service de l'autorité contractante) ; ou</w:t>
      </w:r>
    </w:p>
    <w:p w14:paraId="29EAE1EF" w14:textId="77777777" w:rsidR="009A6B08" w:rsidRPr="0051363E" w:rsidRDefault="009A6B08" w:rsidP="00FB030E">
      <w:pPr>
        <w:pStyle w:val="Sansinterligne"/>
        <w:spacing w:line="276" w:lineRule="auto"/>
        <w:jc w:val="both"/>
        <w:rPr>
          <w:rFonts w:ascii="Bookman Old Style" w:hAnsi="Bookman Old Style"/>
          <w:sz w:val="20"/>
          <w:szCs w:val="20"/>
        </w:rPr>
      </w:pPr>
    </w:p>
    <w:p w14:paraId="32EA46D9" w14:textId="0E44C358"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(ii) s'engager de quelque manière que ce soit, au cours de la procédure d'</w:t>
      </w:r>
      <w:r w:rsidR="00AD7F88" w:rsidRPr="0051363E">
        <w:rPr>
          <w:rFonts w:ascii="Bookman Old Style" w:hAnsi="Bookman Old Style"/>
          <w:sz w:val="20"/>
          <w:szCs w:val="20"/>
        </w:rPr>
        <w:t xml:space="preserve">AMI </w:t>
      </w:r>
      <w:r w:rsidRPr="0051363E">
        <w:rPr>
          <w:rFonts w:ascii="Bookman Old Style" w:hAnsi="Bookman Old Style"/>
          <w:sz w:val="20"/>
          <w:szCs w:val="20"/>
        </w:rPr>
        <w:t>ou après l'émission de la Lettre d'attribution ou après l'exécution de la Convention de concession, selon le cas, toute personne en ce qui concerne toute question concernant le projet, la lettre d'attribution ou la convention de concession, qui, à tout moment, a été ou est un représentant légal de la société qui, à tout moment, a été ou est un conseiller juridique, financier ou technique de l'Autorité en ce qui concerne toute question relative au projet ;</w:t>
      </w:r>
    </w:p>
    <w:p w14:paraId="60ACAF13" w14:textId="77777777" w:rsidR="009A6B08" w:rsidRPr="0051363E" w:rsidRDefault="009A6B08" w:rsidP="00FB030E">
      <w:pPr>
        <w:pStyle w:val="Sansinterligne"/>
        <w:spacing w:line="276" w:lineRule="auto"/>
        <w:jc w:val="both"/>
        <w:rPr>
          <w:rFonts w:ascii="Bookman Old Style" w:hAnsi="Bookman Old Style"/>
          <w:sz w:val="20"/>
          <w:szCs w:val="20"/>
        </w:rPr>
      </w:pPr>
    </w:p>
    <w:p w14:paraId="0FDF8418" w14:textId="4E191F1F" w:rsidR="009A6B08" w:rsidRPr="0051363E" w:rsidRDefault="009A6B08" w:rsidP="00FB030E">
      <w:pPr>
        <w:spacing w:line="276" w:lineRule="auto"/>
        <w:jc w:val="both"/>
        <w:rPr>
          <w:rFonts w:ascii="Bookman Old Style" w:eastAsia="Times New Roman" w:hAnsi="Bookman Old Style" w:cs="Courier New"/>
          <w:color w:val="1F1F1F"/>
          <w:sz w:val="20"/>
          <w:szCs w:val="20"/>
          <w:lang w:eastAsia="fr-FR"/>
        </w:rPr>
      </w:pPr>
      <w:r w:rsidRPr="0051363E">
        <w:rPr>
          <w:rFonts w:ascii="Bookman Old Style" w:eastAsia="Times New Roman" w:hAnsi="Bookman Old Style" w:cs="Courier New"/>
          <w:color w:val="1F1F1F"/>
          <w:sz w:val="20"/>
          <w:szCs w:val="20"/>
          <w:lang w:eastAsia="fr-FR"/>
        </w:rPr>
        <w:t>(b) « pratique frauduleuse » désigne une fausse déclaration ou une omission de faits ou divulgation de faits incomplets, afin d'influencer le processus d'</w:t>
      </w:r>
      <w:r w:rsidR="00AD7F88" w:rsidRPr="0051363E">
        <w:rPr>
          <w:rFonts w:ascii="Bookman Old Style" w:eastAsia="Times New Roman" w:hAnsi="Bookman Old Style" w:cs="Courier New"/>
          <w:color w:val="1F1F1F"/>
          <w:sz w:val="20"/>
          <w:szCs w:val="20"/>
          <w:lang w:eastAsia="fr-FR"/>
        </w:rPr>
        <w:t xml:space="preserve">AMI </w:t>
      </w:r>
      <w:r w:rsidRPr="0051363E">
        <w:rPr>
          <w:rFonts w:ascii="Bookman Old Style" w:eastAsia="Times New Roman" w:hAnsi="Bookman Old Style" w:cs="Courier New"/>
          <w:color w:val="1F1F1F"/>
          <w:sz w:val="20"/>
          <w:szCs w:val="20"/>
          <w:lang w:eastAsia="fr-FR"/>
        </w:rPr>
        <w:t>;</w:t>
      </w:r>
    </w:p>
    <w:p w14:paraId="0CDB53AE" w14:textId="77777777" w:rsidR="009A6B08" w:rsidRPr="0051363E" w:rsidRDefault="009A6B08" w:rsidP="00FB030E">
      <w:pPr>
        <w:pStyle w:val="Sansinterligne"/>
        <w:spacing w:line="276" w:lineRule="auto"/>
        <w:jc w:val="both"/>
        <w:rPr>
          <w:rFonts w:ascii="Bookman Old Style" w:hAnsi="Bookman Old Style"/>
          <w:sz w:val="20"/>
          <w:szCs w:val="20"/>
        </w:rPr>
      </w:pPr>
    </w:p>
    <w:p w14:paraId="5525EE36" w14:textId="25BC65E6"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lastRenderedPageBreak/>
        <w:t>(c) « pratique coercitive » désigne le fait de menacer ou de nuire : directement ou indirectement, toute personne ou propriété pour influencer la participation de toute personne ou une action dans le processus d'</w:t>
      </w:r>
      <w:r w:rsidR="00204FD1" w:rsidRPr="0051363E">
        <w:rPr>
          <w:rStyle w:val="y2iqfc"/>
          <w:rFonts w:ascii="Bookman Old Style" w:hAnsi="Bookman Old Style"/>
          <w:color w:val="1F1F1F"/>
        </w:rPr>
        <w:t xml:space="preserve">AMI </w:t>
      </w:r>
      <w:r w:rsidRPr="0051363E">
        <w:rPr>
          <w:rStyle w:val="y2iqfc"/>
          <w:rFonts w:ascii="Bookman Old Style" w:hAnsi="Bookman Old Style"/>
          <w:color w:val="1F1F1F"/>
        </w:rPr>
        <w:t>;</w:t>
      </w:r>
    </w:p>
    <w:p w14:paraId="2B3069B5"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7B54014B" w14:textId="77777777"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 xml:space="preserve">(d) « pratique indésirable » signifie </w:t>
      </w:r>
    </w:p>
    <w:p w14:paraId="23530F0C" w14:textId="4F970A38"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(i) établir un contact avec toute personne liée avec ou employé ou engagé par le pouvoir adjudicateur dans le but de faire du démarchage, du lobbying ou, de quelque manière que ce soit, influ</w:t>
      </w:r>
      <w:r w:rsidR="00204FD1" w:rsidRPr="0051363E">
        <w:rPr>
          <w:rStyle w:val="y2iqfc"/>
          <w:rFonts w:ascii="Bookman Old Style" w:hAnsi="Bookman Old Style"/>
          <w:color w:val="1F1F1F"/>
        </w:rPr>
        <w:t xml:space="preserve">encer ou tenter d'influencer le </w:t>
      </w:r>
      <w:r w:rsidRPr="0051363E">
        <w:rPr>
          <w:rStyle w:val="y2iqfc"/>
          <w:rFonts w:ascii="Bookman Old Style" w:hAnsi="Bookman Old Style"/>
          <w:color w:val="1F1F1F"/>
        </w:rPr>
        <w:t>Processus d'</w:t>
      </w:r>
      <w:r w:rsidR="00204FD1" w:rsidRPr="0051363E">
        <w:rPr>
          <w:rStyle w:val="y2iqfc"/>
          <w:rFonts w:ascii="Bookman Old Style" w:hAnsi="Bookman Old Style"/>
          <w:color w:val="1F1F1F"/>
        </w:rPr>
        <w:t xml:space="preserve">AMI </w:t>
      </w:r>
      <w:r w:rsidRPr="0051363E">
        <w:rPr>
          <w:rStyle w:val="y2iqfc"/>
          <w:rFonts w:ascii="Bookman Old Style" w:hAnsi="Bookman Old Style"/>
          <w:color w:val="1F1F1F"/>
        </w:rPr>
        <w:t>; ou</w:t>
      </w:r>
      <w:r w:rsidR="00204FD1" w:rsidRPr="0051363E">
        <w:rPr>
          <w:rStyle w:val="y2iqfc"/>
          <w:rFonts w:ascii="Bookman Old Style" w:hAnsi="Bookman Old Style"/>
          <w:color w:val="1F1F1F"/>
        </w:rPr>
        <w:t xml:space="preserve"> </w:t>
      </w:r>
    </w:p>
    <w:p w14:paraId="6623EA69" w14:textId="77777777" w:rsidR="00204FD1" w:rsidRPr="0051363E" w:rsidRDefault="00204FD1" w:rsidP="00FB030E">
      <w:pPr>
        <w:pStyle w:val="PrformatHTML"/>
        <w:spacing w:line="276" w:lineRule="auto"/>
        <w:jc w:val="both"/>
        <w:rPr>
          <w:rStyle w:val="y2iqfc"/>
          <w:rFonts w:ascii="Bookman Old Style" w:hAnsi="Bookman Old Style"/>
          <w:color w:val="1F1F1F"/>
        </w:rPr>
      </w:pPr>
    </w:p>
    <w:p w14:paraId="4474F528" w14:textId="77777777"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(ii) avoir un conflit d'intérêts ; et</w:t>
      </w:r>
    </w:p>
    <w:p w14:paraId="55EDE967"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23200783" w14:textId="14F319F6"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 xml:space="preserve">(e) « pratique restrictive » signifie former un cartel ou parvenir à un accord ou arrangement entre les Défendeurs dans le but de restreindre ou de manipuler un et une concurrence loyale dans le processus </w:t>
      </w:r>
      <w:r w:rsidR="00204FD1" w:rsidRPr="0051363E">
        <w:rPr>
          <w:rStyle w:val="y2iqfc"/>
          <w:rFonts w:ascii="Bookman Old Style" w:hAnsi="Bookman Old Style"/>
          <w:color w:val="1F1F1F"/>
        </w:rPr>
        <w:t>d’AMI.</w:t>
      </w:r>
    </w:p>
    <w:p w14:paraId="00CE288C" w14:textId="565E1393" w:rsidR="009A6B08" w:rsidRPr="0051363E" w:rsidRDefault="009A6B08"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r w:rsidRPr="0051363E">
        <w:rPr>
          <w:rFonts w:ascii="Bookman Old Style" w:hAnsi="Bookman Old Style"/>
          <w:sz w:val="20"/>
          <w:szCs w:val="20"/>
        </w:rPr>
        <w:lastRenderedPageBreak/>
        <w:br w:type="page"/>
      </w:r>
    </w:p>
    <w:p w14:paraId="2024425B" w14:textId="3746B1F5" w:rsidR="009A6B08" w:rsidRPr="00FE1313" w:rsidRDefault="002C3922" w:rsidP="00FE1313">
      <w:pPr>
        <w:pStyle w:val="Titre1"/>
        <w:rPr>
          <w:rStyle w:val="y2iqfc"/>
        </w:rPr>
      </w:pPr>
      <w:bookmarkStart w:id="96" w:name="_Toc181952843"/>
      <w:r w:rsidRPr="00FE1313">
        <w:rPr>
          <w:rStyle w:val="y2iqfc"/>
        </w:rPr>
        <w:lastRenderedPageBreak/>
        <w:t>Section 7 : Divers</w:t>
      </w:r>
      <w:bookmarkEnd w:id="96"/>
    </w:p>
    <w:p w14:paraId="2A126B6F" w14:textId="2F06755B" w:rsidR="009A6B08" w:rsidRPr="0051363E" w:rsidRDefault="00FE1313" w:rsidP="00FE1313">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10"/>
        </w:tabs>
        <w:spacing w:line="276" w:lineRule="auto"/>
        <w:jc w:val="both"/>
        <w:rPr>
          <w:rStyle w:val="y2iqfc"/>
          <w:rFonts w:ascii="Bookman Old Style" w:hAnsi="Bookman Old Style"/>
          <w:b/>
          <w:color w:val="1F1F1F"/>
        </w:rPr>
      </w:pPr>
      <w:r>
        <w:rPr>
          <w:rStyle w:val="y2iqfc"/>
          <w:rFonts w:ascii="Bookman Old Style" w:hAnsi="Bookman Old Style"/>
          <w:b/>
          <w:color w:val="1F1F1F"/>
        </w:rPr>
        <w:tab/>
      </w:r>
    </w:p>
    <w:p w14:paraId="4E3B673F" w14:textId="3373C699" w:rsidR="005A6047" w:rsidRPr="0051363E" w:rsidRDefault="009A6B08" w:rsidP="00FB030E">
      <w:pPr>
        <w:pStyle w:val="Titre2"/>
        <w:rPr>
          <w:rStyle w:val="y2iqfc"/>
        </w:rPr>
      </w:pPr>
      <w:bookmarkStart w:id="97" w:name="_Toc181952844"/>
      <w:r w:rsidRPr="0051363E">
        <w:rPr>
          <w:rStyle w:val="y2iqfc"/>
        </w:rPr>
        <w:t xml:space="preserve">7.1. </w:t>
      </w:r>
      <w:r w:rsidR="005A6047" w:rsidRPr="0051363E">
        <w:rPr>
          <w:rStyle w:val="y2iqfc"/>
        </w:rPr>
        <w:t>En cas de différend</w:t>
      </w:r>
      <w:bookmarkEnd w:id="97"/>
    </w:p>
    <w:p w14:paraId="1FB05B04" w14:textId="57F4B520"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Le processus d'</w:t>
      </w:r>
      <w:r w:rsidR="00204FD1" w:rsidRPr="0051363E">
        <w:rPr>
          <w:rStyle w:val="y2iqfc"/>
          <w:rFonts w:ascii="Bookman Old Style" w:hAnsi="Bookman Old Style"/>
          <w:color w:val="1F1F1F"/>
        </w:rPr>
        <w:t xml:space="preserve">AMI </w:t>
      </w:r>
      <w:r w:rsidRPr="0051363E">
        <w:rPr>
          <w:rStyle w:val="y2iqfc"/>
          <w:rFonts w:ascii="Bookman Old Style" w:hAnsi="Bookman Old Style"/>
          <w:color w:val="1F1F1F"/>
        </w:rPr>
        <w:t>sera régi et interprété conformément aux lois de la République de Madagascar et les tribunaux de [Insérer le nom de la ville/du district de juridiction] auront le droit exclusif compétent pour connaître tous les litiges découlant, en vertu et/ou en relation avec le</w:t>
      </w:r>
    </w:p>
    <w:p w14:paraId="4BA06C30" w14:textId="7BD9D34A"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Processus d'</w:t>
      </w:r>
      <w:r w:rsidR="00204FD1" w:rsidRPr="0051363E">
        <w:rPr>
          <w:rStyle w:val="y2iqfc"/>
          <w:rFonts w:ascii="Bookman Old Style" w:hAnsi="Bookman Old Style"/>
          <w:color w:val="1F1F1F"/>
        </w:rPr>
        <w:t>AMI</w:t>
      </w:r>
      <w:r w:rsidRPr="0051363E">
        <w:rPr>
          <w:rStyle w:val="y2iqfc"/>
          <w:rFonts w:ascii="Bookman Old Style" w:hAnsi="Bookman Old Style"/>
          <w:color w:val="1F1F1F"/>
        </w:rPr>
        <w:t>.</w:t>
      </w:r>
    </w:p>
    <w:p w14:paraId="64634F11"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4C87870D" w14:textId="0BB635A5" w:rsidR="005A6047" w:rsidRPr="0051363E" w:rsidRDefault="009A6B08" w:rsidP="00FB030E">
      <w:pPr>
        <w:pStyle w:val="Titre2"/>
        <w:rPr>
          <w:rStyle w:val="y2iqfc"/>
        </w:rPr>
      </w:pPr>
      <w:bookmarkStart w:id="98" w:name="_Toc181952845"/>
      <w:r w:rsidRPr="0051363E">
        <w:rPr>
          <w:rStyle w:val="y2iqfc"/>
        </w:rPr>
        <w:t xml:space="preserve">7.2. </w:t>
      </w:r>
      <w:r w:rsidR="005A6047" w:rsidRPr="0051363E">
        <w:rPr>
          <w:rStyle w:val="y2iqfc"/>
        </w:rPr>
        <w:t>Le pouvoir conféré à l’adjudicateur</w:t>
      </w:r>
      <w:bookmarkEnd w:id="98"/>
      <w:r w:rsidR="005A6047" w:rsidRPr="0051363E">
        <w:rPr>
          <w:rStyle w:val="y2iqfc"/>
        </w:rPr>
        <w:t xml:space="preserve"> </w:t>
      </w:r>
    </w:p>
    <w:p w14:paraId="50DD3304" w14:textId="0654E7C0"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Le pouvoir adjudicateur, à sa seule discrétion et sans encourir aucune obligation ou responsabilité, se réserve le droit, à tout moment :</w:t>
      </w:r>
    </w:p>
    <w:p w14:paraId="50FAF340"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4652AD13" w14:textId="79164A3A"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(a) suspendre et/ou annuler le processus d’</w:t>
      </w:r>
      <w:r w:rsidR="00204FD1" w:rsidRPr="0051363E">
        <w:rPr>
          <w:rStyle w:val="y2iqfc"/>
          <w:rFonts w:ascii="Bookman Old Style" w:hAnsi="Bookman Old Style"/>
          <w:color w:val="1F1F1F"/>
        </w:rPr>
        <w:t xml:space="preserve">AMI </w:t>
      </w:r>
      <w:r w:rsidRPr="0051363E">
        <w:rPr>
          <w:rStyle w:val="y2iqfc"/>
          <w:rFonts w:ascii="Bookman Old Style" w:hAnsi="Bookman Old Style"/>
          <w:color w:val="1F1F1F"/>
        </w:rPr>
        <w:t>et/ou modifier et/ou le compléter.</w:t>
      </w:r>
    </w:p>
    <w:p w14:paraId="6CC68F09" w14:textId="77777777"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Traiter les appels d'offres ou modifier les dates ou autres termes et conditions s'y rapportant ;</w:t>
      </w:r>
    </w:p>
    <w:p w14:paraId="186A4402"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3FBFBE65" w14:textId="77777777"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(b) consulter tout répondant afin de recevoir des éclaircissements ou des informations complémentaires ;</w:t>
      </w:r>
    </w:p>
    <w:p w14:paraId="39F7EEFA"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7797AED4" w14:textId="77777777"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(c) pré-qualifier ou ne pas pré-qualifier tout Candidat et/ou consulter tout Candidat afin de recevoir des éclaircissements ou des informations complémentaires ;</w:t>
      </w:r>
    </w:p>
    <w:p w14:paraId="111AFC32"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5349C355" w14:textId="77777777"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(d) conserver toute information et/ou preuve soumise à l’Autorité par, au nom de et/ ou en relation avec tout défendeur ; et/ou</w:t>
      </w:r>
    </w:p>
    <w:p w14:paraId="4FD7846C"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19FFF655" w14:textId="77777777"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(e) vérifier, disqualifier, rejeter et/ou accepter de manière indépendante toutes les soumissions ou autres informations et/ou preuves soumises par ou au nom de tout défendeur.</w:t>
      </w:r>
    </w:p>
    <w:p w14:paraId="0B99DF38" w14:textId="77777777" w:rsidR="009A6B08" w:rsidRPr="0051363E" w:rsidRDefault="009A6B08" w:rsidP="00FB030E">
      <w:pPr>
        <w:pStyle w:val="PrformatHTML"/>
        <w:spacing w:line="276" w:lineRule="auto"/>
        <w:jc w:val="both"/>
        <w:rPr>
          <w:rStyle w:val="y2iqfc"/>
          <w:rFonts w:ascii="Bookman Old Style" w:hAnsi="Bookman Old Style"/>
          <w:color w:val="1F1F1F"/>
        </w:rPr>
      </w:pPr>
    </w:p>
    <w:p w14:paraId="7BA57177" w14:textId="38397012" w:rsidR="00584E60" w:rsidRPr="0051363E" w:rsidRDefault="009A6B08" w:rsidP="00FB030E">
      <w:pPr>
        <w:pStyle w:val="Titre2"/>
        <w:rPr>
          <w:rStyle w:val="y2iqfc"/>
        </w:rPr>
      </w:pPr>
      <w:bookmarkStart w:id="99" w:name="_Toc181952846"/>
      <w:r w:rsidRPr="0051363E">
        <w:rPr>
          <w:rStyle w:val="y2iqfc"/>
        </w:rPr>
        <w:t xml:space="preserve">7.3. </w:t>
      </w:r>
      <w:r w:rsidR="00DB5D68" w:rsidRPr="0051363E">
        <w:rPr>
          <w:rStyle w:val="y2iqfc"/>
        </w:rPr>
        <w:t>Détachement de la responsabilité du pouvoir adjudicateur</w:t>
      </w:r>
      <w:bookmarkEnd w:id="99"/>
      <w:r w:rsidR="00DB5D68" w:rsidRPr="0051363E">
        <w:rPr>
          <w:rStyle w:val="y2iqfc"/>
        </w:rPr>
        <w:t xml:space="preserve"> </w:t>
      </w:r>
    </w:p>
    <w:p w14:paraId="12E81B23" w14:textId="77777777" w:rsidR="00584E60" w:rsidRPr="0051363E" w:rsidRDefault="00584E60" w:rsidP="00FB030E">
      <w:pPr>
        <w:pStyle w:val="PrformatHTML"/>
        <w:spacing w:line="276" w:lineRule="auto"/>
        <w:jc w:val="both"/>
        <w:rPr>
          <w:rStyle w:val="y2iqfc"/>
          <w:rFonts w:ascii="Bookman Old Style" w:hAnsi="Bookman Old Style"/>
          <w:color w:val="1F1F1F"/>
        </w:rPr>
      </w:pPr>
    </w:p>
    <w:p w14:paraId="29150DA2" w14:textId="14FEED73" w:rsidR="009A6B08" w:rsidRPr="0051363E" w:rsidRDefault="009A6B08" w:rsidP="00FB030E">
      <w:pPr>
        <w:pStyle w:val="PrformatHTML"/>
        <w:spacing w:line="276" w:lineRule="auto"/>
        <w:jc w:val="both"/>
        <w:rPr>
          <w:rStyle w:val="y2iqfc"/>
          <w:rFonts w:ascii="Bookman Old Style" w:hAnsi="Bookman Old Style"/>
          <w:color w:val="1F1F1F"/>
        </w:rPr>
      </w:pPr>
      <w:r w:rsidRPr="0051363E">
        <w:rPr>
          <w:rStyle w:val="y2iqfc"/>
          <w:rFonts w:ascii="Bookman Old Style" w:hAnsi="Bookman Old Style"/>
          <w:color w:val="1F1F1F"/>
        </w:rPr>
        <w:t>Il sera réputé qu'en soumettant la demande, le défendeur accepte et libère le pouvoir adjudicateur, ses employés, agents et conseillers, de manière irrévocable et inconditionnelle, pleinement et définitivement de toute responsabilité en cas de réclamations, pertes, dommages, coûts, dépenses ou responsabilités de quelque manière que ce soit liées à ou découlant de l’exercice de tout droit et/ou l'exécution de toutes les obligations en vertu des présentes et des documents d'</w:t>
      </w:r>
      <w:r w:rsidR="00204FD1" w:rsidRPr="0051363E">
        <w:rPr>
          <w:rStyle w:val="y2iqfc"/>
          <w:rFonts w:ascii="Bookman Old Style" w:hAnsi="Bookman Old Style"/>
          <w:color w:val="1F1F1F"/>
        </w:rPr>
        <w:t>AMI</w:t>
      </w:r>
      <w:r w:rsidRPr="0051363E">
        <w:rPr>
          <w:rStyle w:val="y2iqfc"/>
          <w:rFonts w:ascii="Bookman Old Style" w:hAnsi="Bookman Old Style"/>
          <w:color w:val="1F1F1F"/>
        </w:rPr>
        <w:t xml:space="preserve">, conformément aux présentes, et/ou en relation avec le processus </w:t>
      </w:r>
      <w:r w:rsidR="00204FD1" w:rsidRPr="0051363E">
        <w:rPr>
          <w:rStyle w:val="y2iqfc"/>
          <w:rFonts w:ascii="Bookman Old Style" w:hAnsi="Bookman Old Style"/>
          <w:color w:val="1F1F1F"/>
        </w:rPr>
        <w:t>d’AMI</w:t>
      </w:r>
      <w:r w:rsidRPr="0051363E">
        <w:rPr>
          <w:rStyle w:val="y2iqfc"/>
          <w:rFonts w:ascii="Bookman Old Style" w:hAnsi="Bookman Old Style"/>
          <w:color w:val="1F1F1F"/>
        </w:rPr>
        <w:t>, dans toute la mesure permise par la loi applicable, et renonce à tous droits et/ou réclamations qu'il pourrait avoir à cet égard, qu'elle soit réelle ou contingente, qu'elle soit présente ou future.</w:t>
      </w:r>
    </w:p>
    <w:p w14:paraId="2C0601E3" w14:textId="77A5C95F" w:rsidR="009A6B08" w:rsidRPr="0051363E" w:rsidRDefault="009A6B08" w:rsidP="00FE1313">
      <w:pPr>
        <w:pStyle w:val="Titre1"/>
        <w:rPr>
          <w:rFonts w:eastAsiaTheme="minorHAnsi" w:cstheme="minorBidi"/>
        </w:rPr>
      </w:pPr>
      <w:r w:rsidRPr="0051363E">
        <w:rPr>
          <w:rFonts w:eastAsiaTheme="minorHAnsi" w:cstheme="minorBidi"/>
        </w:rPr>
        <w:br w:type="page"/>
      </w:r>
      <w:bookmarkStart w:id="100" w:name="_Toc181952847"/>
      <w:r w:rsidRPr="0051363E">
        <w:rPr>
          <w:rStyle w:val="y2iqfc"/>
          <w:color w:val="1F1F1F"/>
          <w:sz w:val="20"/>
        </w:rPr>
        <w:lastRenderedPageBreak/>
        <w:t>Annexe 1 : Détails du site</w:t>
      </w:r>
      <w:bookmarkEnd w:id="100"/>
    </w:p>
    <w:p w14:paraId="7D832B91" w14:textId="77777777" w:rsidR="009A6B08" w:rsidRPr="0051363E" w:rsidRDefault="009A6B08" w:rsidP="00FB030E">
      <w:pPr>
        <w:pStyle w:val="PrformatHTML"/>
        <w:spacing w:line="276" w:lineRule="auto"/>
        <w:jc w:val="both"/>
        <w:rPr>
          <w:rFonts w:ascii="Bookman Old Style" w:hAnsi="Bookman Old Style"/>
          <w:color w:val="1F1F1F"/>
        </w:rPr>
      </w:pPr>
    </w:p>
    <w:p w14:paraId="7878D8FF" w14:textId="2C2B4C2B" w:rsidR="009A6B08" w:rsidRPr="0051363E" w:rsidRDefault="009A6B08"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br w:type="page"/>
      </w:r>
    </w:p>
    <w:p w14:paraId="303750BB" w14:textId="77777777" w:rsidR="009A6B08" w:rsidRPr="0051363E" w:rsidRDefault="009A6B08" w:rsidP="00FE1313">
      <w:pPr>
        <w:pStyle w:val="Titre1"/>
      </w:pPr>
      <w:bookmarkStart w:id="101" w:name="_Toc181952848"/>
      <w:r w:rsidRPr="0051363E">
        <w:rPr>
          <w:rStyle w:val="y2iqfc"/>
          <w:color w:val="1F1F1F"/>
          <w:sz w:val="20"/>
        </w:rPr>
        <w:lastRenderedPageBreak/>
        <w:t>Annexe 2 : Processus d'approvisionnement et calendrier de clôture commerciale</w:t>
      </w:r>
      <w:bookmarkEnd w:id="101"/>
    </w:p>
    <w:p w14:paraId="5520F1CC" w14:textId="77777777" w:rsidR="009A6B08" w:rsidRPr="0051363E" w:rsidRDefault="009A6B08" w:rsidP="00FB030E">
      <w:pPr>
        <w:pStyle w:val="Sansinterligne"/>
        <w:spacing w:line="276" w:lineRule="auto"/>
        <w:jc w:val="both"/>
        <w:rPr>
          <w:rFonts w:ascii="Bookman Old Style" w:hAnsi="Bookman Old Style"/>
          <w:sz w:val="20"/>
          <w:szCs w:val="20"/>
        </w:rPr>
      </w:pPr>
    </w:p>
    <w:p w14:paraId="6BE9041C" w14:textId="77777777" w:rsidR="009A6B08" w:rsidRPr="0051363E" w:rsidRDefault="009A6B08" w:rsidP="00FB030E">
      <w:pPr>
        <w:pStyle w:val="Sansinterligne"/>
        <w:spacing w:line="276" w:lineRule="auto"/>
        <w:jc w:val="both"/>
        <w:rPr>
          <w:rFonts w:ascii="Bookman Old Style" w:hAnsi="Bookman Old Style"/>
          <w:sz w:val="20"/>
          <w:szCs w:val="20"/>
        </w:rPr>
      </w:pPr>
    </w:p>
    <w:p w14:paraId="654FA0AD"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Style w:val="y2iqfc"/>
          <w:rFonts w:ascii="Bookman Old Style" w:hAnsi="Bookman Old Style"/>
          <w:b/>
          <w:color w:val="1F1F1F"/>
        </w:rPr>
        <w:t>Tableau 1 : Dates indicatives du plan de passation des marchés {modifier si nécessaire}</w:t>
      </w:r>
    </w:p>
    <w:p w14:paraId="3AD40C74" w14:textId="77777777" w:rsidR="009A6B08" w:rsidRPr="0051363E" w:rsidRDefault="009A6B08" w:rsidP="00FB030E">
      <w:pPr>
        <w:pStyle w:val="Sansinterligne"/>
        <w:spacing w:line="276" w:lineRule="auto"/>
        <w:jc w:val="both"/>
        <w:rPr>
          <w:rFonts w:ascii="Bookman Old Style" w:hAnsi="Bookman Old Style"/>
          <w:b/>
          <w:sz w:val="20"/>
          <w:szCs w:val="20"/>
        </w:rPr>
      </w:pPr>
    </w:p>
    <w:tbl>
      <w:tblPr>
        <w:tblStyle w:val="Grilledutableau"/>
        <w:tblW w:w="0" w:type="auto"/>
        <w:tblLook w:val="04A0" w:firstRow="1" w:lastRow="0" w:firstColumn="1" w:lastColumn="0" w:noHBand="0" w:noVBand="1"/>
      </w:tblPr>
      <w:tblGrid>
        <w:gridCol w:w="4436"/>
        <w:gridCol w:w="4427"/>
      </w:tblGrid>
      <w:tr w:rsidR="009A6B08" w:rsidRPr="0051363E" w14:paraId="69D8234E" w14:textId="77777777" w:rsidTr="00C15CF2">
        <w:tc>
          <w:tcPr>
            <w:tcW w:w="4531" w:type="dxa"/>
          </w:tcPr>
          <w:p w14:paraId="73EE7E6D" w14:textId="77777777" w:rsidR="009A6B08" w:rsidRPr="0051363E" w:rsidRDefault="009A6B08"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Activité</w:t>
            </w:r>
          </w:p>
        </w:tc>
        <w:tc>
          <w:tcPr>
            <w:tcW w:w="4531" w:type="dxa"/>
          </w:tcPr>
          <w:p w14:paraId="1F7515F5" w14:textId="77777777" w:rsidR="009A6B08" w:rsidRPr="0051363E" w:rsidRDefault="009A6B08"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Date d’achèvement estimée</w:t>
            </w:r>
          </w:p>
        </w:tc>
      </w:tr>
      <w:tr w:rsidR="009A6B08" w:rsidRPr="0051363E" w14:paraId="038A2D7C" w14:textId="77777777" w:rsidTr="00C15CF2">
        <w:trPr>
          <w:trHeight w:val="471"/>
        </w:trPr>
        <w:tc>
          <w:tcPr>
            <w:tcW w:w="4531" w:type="dxa"/>
          </w:tcPr>
          <w:p w14:paraId="23CF563B"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Achèvement de l’étude de faisabilité</w:t>
            </w:r>
          </w:p>
        </w:tc>
        <w:tc>
          <w:tcPr>
            <w:tcW w:w="4531" w:type="dxa"/>
          </w:tcPr>
          <w:p w14:paraId="642BE8AD"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69EDC85F" w14:textId="77777777" w:rsidTr="00C15CF2">
        <w:tc>
          <w:tcPr>
            <w:tcW w:w="4531" w:type="dxa"/>
          </w:tcPr>
          <w:p w14:paraId="66FFB27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Approbation du Ministère des Finances</w:t>
            </w:r>
          </w:p>
        </w:tc>
        <w:tc>
          <w:tcPr>
            <w:tcW w:w="4531" w:type="dxa"/>
          </w:tcPr>
          <w:p w14:paraId="7A6E061F"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1A4460CF" w14:textId="77777777" w:rsidTr="00C15CF2">
        <w:trPr>
          <w:trHeight w:val="544"/>
        </w:trPr>
        <w:tc>
          <w:tcPr>
            <w:tcW w:w="4531" w:type="dxa"/>
          </w:tcPr>
          <w:p w14:paraId="622CE11E"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Emission de la demande de prix</w:t>
            </w:r>
          </w:p>
        </w:tc>
        <w:tc>
          <w:tcPr>
            <w:tcW w:w="4531" w:type="dxa"/>
          </w:tcPr>
          <w:p w14:paraId="6EC5185B"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7F5DF4CD" w14:textId="77777777" w:rsidTr="00C15CF2">
        <w:tc>
          <w:tcPr>
            <w:tcW w:w="4531" w:type="dxa"/>
          </w:tcPr>
          <w:p w14:paraId="4C42A18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Date de soumission de la demande de prix</w:t>
            </w:r>
          </w:p>
        </w:tc>
        <w:tc>
          <w:tcPr>
            <w:tcW w:w="4531" w:type="dxa"/>
          </w:tcPr>
          <w:p w14:paraId="333B2743"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70E0EFDD" w14:textId="77777777" w:rsidTr="00C15CF2">
        <w:trPr>
          <w:trHeight w:val="560"/>
        </w:trPr>
        <w:tc>
          <w:tcPr>
            <w:tcW w:w="4531" w:type="dxa"/>
          </w:tcPr>
          <w:p w14:paraId="528556E8"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Evaluation de la demande de prix</w:t>
            </w:r>
          </w:p>
        </w:tc>
        <w:tc>
          <w:tcPr>
            <w:tcW w:w="4531" w:type="dxa"/>
          </w:tcPr>
          <w:p w14:paraId="6063D4A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63FA3BFA" w14:textId="77777777" w:rsidTr="00C15CF2">
        <w:tc>
          <w:tcPr>
            <w:tcW w:w="4531" w:type="dxa"/>
          </w:tcPr>
          <w:p w14:paraId="005EE72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Ebauche de la DP publiée et conférence des soumissionnaires</w:t>
            </w:r>
          </w:p>
        </w:tc>
        <w:tc>
          <w:tcPr>
            <w:tcW w:w="4531" w:type="dxa"/>
          </w:tcPr>
          <w:p w14:paraId="53D66C01"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02DF8305" w14:textId="77777777" w:rsidTr="00C15CF2">
        <w:trPr>
          <w:trHeight w:val="547"/>
        </w:trPr>
        <w:tc>
          <w:tcPr>
            <w:tcW w:w="4531" w:type="dxa"/>
          </w:tcPr>
          <w:p w14:paraId="11DBD75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DDP finale émise</w:t>
            </w:r>
          </w:p>
        </w:tc>
        <w:tc>
          <w:tcPr>
            <w:tcW w:w="4531" w:type="dxa"/>
          </w:tcPr>
          <w:p w14:paraId="39E0DF33"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52A52DE6" w14:textId="77777777" w:rsidTr="00C15CF2">
        <w:trPr>
          <w:trHeight w:val="555"/>
        </w:trPr>
        <w:tc>
          <w:tcPr>
            <w:tcW w:w="4531" w:type="dxa"/>
          </w:tcPr>
          <w:p w14:paraId="53B201F9"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Soumission de la DP</w:t>
            </w:r>
          </w:p>
        </w:tc>
        <w:tc>
          <w:tcPr>
            <w:tcW w:w="4531" w:type="dxa"/>
          </w:tcPr>
          <w:p w14:paraId="6F029F46"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212C25F7" w14:textId="77777777" w:rsidTr="00C15CF2">
        <w:trPr>
          <w:trHeight w:val="563"/>
        </w:trPr>
        <w:tc>
          <w:tcPr>
            <w:tcW w:w="4531" w:type="dxa"/>
          </w:tcPr>
          <w:p w14:paraId="25DEB8EF"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Evaluation de la DP</w:t>
            </w:r>
          </w:p>
        </w:tc>
        <w:tc>
          <w:tcPr>
            <w:tcW w:w="4531" w:type="dxa"/>
          </w:tcPr>
          <w:p w14:paraId="6C695D46"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330CFE40" w14:textId="77777777" w:rsidTr="00C15CF2">
        <w:tc>
          <w:tcPr>
            <w:tcW w:w="4531" w:type="dxa"/>
          </w:tcPr>
          <w:p w14:paraId="35B93EF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Négociation et signature d’un accord PPP/clôture commerciale</w:t>
            </w:r>
          </w:p>
        </w:tc>
        <w:tc>
          <w:tcPr>
            <w:tcW w:w="4531" w:type="dxa"/>
          </w:tcPr>
          <w:p w14:paraId="1EB2239D"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55C28DA1" w14:textId="77777777" w:rsidTr="00C15CF2">
        <w:trPr>
          <w:trHeight w:val="551"/>
        </w:trPr>
        <w:tc>
          <w:tcPr>
            <w:tcW w:w="4531" w:type="dxa"/>
          </w:tcPr>
          <w:p w14:paraId="1482AA4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Clôture financière</w:t>
            </w:r>
          </w:p>
        </w:tc>
        <w:tc>
          <w:tcPr>
            <w:tcW w:w="4531" w:type="dxa"/>
          </w:tcPr>
          <w:p w14:paraId="73CB3524"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r w:rsidR="009A6B08" w:rsidRPr="0051363E" w14:paraId="21B47C14" w14:textId="77777777" w:rsidTr="00C15CF2">
        <w:trPr>
          <w:trHeight w:val="687"/>
        </w:trPr>
        <w:tc>
          <w:tcPr>
            <w:tcW w:w="4531" w:type="dxa"/>
          </w:tcPr>
          <w:p w14:paraId="23C0348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Début des travaux</w:t>
            </w:r>
          </w:p>
        </w:tc>
        <w:tc>
          <w:tcPr>
            <w:tcW w:w="4531" w:type="dxa"/>
          </w:tcPr>
          <w:p w14:paraId="1FABED1F"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[Insérer date]</w:t>
            </w:r>
          </w:p>
        </w:tc>
      </w:tr>
    </w:tbl>
    <w:p w14:paraId="2408DF7D" w14:textId="77777777" w:rsidR="009A6B08" w:rsidRPr="0051363E" w:rsidRDefault="009A6B08" w:rsidP="00FB030E">
      <w:pPr>
        <w:pStyle w:val="Sansinterligne"/>
        <w:spacing w:line="276" w:lineRule="auto"/>
        <w:jc w:val="both"/>
        <w:rPr>
          <w:rFonts w:ascii="Bookman Old Style" w:hAnsi="Bookman Old Style"/>
          <w:b/>
          <w:sz w:val="20"/>
          <w:szCs w:val="20"/>
        </w:rPr>
      </w:pPr>
    </w:p>
    <w:p w14:paraId="0372782F" w14:textId="77777777" w:rsidR="009A6B08" w:rsidRPr="0051363E" w:rsidRDefault="009A6B08" w:rsidP="00FB030E">
      <w:pPr>
        <w:spacing w:line="276" w:lineRule="auto"/>
        <w:jc w:val="both"/>
        <w:rPr>
          <w:rFonts w:ascii="Bookman Old Style" w:hAnsi="Bookman Old Style"/>
          <w:b/>
          <w:sz w:val="20"/>
          <w:szCs w:val="20"/>
        </w:rPr>
      </w:pPr>
    </w:p>
    <w:p w14:paraId="59795846" w14:textId="77777777" w:rsidR="009A6B08" w:rsidRPr="0051363E" w:rsidRDefault="009A6B08" w:rsidP="00FB030E">
      <w:pPr>
        <w:spacing w:line="276" w:lineRule="auto"/>
        <w:jc w:val="both"/>
        <w:rPr>
          <w:rFonts w:ascii="Bookman Old Style" w:hAnsi="Bookman Old Style"/>
          <w:b/>
          <w:sz w:val="20"/>
          <w:szCs w:val="20"/>
        </w:rPr>
      </w:pPr>
    </w:p>
    <w:p w14:paraId="1F3C4DEC" w14:textId="77777777" w:rsidR="009A6B08" w:rsidRPr="0051363E" w:rsidRDefault="009A6B08" w:rsidP="00FB030E">
      <w:pPr>
        <w:spacing w:line="276" w:lineRule="auto"/>
        <w:jc w:val="both"/>
        <w:rPr>
          <w:rStyle w:val="y2iqfc"/>
          <w:rFonts w:ascii="Bookman Old Style" w:hAnsi="Bookman Old Style"/>
          <w:b/>
          <w:color w:val="1F1F1F"/>
          <w:sz w:val="20"/>
          <w:szCs w:val="20"/>
        </w:rPr>
      </w:pPr>
    </w:p>
    <w:p w14:paraId="67861E10" w14:textId="77777777" w:rsidR="009A6B08" w:rsidRPr="0051363E" w:rsidRDefault="009A6B08" w:rsidP="00FB030E">
      <w:pPr>
        <w:spacing w:line="276" w:lineRule="auto"/>
        <w:jc w:val="both"/>
        <w:rPr>
          <w:rStyle w:val="y2iqfc"/>
          <w:rFonts w:ascii="Bookman Old Style" w:hAnsi="Bookman Old Style"/>
          <w:b/>
          <w:color w:val="1F1F1F"/>
          <w:sz w:val="20"/>
          <w:szCs w:val="20"/>
        </w:rPr>
      </w:pPr>
    </w:p>
    <w:p w14:paraId="1F3C4905" w14:textId="77777777" w:rsidR="009A6B08" w:rsidRPr="0051363E" w:rsidRDefault="009A6B08" w:rsidP="00FB030E">
      <w:pPr>
        <w:spacing w:line="276" w:lineRule="auto"/>
        <w:jc w:val="both"/>
        <w:rPr>
          <w:rStyle w:val="y2iqfc"/>
          <w:rFonts w:ascii="Bookman Old Style" w:hAnsi="Bookman Old Style"/>
          <w:b/>
          <w:color w:val="1F1F1F"/>
          <w:sz w:val="20"/>
          <w:szCs w:val="20"/>
        </w:rPr>
      </w:pPr>
    </w:p>
    <w:p w14:paraId="66CA0C4C" w14:textId="77777777" w:rsidR="009A6B08" w:rsidRPr="0051363E" w:rsidRDefault="009A6B08" w:rsidP="00FB030E">
      <w:pPr>
        <w:spacing w:line="276" w:lineRule="auto"/>
        <w:jc w:val="both"/>
        <w:rPr>
          <w:rStyle w:val="y2iqfc"/>
          <w:rFonts w:ascii="Bookman Old Style" w:hAnsi="Bookman Old Style"/>
          <w:b/>
          <w:color w:val="1F1F1F"/>
          <w:sz w:val="20"/>
          <w:szCs w:val="20"/>
        </w:rPr>
      </w:pPr>
    </w:p>
    <w:p w14:paraId="7046A463" w14:textId="77777777" w:rsidR="009A6B08" w:rsidRPr="0051363E" w:rsidRDefault="009A6B08" w:rsidP="00FB030E">
      <w:pPr>
        <w:spacing w:line="276" w:lineRule="auto"/>
        <w:jc w:val="both"/>
        <w:rPr>
          <w:rStyle w:val="y2iqfc"/>
          <w:rFonts w:ascii="Bookman Old Style" w:hAnsi="Bookman Old Style"/>
          <w:b/>
          <w:color w:val="1F1F1F"/>
          <w:sz w:val="20"/>
          <w:szCs w:val="20"/>
        </w:rPr>
      </w:pPr>
    </w:p>
    <w:p w14:paraId="611D4F91" w14:textId="77777777" w:rsidR="009A6B08" w:rsidRPr="0051363E" w:rsidRDefault="009A6B08" w:rsidP="00FB030E">
      <w:pPr>
        <w:spacing w:line="276" w:lineRule="auto"/>
        <w:jc w:val="both"/>
        <w:rPr>
          <w:rStyle w:val="y2iqfc"/>
          <w:rFonts w:ascii="Bookman Old Style" w:hAnsi="Bookman Old Style"/>
          <w:b/>
          <w:color w:val="1F1F1F"/>
          <w:sz w:val="20"/>
          <w:szCs w:val="20"/>
        </w:rPr>
      </w:pPr>
    </w:p>
    <w:p w14:paraId="3C825334" w14:textId="77777777" w:rsidR="009A6B08" w:rsidRPr="0051363E" w:rsidRDefault="009A6B08" w:rsidP="00FB030E">
      <w:pPr>
        <w:spacing w:line="276" w:lineRule="auto"/>
        <w:jc w:val="both"/>
        <w:rPr>
          <w:rStyle w:val="y2iqfc"/>
          <w:rFonts w:ascii="Bookman Old Style" w:hAnsi="Bookman Old Style"/>
          <w:b/>
          <w:color w:val="1F1F1F"/>
          <w:sz w:val="20"/>
          <w:szCs w:val="20"/>
        </w:rPr>
      </w:pPr>
    </w:p>
    <w:p w14:paraId="1415D614" w14:textId="6EBED073" w:rsidR="009A6B08" w:rsidRPr="0051363E" w:rsidRDefault="009A6B08"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br w:type="page"/>
      </w:r>
    </w:p>
    <w:p w14:paraId="696607B7" w14:textId="77777777" w:rsidR="009A6B08" w:rsidRPr="0051363E" w:rsidRDefault="009A6B08" w:rsidP="00FE1313">
      <w:pPr>
        <w:pStyle w:val="Titre1"/>
        <w:rPr>
          <w:rStyle w:val="y2iqfc"/>
          <w:b w:val="0"/>
          <w:color w:val="1F1F1F"/>
          <w:sz w:val="20"/>
        </w:rPr>
      </w:pPr>
      <w:bookmarkStart w:id="102" w:name="_Toc181952849"/>
      <w:r w:rsidRPr="0051363E">
        <w:rPr>
          <w:rStyle w:val="y2iqfc"/>
          <w:color w:val="1F1F1F"/>
          <w:sz w:val="20"/>
        </w:rPr>
        <w:lastRenderedPageBreak/>
        <w:t>Annexe 3 : Informations et engagement requis de la part des soumissionnaires aux étapes ultérieures du processus de passation des marchés</w:t>
      </w:r>
      <w:bookmarkEnd w:id="102"/>
    </w:p>
    <w:p w14:paraId="0A42E0FC" w14:textId="77777777" w:rsidR="009A6B08" w:rsidRPr="0051363E" w:rsidRDefault="009A6B08" w:rsidP="00FB030E">
      <w:pPr>
        <w:spacing w:line="276" w:lineRule="auto"/>
        <w:jc w:val="both"/>
        <w:rPr>
          <w:rStyle w:val="y2iqfc"/>
          <w:rFonts w:ascii="Bookman Old Style" w:hAnsi="Bookman Old Style"/>
          <w:sz w:val="20"/>
          <w:szCs w:val="20"/>
        </w:rPr>
      </w:pPr>
      <w:r w:rsidRPr="0051363E">
        <w:rPr>
          <w:rFonts w:ascii="Bookman Old Style" w:hAnsi="Bookman Old Style"/>
          <w:sz w:val="20"/>
          <w:szCs w:val="20"/>
        </w:rPr>
        <w:t>{Modifier si nécessaire}</w:t>
      </w:r>
    </w:p>
    <w:p w14:paraId="42BDCD6F" w14:textId="77777777" w:rsidR="009A6B08" w:rsidRPr="0051363E" w:rsidRDefault="009A6B08" w:rsidP="00FB030E">
      <w:pPr>
        <w:pStyle w:val="PrformatHTML"/>
        <w:spacing w:line="276" w:lineRule="auto"/>
        <w:jc w:val="both"/>
        <w:rPr>
          <w:rStyle w:val="y2iqfc"/>
          <w:rFonts w:ascii="Bookman Old Style" w:hAnsi="Bookman Old Style"/>
          <w:b/>
          <w:color w:val="1F1F1F"/>
        </w:rPr>
      </w:pPr>
    </w:p>
    <w:tbl>
      <w:tblPr>
        <w:tblStyle w:val="Grilledutableau"/>
        <w:tblW w:w="11603" w:type="dxa"/>
        <w:tblInd w:w="-1281" w:type="dxa"/>
        <w:tblLayout w:type="fixed"/>
        <w:tblLook w:val="04A0" w:firstRow="1" w:lastRow="0" w:firstColumn="1" w:lastColumn="0" w:noHBand="0" w:noVBand="1"/>
      </w:tblPr>
      <w:tblGrid>
        <w:gridCol w:w="1134"/>
        <w:gridCol w:w="1418"/>
        <w:gridCol w:w="2268"/>
        <w:gridCol w:w="2977"/>
        <w:gridCol w:w="1559"/>
        <w:gridCol w:w="2247"/>
      </w:tblGrid>
      <w:tr w:rsidR="009A6B08" w:rsidRPr="0051363E" w14:paraId="5A0734BD" w14:textId="77777777" w:rsidTr="00C15CF2">
        <w:trPr>
          <w:trHeight w:val="2693"/>
        </w:trPr>
        <w:tc>
          <w:tcPr>
            <w:tcW w:w="1134" w:type="dxa"/>
          </w:tcPr>
          <w:p w14:paraId="067EE369"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b/>
                <w:color w:val="1F1F1F"/>
              </w:rPr>
              <w:t>Etape dans le processus d’approvisionnement</w:t>
            </w:r>
          </w:p>
        </w:tc>
        <w:tc>
          <w:tcPr>
            <w:tcW w:w="1418" w:type="dxa"/>
          </w:tcPr>
          <w:p w14:paraId="4CE6DC94"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b/>
              </w:rPr>
              <w:t>Nombre de soumissionnaires à la fin de la phase</w:t>
            </w:r>
          </w:p>
        </w:tc>
        <w:tc>
          <w:tcPr>
            <w:tcW w:w="2268" w:type="dxa"/>
          </w:tcPr>
          <w:p w14:paraId="4FA904C3"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b/>
              </w:rPr>
              <w:t>Exigences relatives à : l'adhésion des soumissionnaires et leur engagement ; la répartition des risques internes et les sous-traitants</w:t>
            </w:r>
          </w:p>
        </w:tc>
        <w:tc>
          <w:tcPr>
            <w:tcW w:w="2977" w:type="dxa"/>
          </w:tcPr>
          <w:p w14:paraId="2228955E"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b/>
              </w:rPr>
              <w:t>Informations / Position requises en relation avec : la solution technique ; la tarification ; le modèle financier</w:t>
            </w:r>
          </w:p>
        </w:tc>
        <w:tc>
          <w:tcPr>
            <w:tcW w:w="1559" w:type="dxa"/>
          </w:tcPr>
          <w:p w14:paraId="09F6F98A"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b/>
              </w:rPr>
              <w:t>Informations / Position requises en relation avec la répartition des risques et les autres questions liées au contrat de Partenariat Public-Privé (PPP)</w:t>
            </w:r>
          </w:p>
        </w:tc>
        <w:tc>
          <w:tcPr>
            <w:tcW w:w="2247" w:type="dxa"/>
          </w:tcPr>
          <w:p w14:paraId="62CFD40F"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b/>
              </w:rPr>
              <w:t>Informations / Position requises en relation avec le financement</w:t>
            </w:r>
          </w:p>
        </w:tc>
      </w:tr>
      <w:tr w:rsidR="009A6B08" w:rsidRPr="0051363E" w14:paraId="02243B1F" w14:textId="77777777" w:rsidTr="00C15CF2">
        <w:trPr>
          <w:trHeight w:val="5990"/>
        </w:trPr>
        <w:tc>
          <w:tcPr>
            <w:tcW w:w="1134" w:type="dxa"/>
          </w:tcPr>
          <w:p w14:paraId="617F2913" w14:textId="77777777" w:rsidR="009A6B08" w:rsidRPr="0051363E" w:rsidRDefault="009A6B08" w:rsidP="00FB030E">
            <w:pPr>
              <w:pStyle w:val="PrformatHTML"/>
              <w:spacing w:line="276" w:lineRule="auto"/>
              <w:jc w:val="both"/>
              <w:rPr>
                <w:rFonts w:ascii="Bookman Old Style" w:hAnsi="Bookman Old Style"/>
                <w:color w:val="1F1F1F"/>
              </w:rPr>
            </w:pPr>
            <w:r w:rsidRPr="0051363E">
              <w:rPr>
                <w:rFonts w:ascii="Bookman Old Style" w:hAnsi="Bookman Old Style"/>
              </w:rPr>
              <w:t>Soumission des propositions</w:t>
            </w:r>
          </w:p>
        </w:tc>
        <w:tc>
          <w:tcPr>
            <w:tcW w:w="1418" w:type="dxa"/>
          </w:tcPr>
          <w:p w14:paraId="6657A5C0"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t>Pas censé dépasser 4 en nombre</w:t>
            </w:r>
          </w:p>
        </w:tc>
        <w:tc>
          <w:tcPr>
            <w:tcW w:w="2268" w:type="dxa"/>
          </w:tcPr>
          <w:p w14:paraId="4B7EAD83"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Tous les membres du consortium et les principaux entrepreneurs doivent être spécifiés.</w:t>
            </w:r>
          </w:p>
          <w:p w14:paraId="55D3509B" w14:textId="77777777" w:rsidR="009A6B08" w:rsidRPr="0051363E" w:rsidRDefault="009A6B08" w:rsidP="00FB030E">
            <w:pPr>
              <w:spacing w:line="276" w:lineRule="auto"/>
              <w:jc w:val="both"/>
              <w:rPr>
                <w:rFonts w:ascii="Bookman Old Style" w:eastAsia="Times New Roman" w:hAnsi="Bookman Old Style" w:cs="Times New Roman"/>
                <w:sz w:val="20"/>
                <w:szCs w:val="20"/>
                <w:lang w:eastAsia="fr-FR"/>
              </w:rPr>
            </w:pPr>
          </w:p>
          <w:p w14:paraId="26C8383B"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 xml:space="preserve">Les membres du consortium et les principaux entrepreneurs doivent confirmer leur </w:t>
            </w:r>
            <w:r w:rsidRPr="0051363E">
              <w:rPr>
                <w:rFonts w:ascii="Bookman Old Style" w:eastAsia="Times New Roman" w:hAnsi="Bookman Old Style" w:cs="Times New Roman"/>
                <w:sz w:val="20"/>
                <w:szCs w:val="20"/>
                <w:lang w:eastAsia="fr-FR"/>
              </w:rPr>
              <w:lastRenderedPageBreak/>
              <w:t>acceptation de la répartition des risques entre eux.</w:t>
            </w:r>
          </w:p>
          <w:p w14:paraId="6A21F4D1" w14:textId="77777777" w:rsidR="009A6B08" w:rsidRPr="0051363E" w:rsidRDefault="009A6B08" w:rsidP="00FB030E">
            <w:pPr>
              <w:spacing w:line="276" w:lineRule="auto"/>
              <w:jc w:val="both"/>
              <w:rPr>
                <w:rFonts w:ascii="Bookman Old Style" w:eastAsia="Times New Roman" w:hAnsi="Bookman Old Style" w:cs="Times New Roman"/>
                <w:sz w:val="20"/>
                <w:szCs w:val="20"/>
                <w:lang w:eastAsia="fr-FR"/>
              </w:rPr>
            </w:pPr>
          </w:p>
          <w:p w14:paraId="33B9D769"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cs="Times New Roman"/>
              </w:rPr>
              <w:t>Les termes convenus avec les principaux sous-traitants doivent être fournis.</w:t>
            </w:r>
          </w:p>
        </w:tc>
        <w:tc>
          <w:tcPr>
            <w:tcW w:w="2977" w:type="dxa"/>
          </w:tcPr>
          <w:p w14:paraId="7B8996AE" w14:textId="77777777" w:rsidR="009A6B08" w:rsidRPr="0051363E" w:rsidRDefault="009A6B08"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hAnsi="Bookman Old Style"/>
                <w:sz w:val="20"/>
                <w:szCs w:val="20"/>
              </w:rPr>
              <w:lastRenderedPageBreak/>
              <w:t>Approche de conception</w:t>
            </w:r>
          </w:p>
          <w:p w14:paraId="6866929C" w14:textId="77777777" w:rsidR="009A6B08" w:rsidRPr="0051363E" w:rsidRDefault="009A6B08"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hAnsi="Bookman Old Style"/>
                <w:sz w:val="20"/>
                <w:szCs w:val="20"/>
              </w:rPr>
              <w:t>Approche de construction et approche des services</w:t>
            </w:r>
          </w:p>
          <w:p w14:paraId="42135F30" w14:textId="77777777" w:rsidR="009A6B08" w:rsidRPr="0051363E" w:rsidRDefault="009A6B08"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hAnsi="Bookman Old Style"/>
                <w:sz w:val="20"/>
                <w:szCs w:val="20"/>
              </w:rPr>
              <w:t>Doivent être exposées</w:t>
            </w:r>
          </w:p>
          <w:p w14:paraId="7C377938"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Démontrer une compréhension de la Structure Environnementale et Spatiale pertinente.</w:t>
            </w:r>
          </w:p>
          <w:p w14:paraId="77324FCD"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p>
          <w:p w14:paraId="602C726B"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 xml:space="preserve"> Preuve d'engagement envers la préservation du patrimoine.</w:t>
            </w:r>
          </w:p>
          <w:p w14:paraId="242E51F5"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p>
          <w:p w14:paraId="200AEABD"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Plans au 1:1000, plans esquissés, agrandissements sélectionnés, relations fonctionnelles, aperçu du calendrier des surfaces.</w:t>
            </w:r>
          </w:p>
          <w:p w14:paraId="5DDC1A1E"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p>
          <w:p w14:paraId="5FE2D959"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lastRenderedPageBreak/>
              <w:t>Modèle financier complet détaillant les coûts, le financement, les ratios, etc.</w:t>
            </w:r>
          </w:p>
          <w:p w14:paraId="1CB90D1E" w14:textId="77777777" w:rsidR="009A6B08" w:rsidRPr="0051363E" w:rsidRDefault="009A6B08" w:rsidP="00FB030E">
            <w:pPr>
              <w:spacing w:line="276" w:lineRule="auto"/>
              <w:jc w:val="both"/>
              <w:rPr>
                <w:rFonts w:ascii="Bookman Old Style" w:eastAsia="Times New Roman" w:hAnsi="Bookman Old Style" w:cs="Arial"/>
                <w:vanish/>
                <w:sz w:val="20"/>
                <w:szCs w:val="20"/>
                <w:lang w:eastAsia="fr-FR"/>
              </w:rPr>
            </w:pPr>
            <w:r w:rsidRPr="0051363E">
              <w:rPr>
                <w:rFonts w:ascii="Bookman Old Style" w:eastAsia="Times New Roman" w:hAnsi="Bookman Old Style" w:cs="Arial"/>
                <w:vanish/>
                <w:sz w:val="20"/>
                <w:szCs w:val="20"/>
                <w:lang w:eastAsia="fr-FR"/>
              </w:rPr>
              <w:t>Haut du formulaire</w:t>
            </w:r>
          </w:p>
          <w:p w14:paraId="0238ECF4" w14:textId="77777777" w:rsidR="009A6B08" w:rsidRPr="0051363E" w:rsidRDefault="009A6B08" w:rsidP="00FB030E">
            <w:pPr>
              <w:spacing w:line="276" w:lineRule="auto"/>
              <w:jc w:val="both"/>
              <w:rPr>
                <w:rFonts w:ascii="Bookman Old Style" w:eastAsia="Times New Roman" w:hAnsi="Bookman Old Style" w:cs="Arial"/>
                <w:vanish/>
                <w:sz w:val="20"/>
                <w:szCs w:val="20"/>
                <w:lang w:eastAsia="fr-FR"/>
              </w:rPr>
            </w:pPr>
            <w:r w:rsidRPr="0051363E">
              <w:rPr>
                <w:rFonts w:ascii="Bookman Old Style" w:eastAsia="Times New Roman" w:hAnsi="Bookman Old Style" w:cs="Arial"/>
                <w:vanish/>
                <w:sz w:val="20"/>
                <w:szCs w:val="20"/>
                <w:lang w:eastAsia="fr-FR"/>
              </w:rPr>
              <w:t>Bas du formulaire</w:t>
            </w:r>
          </w:p>
          <w:p w14:paraId="5CE6F0D4" w14:textId="77777777" w:rsidR="009A6B08" w:rsidRPr="0051363E" w:rsidRDefault="009A6B08" w:rsidP="00FB030E">
            <w:pPr>
              <w:pStyle w:val="PrformatHTML"/>
              <w:spacing w:line="276" w:lineRule="auto"/>
              <w:jc w:val="both"/>
              <w:rPr>
                <w:rFonts w:ascii="Bookman Old Style" w:hAnsi="Bookman Old Style"/>
                <w:b/>
                <w:color w:val="1F1F1F"/>
              </w:rPr>
            </w:pPr>
          </w:p>
        </w:tc>
        <w:tc>
          <w:tcPr>
            <w:tcW w:w="1559" w:type="dxa"/>
          </w:tcPr>
          <w:p w14:paraId="22B1EAF5"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lastRenderedPageBreak/>
              <w:t>Les enchérisseurs devront indiquer leur acceptation des positions clés dans le projet de contrat de PPP / matrice des risques (y compris celles affectant la tarification et la répartition des risques).</w:t>
            </w:r>
          </w:p>
        </w:tc>
        <w:tc>
          <w:tcPr>
            <w:tcW w:w="2247" w:type="dxa"/>
          </w:tcPr>
          <w:p w14:paraId="1E8F7FBD" w14:textId="77777777" w:rsidR="009A6B08" w:rsidRPr="0051363E" w:rsidRDefault="009A6B08" w:rsidP="00FB030E">
            <w:pPr>
              <w:pStyle w:val="PrformatHTML"/>
              <w:spacing w:line="276" w:lineRule="auto"/>
              <w:jc w:val="both"/>
              <w:rPr>
                <w:rFonts w:ascii="Bookman Old Style" w:hAnsi="Bookman Old Style"/>
                <w:b/>
                <w:color w:val="1F1F1F"/>
              </w:rPr>
            </w:pPr>
          </w:p>
        </w:tc>
      </w:tr>
      <w:tr w:rsidR="009A6B08" w:rsidRPr="0051363E" w14:paraId="4150F437" w14:textId="77777777" w:rsidTr="00C15CF2">
        <w:trPr>
          <w:trHeight w:val="70"/>
        </w:trPr>
        <w:tc>
          <w:tcPr>
            <w:tcW w:w="1134" w:type="dxa"/>
          </w:tcPr>
          <w:p w14:paraId="42FCD659"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lastRenderedPageBreak/>
              <w:t>Choix du soumissionnaire préféré</w:t>
            </w:r>
          </w:p>
        </w:tc>
        <w:tc>
          <w:tcPr>
            <w:tcW w:w="1418" w:type="dxa"/>
          </w:tcPr>
          <w:p w14:paraId="78B7F61D"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t>1 plus réserve</w:t>
            </w:r>
          </w:p>
        </w:tc>
        <w:tc>
          <w:tcPr>
            <w:tcW w:w="2268" w:type="dxa"/>
          </w:tcPr>
          <w:p w14:paraId="4469A8F3" w14:textId="77777777" w:rsidR="009A6B08" w:rsidRPr="0051363E" w:rsidRDefault="009A6B08" w:rsidP="00FB030E">
            <w:pPr>
              <w:pStyle w:val="PrformatHTML"/>
              <w:spacing w:line="276" w:lineRule="auto"/>
              <w:jc w:val="both"/>
              <w:rPr>
                <w:rFonts w:ascii="Bookman Old Style" w:hAnsi="Bookman Old Style"/>
                <w:b/>
                <w:color w:val="1F1F1F"/>
              </w:rPr>
            </w:pPr>
          </w:p>
        </w:tc>
        <w:tc>
          <w:tcPr>
            <w:tcW w:w="2977" w:type="dxa"/>
          </w:tcPr>
          <w:p w14:paraId="24835A34"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t>Accord sur tous les points de principe concernant les spécifications. Plans au 1:500, coupes transversales, plan de site, superficie</w:t>
            </w:r>
          </w:p>
        </w:tc>
        <w:tc>
          <w:tcPr>
            <w:tcW w:w="1559" w:type="dxa"/>
          </w:tcPr>
          <w:p w14:paraId="5E285441"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Clarté sur toutes les questions contractuelles clés (y compris celles affectant le prix et la répartition des risques) requise.</w:t>
            </w:r>
          </w:p>
          <w:p w14:paraId="4C3539DF" w14:textId="77777777" w:rsidR="009A6B08" w:rsidRPr="0051363E" w:rsidRDefault="009A6B08" w:rsidP="00FB030E">
            <w:pPr>
              <w:pStyle w:val="z-Hautduformulaire"/>
              <w:spacing w:line="276" w:lineRule="auto"/>
              <w:jc w:val="both"/>
              <w:rPr>
                <w:rFonts w:ascii="Bookman Old Style" w:hAnsi="Bookman Old Style"/>
                <w:sz w:val="20"/>
                <w:szCs w:val="20"/>
              </w:rPr>
            </w:pPr>
            <w:r w:rsidRPr="0051363E">
              <w:rPr>
                <w:rFonts w:ascii="Bookman Old Style" w:hAnsi="Bookman Old Style"/>
                <w:sz w:val="20"/>
                <w:szCs w:val="20"/>
              </w:rPr>
              <w:t>Haut du formulaire</w:t>
            </w:r>
          </w:p>
          <w:p w14:paraId="30FA0E4F" w14:textId="77777777" w:rsidR="009A6B08" w:rsidRPr="0051363E" w:rsidRDefault="009A6B08"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Bas du formulaire</w:t>
            </w:r>
          </w:p>
          <w:p w14:paraId="0403AE91" w14:textId="77777777" w:rsidR="009A6B08" w:rsidRPr="0051363E" w:rsidRDefault="009A6B08" w:rsidP="00FB030E">
            <w:pPr>
              <w:pStyle w:val="PrformatHTML"/>
              <w:spacing w:line="276" w:lineRule="auto"/>
              <w:jc w:val="both"/>
              <w:rPr>
                <w:rFonts w:ascii="Bookman Old Style" w:hAnsi="Bookman Old Style"/>
                <w:b/>
                <w:color w:val="1F1F1F"/>
              </w:rPr>
            </w:pPr>
          </w:p>
        </w:tc>
        <w:tc>
          <w:tcPr>
            <w:tcW w:w="2247" w:type="dxa"/>
          </w:tcPr>
          <w:p w14:paraId="1C4C9731"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t>Entièrement ou partiellement garanti (position finale à préciser lors de la demande de propositions). Propositions avec projet de feuille de termes et acceptation des positions clés dans le projet de contrat de PPP</w:t>
            </w:r>
          </w:p>
        </w:tc>
      </w:tr>
      <w:tr w:rsidR="009A6B08" w:rsidRPr="0051363E" w14:paraId="38869DEE" w14:textId="77777777" w:rsidTr="00C15CF2">
        <w:trPr>
          <w:trHeight w:val="2409"/>
        </w:trPr>
        <w:tc>
          <w:tcPr>
            <w:tcW w:w="1134" w:type="dxa"/>
          </w:tcPr>
          <w:p w14:paraId="59B5AB69" w14:textId="77777777" w:rsidR="009A6B08" w:rsidRPr="0051363E" w:rsidRDefault="009A6B08" w:rsidP="00FB030E">
            <w:pPr>
              <w:pStyle w:val="PrformatHTML"/>
              <w:spacing w:line="276" w:lineRule="auto"/>
              <w:jc w:val="both"/>
              <w:rPr>
                <w:rFonts w:ascii="Bookman Old Style" w:hAnsi="Bookman Old Style"/>
              </w:rPr>
            </w:pPr>
          </w:p>
        </w:tc>
        <w:tc>
          <w:tcPr>
            <w:tcW w:w="1418" w:type="dxa"/>
          </w:tcPr>
          <w:p w14:paraId="297DB549" w14:textId="77777777" w:rsidR="009A6B08" w:rsidRPr="0051363E" w:rsidRDefault="009A6B08" w:rsidP="00FB030E">
            <w:pPr>
              <w:pStyle w:val="PrformatHTML"/>
              <w:spacing w:line="276" w:lineRule="auto"/>
              <w:jc w:val="both"/>
              <w:rPr>
                <w:rFonts w:ascii="Bookman Old Style" w:hAnsi="Bookman Old Style"/>
              </w:rPr>
            </w:pPr>
          </w:p>
        </w:tc>
        <w:tc>
          <w:tcPr>
            <w:tcW w:w="2268" w:type="dxa"/>
          </w:tcPr>
          <w:p w14:paraId="56A078B3" w14:textId="77777777" w:rsidR="009A6B08" w:rsidRPr="0051363E" w:rsidRDefault="009A6B08" w:rsidP="00FB030E">
            <w:pPr>
              <w:pStyle w:val="PrformatHTML"/>
              <w:spacing w:line="276" w:lineRule="auto"/>
              <w:jc w:val="both"/>
              <w:rPr>
                <w:rFonts w:ascii="Bookman Old Style" w:hAnsi="Bookman Old Style"/>
                <w:b/>
                <w:color w:val="1F1F1F"/>
              </w:rPr>
            </w:pPr>
          </w:p>
        </w:tc>
        <w:tc>
          <w:tcPr>
            <w:tcW w:w="2977" w:type="dxa"/>
          </w:tcPr>
          <w:p w14:paraId="65435A4B"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calendrier, spécifications de performance</w:t>
            </w:r>
          </w:p>
        </w:tc>
        <w:tc>
          <w:tcPr>
            <w:tcW w:w="1559" w:type="dxa"/>
          </w:tcPr>
          <w:p w14:paraId="63EBE555" w14:textId="77777777" w:rsidR="009A6B08" w:rsidRPr="0051363E" w:rsidRDefault="009A6B08" w:rsidP="00FB030E">
            <w:pPr>
              <w:pStyle w:val="NormalWeb"/>
              <w:spacing w:line="276" w:lineRule="auto"/>
              <w:jc w:val="both"/>
              <w:rPr>
                <w:rFonts w:ascii="Bookman Old Style" w:hAnsi="Bookman Old Style"/>
                <w:sz w:val="20"/>
                <w:szCs w:val="20"/>
              </w:rPr>
            </w:pPr>
          </w:p>
        </w:tc>
        <w:tc>
          <w:tcPr>
            <w:tcW w:w="2247" w:type="dxa"/>
          </w:tcPr>
          <w:p w14:paraId="6BC9D1E8"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Accord (incluant ceux affectant la tarification et la répartition des risques), modèle financier et répartition des risques au sein du consortium</w:t>
            </w:r>
          </w:p>
        </w:tc>
      </w:tr>
      <w:tr w:rsidR="009A6B08" w:rsidRPr="0051363E" w14:paraId="16F0341C" w14:textId="77777777" w:rsidTr="00C15CF2">
        <w:trPr>
          <w:trHeight w:val="1842"/>
        </w:trPr>
        <w:tc>
          <w:tcPr>
            <w:tcW w:w="1134" w:type="dxa"/>
          </w:tcPr>
          <w:p w14:paraId="1F6575A0"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lastRenderedPageBreak/>
              <w:t>Soumission de l'étude de faisabilité révisée</w:t>
            </w:r>
          </w:p>
        </w:tc>
        <w:tc>
          <w:tcPr>
            <w:tcW w:w="1418" w:type="dxa"/>
          </w:tcPr>
          <w:p w14:paraId="125E3D84"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1 plus réserve</w:t>
            </w:r>
          </w:p>
        </w:tc>
        <w:tc>
          <w:tcPr>
            <w:tcW w:w="2268" w:type="dxa"/>
          </w:tcPr>
          <w:p w14:paraId="446AA1E2"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t>Ébauches des principaux sous-contrats requises</w:t>
            </w:r>
          </w:p>
        </w:tc>
        <w:tc>
          <w:tcPr>
            <w:tcW w:w="2977" w:type="dxa"/>
          </w:tcPr>
          <w:p w14:paraId="49D12608"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Plans au 1:200. Également plans au 1:50 pour les zones clés</w:t>
            </w:r>
          </w:p>
        </w:tc>
        <w:tc>
          <w:tcPr>
            <w:tcW w:w="1559" w:type="dxa"/>
          </w:tcPr>
          <w:p w14:paraId="77ACCCF5"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Projet de contrat PPP entièrement développé et approuvé</w:t>
            </w:r>
          </w:p>
        </w:tc>
        <w:tc>
          <w:tcPr>
            <w:tcW w:w="2247" w:type="dxa"/>
          </w:tcPr>
          <w:p w14:paraId="3B3FBADB"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La diligence raisonnable doit avoir commencé à ce stade</w:t>
            </w:r>
          </w:p>
        </w:tc>
      </w:tr>
      <w:tr w:rsidR="009A6B08" w:rsidRPr="0051363E" w14:paraId="746622A4" w14:textId="77777777" w:rsidTr="00C15CF2">
        <w:trPr>
          <w:trHeight w:val="1842"/>
        </w:trPr>
        <w:tc>
          <w:tcPr>
            <w:tcW w:w="1134" w:type="dxa"/>
          </w:tcPr>
          <w:p w14:paraId="180BD3C4"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Clôture commerciale</w:t>
            </w:r>
          </w:p>
        </w:tc>
        <w:tc>
          <w:tcPr>
            <w:tcW w:w="1418" w:type="dxa"/>
          </w:tcPr>
          <w:p w14:paraId="18C7C585"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1</w:t>
            </w:r>
          </w:p>
        </w:tc>
        <w:tc>
          <w:tcPr>
            <w:tcW w:w="2268" w:type="dxa"/>
          </w:tcPr>
          <w:p w14:paraId="42F14573"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t>Tous les contrats et principaux sous-contrats en place</w:t>
            </w:r>
          </w:p>
        </w:tc>
        <w:tc>
          <w:tcPr>
            <w:tcW w:w="2977" w:type="dxa"/>
          </w:tcPr>
          <w:p w14:paraId="3D022737"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Détails de conception supplémentaires si nécessaire</w:t>
            </w:r>
          </w:p>
        </w:tc>
        <w:tc>
          <w:tcPr>
            <w:tcW w:w="1559" w:type="dxa"/>
          </w:tcPr>
          <w:p w14:paraId="16A74C0A"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Contrat PPP signé</w:t>
            </w:r>
          </w:p>
        </w:tc>
        <w:tc>
          <w:tcPr>
            <w:tcW w:w="2247" w:type="dxa"/>
          </w:tcPr>
          <w:p w14:paraId="2B1CD40E" w14:textId="77777777" w:rsidR="009A6B08" w:rsidRPr="0051363E" w:rsidRDefault="009A6B08" w:rsidP="00FB030E">
            <w:pPr>
              <w:pStyle w:val="Paragraphedeliste"/>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Diligence raisonnable terminée.</w:t>
            </w:r>
          </w:p>
          <w:p w14:paraId="0BFFEE50"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cs="Times New Roman"/>
              </w:rPr>
              <w:t>Accords de financement finalisés. Mécanisme de paiement finalisé.</w:t>
            </w:r>
          </w:p>
        </w:tc>
      </w:tr>
      <w:tr w:rsidR="009A6B08" w:rsidRPr="0051363E" w14:paraId="0B19BC6F" w14:textId="77777777" w:rsidTr="00C15CF2">
        <w:trPr>
          <w:trHeight w:val="1842"/>
        </w:trPr>
        <w:tc>
          <w:tcPr>
            <w:tcW w:w="1134" w:type="dxa"/>
          </w:tcPr>
          <w:p w14:paraId="0D4BD488"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Clôture financière</w:t>
            </w:r>
          </w:p>
        </w:tc>
        <w:tc>
          <w:tcPr>
            <w:tcW w:w="1418" w:type="dxa"/>
          </w:tcPr>
          <w:p w14:paraId="31252F10"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1</w:t>
            </w:r>
          </w:p>
        </w:tc>
        <w:tc>
          <w:tcPr>
            <w:tcW w:w="2268" w:type="dxa"/>
          </w:tcPr>
          <w:p w14:paraId="7A8B417D" w14:textId="77777777" w:rsidR="009A6B08" w:rsidRPr="0051363E" w:rsidRDefault="009A6B08" w:rsidP="00FB030E">
            <w:pPr>
              <w:pStyle w:val="PrformatHTML"/>
              <w:spacing w:line="276" w:lineRule="auto"/>
              <w:jc w:val="both"/>
              <w:rPr>
                <w:rFonts w:ascii="Bookman Old Style" w:hAnsi="Bookman Old Style"/>
                <w:b/>
                <w:color w:val="1F1F1F"/>
              </w:rPr>
            </w:pPr>
            <w:r w:rsidRPr="0051363E">
              <w:rPr>
                <w:rFonts w:ascii="Bookman Old Style" w:hAnsi="Bookman Old Style"/>
              </w:rPr>
              <w:t>Tous les contrats et principaux sous-contrats signés et exécutés</w:t>
            </w:r>
          </w:p>
        </w:tc>
        <w:tc>
          <w:tcPr>
            <w:tcW w:w="2977" w:type="dxa"/>
          </w:tcPr>
          <w:p w14:paraId="4B5C5FF4" w14:textId="77777777" w:rsidR="009A6B08" w:rsidRPr="0051363E" w:rsidRDefault="009A6B08" w:rsidP="00FB030E">
            <w:pPr>
              <w:pStyle w:val="PrformatHTML"/>
              <w:spacing w:line="276" w:lineRule="auto"/>
              <w:jc w:val="both"/>
              <w:rPr>
                <w:rFonts w:ascii="Bookman Old Style" w:hAnsi="Bookman Old Style"/>
              </w:rPr>
            </w:pPr>
            <w:r w:rsidRPr="0051363E">
              <w:rPr>
                <w:rFonts w:ascii="Bookman Old Style" w:hAnsi="Bookman Old Style"/>
              </w:rPr>
              <w:t>Permis de construire en place</w:t>
            </w:r>
          </w:p>
        </w:tc>
        <w:tc>
          <w:tcPr>
            <w:tcW w:w="1559" w:type="dxa"/>
          </w:tcPr>
          <w:p w14:paraId="31DA041C" w14:textId="77777777" w:rsidR="009A6B08" w:rsidRPr="0051363E" w:rsidRDefault="009A6B08" w:rsidP="00FB030E">
            <w:pPr>
              <w:pStyle w:val="NormalWeb"/>
              <w:spacing w:line="276" w:lineRule="auto"/>
              <w:jc w:val="both"/>
              <w:rPr>
                <w:rFonts w:ascii="Bookman Old Style" w:hAnsi="Bookman Old Style"/>
                <w:sz w:val="20"/>
                <w:szCs w:val="20"/>
              </w:rPr>
            </w:pPr>
          </w:p>
        </w:tc>
        <w:tc>
          <w:tcPr>
            <w:tcW w:w="2247" w:type="dxa"/>
          </w:tcPr>
          <w:p w14:paraId="13DC724D" w14:textId="77777777" w:rsidR="009A6B08" w:rsidRPr="0051363E" w:rsidRDefault="009A6B08" w:rsidP="00FB030E">
            <w:pPr>
              <w:pStyle w:val="PrformatHTML"/>
              <w:spacing w:line="276" w:lineRule="auto"/>
              <w:jc w:val="both"/>
              <w:rPr>
                <w:rFonts w:ascii="Bookman Old Style" w:hAnsi="Bookman Old Style"/>
              </w:rPr>
            </w:pPr>
          </w:p>
        </w:tc>
      </w:tr>
    </w:tbl>
    <w:p w14:paraId="294FAE76" w14:textId="1BC011B3" w:rsidR="009A6B08" w:rsidRPr="0051363E" w:rsidRDefault="009A6B08" w:rsidP="00FB030E">
      <w:pPr>
        <w:spacing w:line="276" w:lineRule="auto"/>
        <w:jc w:val="both"/>
        <w:rPr>
          <w:rFonts w:ascii="Bookman Old Style" w:eastAsiaTheme="minorHAnsi" w:hAnsi="Bookman Old Style" w:cstheme="minorBidi"/>
          <w:sz w:val="20"/>
          <w:szCs w:val="20"/>
        </w:rPr>
      </w:pPr>
    </w:p>
    <w:p w14:paraId="3273B7C6" w14:textId="77777777" w:rsidR="009A6B08" w:rsidRPr="0051363E" w:rsidRDefault="009A6B08"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br w:type="page"/>
      </w:r>
    </w:p>
    <w:p w14:paraId="2FFCBBEA" w14:textId="77777777" w:rsidR="009A6B08" w:rsidRPr="0051363E" w:rsidRDefault="009A6B08" w:rsidP="00FE1313">
      <w:pPr>
        <w:pStyle w:val="Titre1"/>
      </w:pPr>
      <w:bookmarkStart w:id="103" w:name="_Toc181952850"/>
      <w:r w:rsidRPr="0051363E">
        <w:lastRenderedPageBreak/>
        <w:t>Annexe 4 : Formulaires de réponse</w:t>
      </w:r>
      <w:bookmarkEnd w:id="103"/>
    </w:p>
    <w:p w14:paraId="0DC1D3C8" w14:textId="77777777" w:rsidR="009A6B08" w:rsidRPr="0051363E" w:rsidRDefault="009A6B08" w:rsidP="00FB030E">
      <w:pPr>
        <w:pStyle w:val="Sansinterligne"/>
        <w:spacing w:line="276" w:lineRule="auto"/>
        <w:jc w:val="both"/>
        <w:rPr>
          <w:rFonts w:ascii="Bookman Old Style" w:hAnsi="Bookman Old Style"/>
          <w:b/>
          <w:sz w:val="20"/>
          <w:szCs w:val="20"/>
        </w:rPr>
      </w:pPr>
    </w:p>
    <w:p w14:paraId="5FE655F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t>Lettre de couverture</w:t>
      </w:r>
      <w:r w:rsidRPr="0051363E">
        <w:rPr>
          <w:rFonts w:ascii="Bookman Old Style" w:hAnsi="Bookman Old Style"/>
          <w:sz w:val="20"/>
          <w:szCs w:val="20"/>
        </w:rPr>
        <w:br/>
        <w:t>[Le Bureau des Offres],</w:t>
      </w:r>
      <w:r w:rsidRPr="0051363E">
        <w:rPr>
          <w:rFonts w:ascii="Bookman Old Style" w:hAnsi="Bookman Old Style"/>
          <w:sz w:val="20"/>
          <w:szCs w:val="20"/>
        </w:rPr>
        <w:br/>
        <w:t>[Insérer l'adresse]</w:t>
      </w:r>
    </w:p>
    <w:p w14:paraId="227D4C1C" w14:textId="77777777" w:rsidR="009A6B08" w:rsidRPr="0051363E" w:rsidRDefault="009A6B08" w:rsidP="00FB030E">
      <w:pPr>
        <w:pStyle w:val="Sansinterligne"/>
        <w:spacing w:line="276" w:lineRule="auto"/>
        <w:jc w:val="both"/>
        <w:rPr>
          <w:rFonts w:ascii="Bookman Old Style" w:hAnsi="Bookman Old Style"/>
          <w:sz w:val="20"/>
          <w:szCs w:val="20"/>
        </w:rPr>
      </w:pPr>
    </w:p>
    <w:p w14:paraId="3BDDA46A"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Monsieur/Madame,</w:t>
      </w:r>
    </w:p>
    <w:p w14:paraId="40F952F8" w14:textId="77777777" w:rsidR="009A6B08" w:rsidRPr="0051363E" w:rsidRDefault="009A6B08" w:rsidP="00FB030E">
      <w:pPr>
        <w:pStyle w:val="Sansinterligne"/>
        <w:spacing w:line="276" w:lineRule="auto"/>
        <w:jc w:val="both"/>
        <w:rPr>
          <w:rFonts w:ascii="Bookman Old Style" w:hAnsi="Bookman Old Style"/>
          <w:sz w:val="20"/>
          <w:szCs w:val="20"/>
        </w:rPr>
      </w:pPr>
    </w:p>
    <w:p w14:paraId="37F0D37A" w14:textId="052B4E90" w:rsidR="009A6B08" w:rsidRPr="0051363E" w:rsidRDefault="009A6B08"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 xml:space="preserve">NUMÉRO DE </w:t>
      </w:r>
      <w:r w:rsidR="00204FD1" w:rsidRPr="0051363E">
        <w:rPr>
          <w:rFonts w:ascii="Bookman Old Style" w:hAnsi="Bookman Old Style"/>
          <w:b/>
          <w:sz w:val="20"/>
          <w:szCs w:val="20"/>
        </w:rPr>
        <w:t>L’</w:t>
      </w:r>
      <w:r w:rsidRPr="0051363E">
        <w:rPr>
          <w:rFonts w:ascii="Bookman Old Style" w:hAnsi="Bookman Old Style"/>
          <w:b/>
          <w:sz w:val="20"/>
          <w:szCs w:val="20"/>
        </w:rPr>
        <w:t xml:space="preserve"> : [INSÉRER LE NUMÉRO]</w:t>
      </w:r>
      <w:r w:rsidRPr="0051363E">
        <w:rPr>
          <w:rFonts w:ascii="Bookman Old Style" w:hAnsi="Bookman Old Style"/>
          <w:b/>
          <w:sz w:val="20"/>
          <w:szCs w:val="20"/>
        </w:rPr>
        <w:br/>
        <w:t>DEMANDE DE PRÉ-QUALIFICATION POUR LE PPP PROPOSÉ [INSÉRER LA DESCRIPTION DU PROJET]</w:t>
      </w:r>
    </w:p>
    <w:p w14:paraId="2CEDD1ED" w14:textId="77777777" w:rsidR="009A6B08" w:rsidRPr="0051363E" w:rsidRDefault="009A6B08" w:rsidP="00FB030E">
      <w:pPr>
        <w:pStyle w:val="Sansinterligne"/>
        <w:spacing w:line="276" w:lineRule="auto"/>
        <w:jc w:val="both"/>
        <w:rPr>
          <w:rFonts w:ascii="Bookman Old Style" w:hAnsi="Bookman Old Style"/>
          <w:b/>
          <w:sz w:val="20"/>
          <w:szCs w:val="20"/>
        </w:rPr>
      </w:pPr>
    </w:p>
    <w:p w14:paraId="3A9B4C7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Après avoir examiné le contenu de cette réponse, je/nous, les soussignés, confirmons et garantissons que toutes les déclarations faites et les informations fournies dans cette réponse sont vraies et correctes.</w:t>
      </w:r>
      <w:r w:rsidRPr="0051363E">
        <w:rPr>
          <w:rFonts w:ascii="Bookman Old Style" w:hAnsi="Bookman Old Style"/>
          <w:sz w:val="20"/>
          <w:szCs w:val="20"/>
        </w:rPr>
        <w:br/>
        <w:t>Je/nous reconnais/sons que cette lettre, ainsi que toutes les parties de la réponse et les autres documents, constituent ma/nos réponse(s), et que je/nous suis/sommes dûment autorisé(s) à engager les membres du répondant en ce qui concerne toutes les déclarations et/ou engagements faits dans le cadre de cette réponse.</w:t>
      </w:r>
    </w:p>
    <w:p w14:paraId="72D02845" w14:textId="77777777" w:rsidR="009A6B08" w:rsidRPr="0051363E" w:rsidRDefault="009A6B08" w:rsidP="00FB030E">
      <w:pPr>
        <w:pStyle w:val="Sansinterligne"/>
        <w:spacing w:line="276" w:lineRule="auto"/>
        <w:jc w:val="both"/>
        <w:rPr>
          <w:rFonts w:ascii="Bookman Old Style" w:hAnsi="Bookman Old Style"/>
          <w:sz w:val="20"/>
          <w:szCs w:val="20"/>
        </w:rPr>
      </w:pPr>
    </w:p>
    <w:p w14:paraId="36A5D920"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Je/nous reconnais/sons et acceptons votre autorité pour procéder directement ou par l'intermédiaire de vos conseillers à toute enquête que vous jugez nécessaire pour vérifier la véracité des déclarations et des documents soumis, et pour obtenir des éclaircissements sur ma/nos capacité(s) juridique, technique et/ou financière à fournir les services envisagés dans le cadre de la demande de documentation à laquelle nous répondons. À cette fin, nous autorisons par notre signature ci-jointe, à obtenir des informations auprès de toute personne ou autorité contractante concernant notre consortium et/ou notre réponse, y compris celles relatives aux membres du répondant, dans la mesure pertinente et nécessaire pour la réalisation de la diligence raisonnable et/ou l'évaluation de notre réponse, auprès de toute personne en possession de ces informations.</w:t>
      </w:r>
    </w:p>
    <w:p w14:paraId="1387766C" w14:textId="77777777" w:rsidR="009A6B08" w:rsidRPr="0051363E" w:rsidRDefault="009A6B08" w:rsidP="00FB030E">
      <w:pPr>
        <w:pStyle w:val="Sansinterligne"/>
        <w:spacing w:line="276" w:lineRule="auto"/>
        <w:jc w:val="both"/>
        <w:rPr>
          <w:rFonts w:ascii="Bookman Old Style" w:hAnsi="Bookman Old Style"/>
          <w:sz w:val="20"/>
          <w:szCs w:val="20"/>
        </w:rPr>
      </w:pPr>
    </w:p>
    <w:p w14:paraId="4ED6BFE3"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Je/nous acceptons que les termes contenus dans la Demande de Pré-Qualifications soient contraignants pour nous et les membres de notre entité.</w:t>
      </w:r>
      <w:r w:rsidRPr="0051363E">
        <w:rPr>
          <w:rFonts w:ascii="Bookman Old Style" w:hAnsi="Bookman Old Style"/>
          <w:sz w:val="20"/>
          <w:szCs w:val="20"/>
        </w:rPr>
        <w:br/>
        <w:t>Je/nous croyons que nous/notre consortium/notre consortium proposé satisfaisons aux critères de valeur nette et répondons à toutes les exigences spécifiées dans le document RFQ (Demande de Pré-Qualifications) et sommes/est qualifié(s) pour soumettre une offre.</w:t>
      </w:r>
    </w:p>
    <w:p w14:paraId="1F8C3937" w14:textId="77777777" w:rsidR="009A6B08" w:rsidRPr="0051363E" w:rsidRDefault="009A6B08" w:rsidP="00FB030E">
      <w:pPr>
        <w:pStyle w:val="z-Hautduformulaire"/>
        <w:spacing w:line="276" w:lineRule="auto"/>
        <w:jc w:val="both"/>
        <w:rPr>
          <w:rFonts w:ascii="Bookman Old Style" w:hAnsi="Bookman Old Style"/>
          <w:sz w:val="20"/>
          <w:szCs w:val="20"/>
        </w:rPr>
      </w:pPr>
      <w:r w:rsidRPr="0051363E">
        <w:rPr>
          <w:rFonts w:ascii="Bookman Old Style" w:hAnsi="Bookman Old Style"/>
          <w:sz w:val="20"/>
          <w:szCs w:val="20"/>
        </w:rPr>
        <w:t>Haut du formulaire</w:t>
      </w:r>
    </w:p>
    <w:p w14:paraId="617BACF9" w14:textId="77777777" w:rsidR="009A6B08" w:rsidRPr="0051363E" w:rsidRDefault="009A6B08"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Bas du formulaire</w:t>
      </w:r>
    </w:p>
    <w:p w14:paraId="60A7BCEC"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La Déclaration de Capacité Juridique, conformément au format fourni en Annexe V de l'Annexe 4 du document AMI, et dûment signée, est jointe. L'acte de procuration pour la signature de la candidature et l'acte de procuration pour le Membre Principal du consortium, conformément au format fourni en Annexe 5 de l’AMI, sont également joints.</w:t>
      </w:r>
    </w:p>
    <w:p w14:paraId="1E079C3A" w14:textId="77777777" w:rsidR="009A6B08" w:rsidRPr="0051363E" w:rsidRDefault="009A6B08" w:rsidP="00FB030E">
      <w:pPr>
        <w:pStyle w:val="Sansinterligne"/>
        <w:spacing w:line="276" w:lineRule="auto"/>
        <w:jc w:val="both"/>
        <w:rPr>
          <w:rFonts w:ascii="Bookman Old Style" w:hAnsi="Bookman Old Style"/>
          <w:sz w:val="20"/>
          <w:szCs w:val="20"/>
        </w:rPr>
      </w:pPr>
    </w:p>
    <w:p w14:paraId="25012587"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Je/nous comprenons que le soumissionnaire sélectionné devra soit être une société existante constituée conformément à la [Insérer la référence législative pertinente], soit se constituer en telle société avant la signature du Contrat de Concession.</w:t>
      </w:r>
      <w:r w:rsidRPr="0051363E">
        <w:rPr>
          <w:rFonts w:ascii="Bookman Old Style" w:hAnsi="Bookman Old Style"/>
          <w:sz w:val="20"/>
          <w:szCs w:val="20"/>
        </w:rPr>
        <w:br/>
        <w:t>Je/nous confirmons par la présente que nous sommes en conformité avec/que nous nous conformerons aux exigences de l'O&amp;M spécifiées dans la Section 4.1.</w:t>
      </w:r>
    </w:p>
    <w:p w14:paraId="38097852" w14:textId="77777777" w:rsidR="009A6B08" w:rsidRPr="0051363E" w:rsidRDefault="009A6B08" w:rsidP="00FB030E">
      <w:pPr>
        <w:pStyle w:val="Sansinterligne"/>
        <w:spacing w:line="276" w:lineRule="auto"/>
        <w:jc w:val="both"/>
        <w:rPr>
          <w:rFonts w:ascii="Bookman Old Style" w:hAnsi="Bookman Old Style"/>
          <w:sz w:val="20"/>
          <w:szCs w:val="20"/>
        </w:rPr>
      </w:pPr>
    </w:p>
    <w:p w14:paraId="5E59B82E"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Je/nous certifie/tons qu'en vertu du RFQ, ma/notre valeur nette est ……………….. (en toutes lettres) et que le Score d'Expérience est …………………….. (nombre en toutes lettres).</w:t>
      </w:r>
      <w:r w:rsidRPr="0051363E">
        <w:rPr>
          <w:rFonts w:ascii="Bookman Old Style" w:hAnsi="Bookman Old Style"/>
          <w:sz w:val="20"/>
          <w:szCs w:val="20"/>
        </w:rPr>
        <w:br/>
        <w:t>Nous vous informons que nous sommes composés comme suit :</w:t>
      </w:r>
    </w:p>
    <w:p w14:paraId="32FBA71C" w14:textId="77777777" w:rsidR="009A6B08" w:rsidRPr="0051363E" w:rsidRDefault="009A6B08" w:rsidP="00FB030E">
      <w:pPr>
        <w:pStyle w:val="Sansinterligne"/>
        <w:spacing w:line="276" w:lineRule="auto"/>
        <w:jc w:val="both"/>
        <w:rPr>
          <w:rFonts w:ascii="Bookman Old Style" w:hAnsi="Bookman Old Style"/>
          <w:sz w:val="20"/>
          <w:szCs w:val="20"/>
        </w:rPr>
      </w:pPr>
    </w:p>
    <w:p w14:paraId="7B46B44F" w14:textId="77777777" w:rsidR="009A6B08" w:rsidRPr="0051363E" w:rsidRDefault="009A6B08"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Membre Principal</w:t>
      </w:r>
      <w:r w:rsidRPr="0051363E">
        <w:rPr>
          <w:rFonts w:ascii="Bookman Old Style" w:hAnsi="Bookman Old Style"/>
          <w:sz w:val="20"/>
          <w:szCs w:val="20"/>
        </w:rPr>
        <w:br/>
        <w:t>[Insérer]</w:t>
      </w:r>
    </w:p>
    <w:p w14:paraId="6280446A"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Membre Technique</w:t>
      </w:r>
      <w:r w:rsidRPr="0051363E">
        <w:rPr>
          <w:rFonts w:ascii="Bookman Old Style" w:hAnsi="Bookman Old Style"/>
          <w:sz w:val="20"/>
          <w:szCs w:val="20"/>
        </w:rPr>
        <w:br/>
        <w:t>[Insérer]</w:t>
      </w:r>
    </w:p>
    <w:p w14:paraId="6DCD9150"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Membre Financier</w:t>
      </w:r>
      <w:r w:rsidRPr="0051363E">
        <w:rPr>
          <w:rFonts w:ascii="Bookman Old Style" w:hAnsi="Bookman Old Style"/>
          <w:sz w:val="20"/>
          <w:szCs w:val="20"/>
        </w:rPr>
        <w:br/>
        <w:t>[Insérer]</w:t>
      </w:r>
    </w:p>
    <w:p w14:paraId="024C9F1B"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Membre Opérations et Maintenance</w:t>
      </w:r>
      <w:r w:rsidRPr="0051363E">
        <w:rPr>
          <w:rFonts w:ascii="Bookman Old Style" w:hAnsi="Bookman Old Style"/>
          <w:sz w:val="20"/>
          <w:szCs w:val="20"/>
        </w:rPr>
        <w:br/>
        <w:t>[Insérer]</w:t>
      </w:r>
    </w:p>
    <w:p w14:paraId="508077CB"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Nous convenons également et/ou nous engageons et/ou nous déclarons qu'en signant cette lettre :</w:t>
      </w:r>
      <w:r w:rsidRPr="0051363E">
        <w:rPr>
          <w:rFonts w:ascii="Bookman Old Style" w:hAnsi="Bookman Old Style"/>
          <w:sz w:val="20"/>
          <w:szCs w:val="20"/>
        </w:rPr>
        <w:br/>
        <w:t>a) chaque membre est pleinement informé de toutes les dispositions légales en vigueur en [Insérer le nom du pays] concernant la réalisation du projet et qu'il s'y conformera ;</w:t>
      </w:r>
    </w:p>
    <w:p w14:paraId="6B808E4C"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b) notre réponse a été soumise de manière indépendante, sans consultation, communication ou accord visant à restreindre la concurrence avec tout autre répondant ou tout autre concurrent, potentiel concurrent ;</w:t>
      </w:r>
    </w:p>
    <w:p w14:paraId="3DDFEB80" w14:textId="77777777" w:rsidR="009A6B08" w:rsidRPr="0051363E" w:rsidRDefault="009A6B08" w:rsidP="00FB030E">
      <w:pPr>
        <w:pStyle w:val="z-Hautduformulaire"/>
        <w:spacing w:line="276" w:lineRule="auto"/>
        <w:jc w:val="both"/>
        <w:rPr>
          <w:rFonts w:ascii="Bookman Old Style" w:hAnsi="Bookman Old Style"/>
          <w:sz w:val="20"/>
          <w:szCs w:val="20"/>
        </w:rPr>
      </w:pPr>
      <w:r w:rsidRPr="0051363E">
        <w:rPr>
          <w:rFonts w:ascii="Bookman Old Style" w:hAnsi="Bookman Old Style"/>
          <w:sz w:val="20"/>
          <w:szCs w:val="20"/>
        </w:rPr>
        <w:t>Haut du formulaire</w:t>
      </w:r>
    </w:p>
    <w:p w14:paraId="525A6AEF" w14:textId="77777777" w:rsidR="009A6B08" w:rsidRPr="0051363E" w:rsidRDefault="009A6B08"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Bas du formulaire</w:t>
      </w:r>
    </w:p>
    <w:p w14:paraId="71C54011"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c) nous garantissons que les copies 1 à 7, ainsi que les copies électroniques, sont identiques à l'original soumis, et acceptons que toute incohérence entre la soumission originale et toute copie sera à notre entière responsabilité ;</w:t>
      </w:r>
    </w:p>
    <w:p w14:paraId="3737C5EF"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d) sauf exigence légale contraire, notre réponse n’a pas été divulguée sciemment par nous et ne le sera pas sciemment avant l’ouverture, directement ou indirectement, à tout autre répondant, membre d’un autre répondant ou à tout concurrent/potentiel concurrent ;</w:t>
      </w:r>
    </w:p>
    <w:p w14:paraId="71B1421B" w14:textId="77777777" w:rsidR="009A6B08" w:rsidRPr="0051363E" w:rsidRDefault="009A6B08" w:rsidP="00FB030E">
      <w:pPr>
        <w:pStyle w:val="z-Hautduformulaire"/>
        <w:spacing w:line="276" w:lineRule="auto"/>
        <w:jc w:val="both"/>
        <w:rPr>
          <w:rFonts w:ascii="Bookman Old Style" w:hAnsi="Bookman Old Style"/>
          <w:sz w:val="20"/>
          <w:szCs w:val="20"/>
        </w:rPr>
      </w:pPr>
      <w:r w:rsidRPr="0051363E">
        <w:rPr>
          <w:rFonts w:ascii="Bookman Old Style" w:hAnsi="Bookman Old Style"/>
          <w:sz w:val="20"/>
          <w:szCs w:val="20"/>
        </w:rPr>
        <w:t>Haut du formulaire</w:t>
      </w:r>
    </w:p>
    <w:p w14:paraId="3841EF4F" w14:textId="77777777" w:rsidR="009A6B08" w:rsidRPr="0051363E" w:rsidRDefault="009A6B08"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Bas du formulaire</w:t>
      </w:r>
    </w:p>
    <w:p w14:paraId="548679F2"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e) aucune tentative n’a été faite, ni ne sera faite, par nous pour inciter toute autre personne ou entreprise à soumettre une réponse dans le but de restreindre la concurrence ;</w:t>
      </w:r>
    </w:p>
    <w:p w14:paraId="4601275C"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f) aucune interaction n'a été effectuée avec les prêteurs à ce stade du projet ;</w:t>
      </w:r>
    </w:p>
    <w:p w14:paraId="3FB22F00"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g) sauf ce qui a été discuté par écrit avec l'Autorité Contractante, la réponse à l’AMI est</w:t>
      </w:r>
      <w:r w:rsidRPr="0051363E">
        <w:rPr>
          <w:rFonts w:ascii="Bookman Old Style" w:hAnsi="Bookman Old Style"/>
          <w:sz w:val="20"/>
          <w:szCs w:val="20"/>
        </w:rPr>
        <w:tab/>
        <w:t>vraie ;</w:t>
      </w:r>
    </w:p>
    <w:p w14:paraId="31C1F562"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h) les membres de notre consortium ont pris en compte et acceptent d’être liés par l’engagement de confidentialité contenu dans notre réponse ;</w:t>
      </w:r>
    </w:p>
    <w:p w14:paraId="78EF7708"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i) sauf pour les divulgations par écrit à l'Autorité Contractante, chaque membre a :</w:t>
      </w:r>
    </w:p>
    <w:p w14:paraId="15B66439" w14:textId="77777777" w:rsidR="009A6B08" w:rsidRPr="0051363E" w:rsidRDefault="009A6B08" w:rsidP="00FB030E">
      <w:pPr>
        <w:pStyle w:val="z-Hautduformulaire"/>
        <w:spacing w:line="276" w:lineRule="auto"/>
        <w:jc w:val="both"/>
        <w:rPr>
          <w:rFonts w:ascii="Bookman Old Style" w:hAnsi="Bookman Old Style"/>
          <w:sz w:val="20"/>
          <w:szCs w:val="20"/>
        </w:rPr>
      </w:pPr>
      <w:r w:rsidRPr="0051363E">
        <w:rPr>
          <w:rFonts w:ascii="Bookman Old Style" w:hAnsi="Bookman Old Style"/>
          <w:sz w:val="20"/>
          <w:szCs w:val="20"/>
        </w:rPr>
        <w:lastRenderedPageBreak/>
        <w:t>Haut du formulaire</w:t>
      </w:r>
    </w:p>
    <w:p w14:paraId="112F8AFE" w14:textId="77777777" w:rsidR="009A6B08" w:rsidRPr="0051363E" w:rsidRDefault="009A6B08"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Bas du formulaire</w:t>
      </w:r>
    </w:p>
    <w:p w14:paraId="67F3F329"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n'a pas adopté de résolution ni fait l'objet d'une ordonnance du tribunal pour sa liquidation ;</w:t>
      </w:r>
    </w:p>
    <w:p w14:paraId="14C45147"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n’a pas été condamné pour une infraction criminelle relative à la conduite de ses affaires ou de sa profession ;</w:t>
      </w:r>
    </w:p>
    <w:p w14:paraId="4A6EBB0D"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a satisfait aux obligations relatives au paiement des impôts en vertu des lois de la République de [Insérer le nom du pays] ; et</w:t>
      </w:r>
    </w:p>
    <w:p w14:paraId="150ACCA6"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n'a pas fait de fausse déclaration en fournissant les informations requises en rapport avec ce qui précède.</w:t>
      </w:r>
    </w:p>
    <w:p w14:paraId="5A59B77F"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Je/nous comprenons et acceptons que cette réponse constituera une offre contraignante et irrévocable de notre consortium à l'Autorité Contractante jusqu'à son acceptation ou son rejet par l'Autorité Contractante dans un délai de 120 jours à compter de la date de soumission.</w:t>
      </w:r>
    </w:p>
    <w:p w14:paraId="3EE17002"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Je/nous comprenons que vous n'êtes pas obligé d'accepter toute réponse que vous pourriez recevoir et que vous ne rembourserez aucune dépense engagée par moi/nous pour la préparation de cette réponse.</w:t>
      </w:r>
      <w:r w:rsidRPr="0051363E">
        <w:rPr>
          <w:rFonts w:ascii="Bookman Old Style" w:hAnsi="Bookman Old Style"/>
          <w:sz w:val="20"/>
          <w:szCs w:val="20"/>
        </w:rPr>
        <w:br/>
        <w:t>Je/nous choisis/choisissons domicilium citandi et executandi à :</w:t>
      </w:r>
    </w:p>
    <w:p w14:paraId="6992D3A4" w14:textId="77777777" w:rsidR="009A6B08" w:rsidRPr="0051363E" w:rsidRDefault="009A6B08"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 ……………………………………………………………………………………………………… ……………………………………………………………………………………………………… ………………………………………………………………………………………………………</w:t>
      </w:r>
    </w:p>
    <w:p w14:paraId="4869BE8D" w14:textId="1F60E070" w:rsidR="00A63792" w:rsidRPr="0051363E" w:rsidRDefault="00A6379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br w:type="page"/>
      </w:r>
    </w:p>
    <w:p w14:paraId="6B7F891B" w14:textId="5BFDCDB6" w:rsidR="00A63792" w:rsidRPr="0051363E" w:rsidRDefault="00A63792" w:rsidP="00FE1313">
      <w:pPr>
        <w:pStyle w:val="Titre1"/>
      </w:pPr>
      <w:bookmarkStart w:id="104" w:name="_Toc181952851"/>
      <w:r w:rsidRPr="0051363E">
        <w:lastRenderedPageBreak/>
        <w:t>ANNEXE I : Détails du Répondant</w:t>
      </w:r>
      <w:bookmarkEnd w:id="104"/>
    </w:p>
    <w:p w14:paraId="16BBC10E" w14:textId="77777777" w:rsidR="00A63792" w:rsidRPr="0051363E" w:rsidRDefault="00A63792"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(a) Nom :</w:t>
      </w:r>
      <w:r w:rsidRPr="0051363E">
        <w:rPr>
          <w:rFonts w:ascii="Bookman Old Style" w:eastAsia="Times New Roman" w:hAnsi="Bookman Old Style" w:cs="Times New Roman"/>
          <w:sz w:val="20"/>
          <w:szCs w:val="20"/>
          <w:lang w:eastAsia="fr-FR"/>
        </w:rPr>
        <w:br/>
        <w:t>(b) Pays de constitution :</w:t>
      </w:r>
      <w:r w:rsidRPr="0051363E">
        <w:rPr>
          <w:rFonts w:ascii="Bookman Old Style" w:eastAsia="Times New Roman" w:hAnsi="Bookman Old Style" w:cs="Times New Roman"/>
          <w:sz w:val="20"/>
          <w:szCs w:val="20"/>
          <w:lang w:eastAsia="fr-FR"/>
        </w:rPr>
        <w:br/>
        <w:t>(c) Adresse du siège social et de ses bureaux de branche, le cas échéant, en [Insérer le nom du pays] :</w:t>
      </w:r>
      <w:r w:rsidRPr="0051363E">
        <w:rPr>
          <w:rFonts w:ascii="Bookman Old Style" w:eastAsia="Times New Roman" w:hAnsi="Bookman Old Style" w:cs="Times New Roman"/>
          <w:sz w:val="20"/>
          <w:szCs w:val="20"/>
          <w:lang w:eastAsia="fr-FR"/>
        </w:rPr>
        <w:br/>
        <w:t>(d) Date de constitution et/ou de début d’activité :</w:t>
      </w:r>
    </w:p>
    <w:p w14:paraId="3BE9ED75" w14:textId="77777777" w:rsidR="00A63792" w:rsidRPr="0051363E" w:rsidRDefault="00A63792" w:rsidP="00FB030E">
      <w:pPr>
        <w:spacing w:line="276" w:lineRule="auto"/>
        <w:jc w:val="both"/>
        <w:rPr>
          <w:rFonts w:ascii="Bookman Old Style" w:eastAsia="Times New Roman" w:hAnsi="Bookman Old Style" w:cs="Times New Roman"/>
          <w:sz w:val="20"/>
          <w:szCs w:val="20"/>
          <w:lang w:eastAsia="fr-FR"/>
        </w:rPr>
      </w:pPr>
    </w:p>
    <w:p w14:paraId="18478443" w14:textId="77777777" w:rsidR="00A63792" w:rsidRPr="0051363E" w:rsidRDefault="00A63792" w:rsidP="00FB030E">
      <w:pPr>
        <w:spacing w:line="276" w:lineRule="auto"/>
        <w:jc w:val="both"/>
        <w:rPr>
          <w:rFonts w:ascii="Bookman Old Style" w:eastAsia="Times New Roman" w:hAnsi="Bookman Old Style" w:cs="Arial"/>
          <w:vanish/>
          <w:sz w:val="20"/>
          <w:szCs w:val="20"/>
          <w:lang w:eastAsia="fr-FR"/>
        </w:rPr>
      </w:pPr>
      <w:r w:rsidRPr="0051363E">
        <w:rPr>
          <w:rFonts w:ascii="Bookman Old Style" w:eastAsia="Times New Roman" w:hAnsi="Bookman Old Style" w:cs="Arial"/>
          <w:vanish/>
          <w:sz w:val="20"/>
          <w:szCs w:val="20"/>
          <w:lang w:eastAsia="fr-FR"/>
        </w:rPr>
        <w:t>Haut du formulaire</w:t>
      </w:r>
    </w:p>
    <w:p w14:paraId="0AA9C141" w14:textId="77777777" w:rsidR="00A63792" w:rsidRPr="0051363E" w:rsidRDefault="00A63792" w:rsidP="00FB030E">
      <w:pPr>
        <w:spacing w:line="276" w:lineRule="auto"/>
        <w:jc w:val="both"/>
        <w:rPr>
          <w:rFonts w:ascii="Bookman Old Style" w:eastAsia="Times New Roman" w:hAnsi="Bookman Old Style" w:cs="Arial"/>
          <w:vanish/>
          <w:sz w:val="20"/>
          <w:szCs w:val="20"/>
          <w:lang w:eastAsia="fr-FR"/>
        </w:rPr>
      </w:pPr>
      <w:r w:rsidRPr="0051363E">
        <w:rPr>
          <w:rFonts w:ascii="Bookman Old Style" w:eastAsia="Times New Roman" w:hAnsi="Bookman Old Style" w:cs="Arial"/>
          <w:vanish/>
          <w:sz w:val="20"/>
          <w:szCs w:val="20"/>
          <w:lang w:eastAsia="fr-FR"/>
        </w:rPr>
        <w:t>Bas du formulaire</w:t>
      </w:r>
    </w:p>
    <w:p w14:paraId="2D6795F5" w14:textId="77777777" w:rsidR="00A63792" w:rsidRPr="0051363E" w:rsidRDefault="00A63792"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Description succincte de la société, y compris les détails de ses principales activités et le rôle et les responsabilités proposés dans ce projet :</w:t>
      </w:r>
    </w:p>
    <w:p w14:paraId="79F0AC72" w14:textId="77777777" w:rsidR="00A63792" w:rsidRPr="0051363E" w:rsidRDefault="00A63792" w:rsidP="00FB030E">
      <w:pPr>
        <w:pStyle w:val="NormalWeb"/>
        <w:spacing w:line="276" w:lineRule="auto"/>
        <w:jc w:val="both"/>
        <w:rPr>
          <w:rFonts w:ascii="Bookman Old Style" w:hAnsi="Bookman Old Style"/>
          <w:sz w:val="20"/>
          <w:szCs w:val="20"/>
        </w:rPr>
      </w:pPr>
    </w:p>
    <w:p w14:paraId="21148674" w14:textId="77777777" w:rsidR="00A63792" w:rsidRPr="0051363E" w:rsidRDefault="00A63792"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Détails des personnes qui serviront de point de contact/communication pour l'Autorité Contractante :</w:t>
      </w:r>
      <w:r w:rsidRPr="0051363E">
        <w:rPr>
          <w:rFonts w:ascii="Bookman Old Style" w:hAnsi="Bookman Old Style"/>
          <w:sz w:val="20"/>
          <w:szCs w:val="20"/>
        </w:rPr>
        <w:br/>
        <w:t>(a) Nom :</w:t>
      </w:r>
      <w:r w:rsidRPr="0051363E">
        <w:rPr>
          <w:rFonts w:ascii="Bookman Old Style" w:hAnsi="Bookman Old Style"/>
          <w:sz w:val="20"/>
          <w:szCs w:val="20"/>
        </w:rPr>
        <w:br/>
        <w:t>(b) Fonction :</w:t>
      </w:r>
      <w:r w:rsidRPr="0051363E">
        <w:rPr>
          <w:rFonts w:ascii="Bookman Old Style" w:hAnsi="Bookman Old Style"/>
          <w:sz w:val="20"/>
          <w:szCs w:val="20"/>
        </w:rPr>
        <w:br/>
        <w:t>(c) Société :</w:t>
      </w:r>
      <w:r w:rsidRPr="0051363E">
        <w:rPr>
          <w:rFonts w:ascii="Bookman Old Style" w:hAnsi="Bookman Old Style"/>
          <w:sz w:val="20"/>
          <w:szCs w:val="20"/>
        </w:rPr>
        <w:br/>
        <w:t>(d) Adresse :</w:t>
      </w:r>
      <w:r w:rsidRPr="0051363E">
        <w:rPr>
          <w:rFonts w:ascii="Bookman Old Style" w:hAnsi="Bookman Old Style"/>
          <w:sz w:val="20"/>
          <w:szCs w:val="20"/>
        </w:rPr>
        <w:br/>
        <w:t>(e) Numéro de téléphone :</w:t>
      </w:r>
      <w:r w:rsidRPr="0051363E">
        <w:rPr>
          <w:rFonts w:ascii="Bookman Old Style" w:hAnsi="Bookman Old Style"/>
          <w:sz w:val="20"/>
          <w:szCs w:val="20"/>
        </w:rPr>
        <w:br/>
        <w:t>(f) Adresse e-mail :</w:t>
      </w:r>
      <w:r w:rsidRPr="0051363E">
        <w:rPr>
          <w:rFonts w:ascii="Bookman Old Style" w:hAnsi="Bookman Old Style"/>
          <w:sz w:val="20"/>
          <w:szCs w:val="20"/>
        </w:rPr>
        <w:br/>
        <w:t>(g) Numéro de fax :</w:t>
      </w:r>
    </w:p>
    <w:p w14:paraId="2B76DF7E" w14:textId="77777777" w:rsidR="00A63792" w:rsidRPr="0051363E" w:rsidRDefault="00A63792" w:rsidP="00FB030E">
      <w:pPr>
        <w:pStyle w:val="NormalWeb"/>
        <w:spacing w:line="276" w:lineRule="auto"/>
        <w:jc w:val="both"/>
        <w:rPr>
          <w:rFonts w:ascii="Bookman Old Style" w:hAnsi="Bookman Old Style"/>
          <w:sz w:val="20"/>
          <w:szCs w:val="20"/>
        </w:rPr>
      </w:pPr>
    </w:p>
    <w:p w14:paraId="0A68A5F7" w14:textId="77777777" w:rsidR="00A63792" w:rsidRPr="0051363E" w:rsidRDefault="00A63792" w:rsidP="00FB030E">
      <w:pPr>
        <w:pStyle w:val="z-Hautduformulaire"/>
        <w:spacing w:line="276" w:lineRule="auto"/>
        <w:jc w:val="both"/>
        <w:rPr>
          <w:rFonts w:ascii="Bookman Old Style" w:hAnsi="Bookman Old Style"/>
          <w:sz w:val="20"/>
          <w:szCs w:val="20"/>
        </w:rPr>
      </w:pPr>
      <w:r w:rsidRPr="0051363E">
        <w:rPr>
          <w:rFonts w:ascii="Bookman Old Style" w:hAnsi="Bookman Old Style"/>
          <w:sz w:val="20"/>
          <w:szCs w:val="20"/>
        </w:rPr>
        <w:t>Haut du formulaire</w:t>
      </w:r>
    </w:p>
    <w:p w14:paraId="6BB3A941" w14:textId="77777777" w:rsidR="00A63792" w:rsidRPr="0051363E" w:rsidRDefault="00A63792"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Bas du formulaire</w:t>
      </w:r>
    </w:p>
    <w:p w14:paraId="6671091D" w14:textId="77777777" w:rsidR="00A63792" w:rsidRPr="0051363E" w:rsidRDefault="00A63792" w:rsidP="00FB030E">
      <w:pPr>
        <w:pStyle w:val="z-Basduformulaire"/>
        <w:spacing w:line="276" w:lineRule="auto"/>
        <w:jc w:val="both"/>
        <w:rPr>
          <w:rFonts w:ascii="Bookman Old Style" w:hAnsi="Bookman Old Style"/>
          <w:sz w:val="20"/>
          <w:szCs w:val="20"/>
        </w:rPr>
      </w:pPr>
    </w:p>
    <w:p w14:paraId="197789F6" w14:textId="77777777" w:rsidR="00A63792" w:rsidRPr="0051363E" w:rsidRDefault="00A63792"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 xml:space="preserve"> Bas du formulaire</w:t>
      </w:r>
    </w:p>
    <w:p w14:paraId="19F44F7A" w14:textId="77777777" w:rsidR="00A63792" w:rsidRPr="0051363E" w:rsidRDefault="00A63792" w:rsidP="00FB030E">
      <w:pPr>
        <w:pStyle w:val="z-Hautduformulaire"/>
        <w:spacing w:line="276" w:lineRule="auto"/>
        <w:jc w:val="both"/>
        <w:rPr>
          <w:rFonts w:ascii="Bookman Old Style" w:hAnsi="Bookman Old Style"/>
          <w:sz w:val="20"/>
          <w:szCs w:val="20"/>
        </w:rPr>
      </w:pPr>
      <w:r w:rsidRPr="0051363E">
        <w:rPr>
          <w:rFonts w:ascii="Bookman Old Style" w:hAnsi="Bookman Old Style"/>
          <w:sz w:val="20"/>
          <w:szCs w:val="20"/>
        </w:rPr>
        <w:t xml:space="preserve"> Haut du formulaire</w:t>
      </w:r>
    </w:p>
    <w:p w14:paraId="4C99BC22" w14:textId="77777777" w:rsidR="00A63792" w:rsidRPr="0051363E" w:rsidRDefault="00A63792" w:rsidP="00FB030E">
      <w:pPr>
        <w:pStyle w:val="z-Basduformulaire"/>
        <w:spacing w:line="276" w:lineRule="auto"/>
        <w:jc w:val="both"/>
        <w:rPr>
          <w:rFonts w:ascii="Bookman Old Style" w:hAnsi="Bookman Old Style"/>
          <w:sz w:val="20"/>
          <w:szCs w:val="20"/>
        </w:rPr>
      </w:pPr>
      <w:r w:rsidRPr="0051363E">
        <w:rPr>
          <w:rFonts w:ascii="Bookman Old Style" w:hAnsi="Bookman Old Style"/>
          <w:sz w:val="20"/>
          <w:szCs w:val="20"/>
        </w:rPr>
        <w:t>Bas du formulaire</w:t>
      </w:r>
    </w:p>
    <w:p w14:paraId="40D342C3" w14:textId="77777777" w:rsidR="00A63792" w:rsidRPr="0051363E" w:rsidRDefault="00A63792"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4.</w:t>
      </w:r>
      <w:r w:rsidRPr="0051363E">
        <w:rPr>
          <w:rFonts w:ascii="Bookman Old Style" w:hAnsi="Bookman Old Style"/>
          <w:sz w:val="20"/>
          <w:szCs w:val="20"/>
        </w:rPr>
        <w:tab/>
        <w:t>Coordonnées du Signataire Autorisé du Répondant :</w:t>
      </w:r>
      <w:r w:rsidRPr="0051363E">
        <w:rPr>
          <w:rFonts w:ascii="Bookman Old Style" w:hAnsi="Bookman Old Style"/>
          <w:sz w:val="20"/>
          <w:szCs w:val="20"/>
        </w:rPr>
        <w:br/>
        <w:t>(a) Nom :</w:t>
      </w:r>
      <w:r w:rsidRPr="0051363E">
        <w:rPr>
          <w:rFonts w:ascii="Bookman Old Style" w:hAnsi="Bookman Old Style"/>
          <w:sz w:val="20"/>
          <w:szCs w:val="20"/>
        </w:rPr>
        <w:br/>
        <w:t>(b) Fonction :</w:t>
      </w:r>
      <w:r w:rsidRPr="0051363E">
        <w:rPr>
          <w:rFonts w:ascii="Bookman Old Style" w:hAnsi="Bookman Old Style"/>
          <w:sz w:val="20"/>
          <w:szCs w:val="20"/>
        </w:rPr>
        <w:br/>
        <w:t>(c) Adresse :</w:t>
      </w:r>
      <w:r w:rsidRPr="0051363E">
        <w:rPr>
          <w:rFonts w:ascii="Bookman Old Style" w:hAnsi="Bookman Old Style"/>
          <w:sz w:val="20"/>
          <w:szCs w:val="20"/>
        </w:rPr>
        <w:br/>
        <w:t>(d) Numéro de téléphone :</w:t>
      </w:r>
      <w:r w:rsidRPr="0051363E">
        <w:rPr>
          <w:rFonts w:ascii="Bookman Old Style" w:hAnsi="Bookman Old Style"/>
          <w:sz w:val="20"/>
          <w:szCs w:val="20"/>
        </w:rPr>
        <w:br/>
        <w:t>(e) Numéro de fax :</w:t>
      </w:r>
    </w:p>
    <w:p w14:paraId="03B50796" w14:textId="77777777" w:rsidR="00A63792" w:rsidRPr="0051363E" w:rsidRDefault="00A63792" w:rsidP="00FB030E">
      <w:pPr>
        <w:pStyle w:val="Sansinterligne"/>
        <w:spacing w:line="276" w:lineRule="auto"/>
        <w:jc w:val="both"/>
        <w:rPr>
          <w:rFonts w:ascii="Bookman Old Style" w:hAnsi="Bookman Old Style"/>
          <w:sz w:val="20"/>
          <w:szCs w:val="20"/>
        </w:rPr>
      </w:pPr>
    </w:p>
    <w:p w14:paraId="52F0C9AD" w14:textId="77777777" w:rsidR="00A63792" w:rsidRPr="0051363E" w:rsidRDefault="00A63792" w:rsidP="00FB030E">
      <w:pPr>
        <w:pStyle w:val="Sansinterligne"/>
        <w:spacing w:line="276" w:lineRule="auto"/>
        <w:jc w:val="both"/>
        <w:rPr>
          <w:rFonts w:ascii="Bookman Old Style" w:hAnsi="Bookman Old Style"/>
          <w:sz w:val="20"/>
          <w:szCs w:val="20"/>
        </w:rPr>
      </w:pPr>
    </w:p>
    <w:p w14:paraId="7A75D6EC" w14:textId="77777777" w:rsidR="00A63792" w:rsidRPr="0051363E" w:rsidRDefault="00A63792"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En cas de Consortium :</w:t>
      </w:r>
      <w:r w:rsidRPr="0051363E">
        <w:rPr>
          <w:rFonts w:ascii="Bookman Old Style" w:hAnsi="Bookman Old Style"/>
          <w:sz w:val="20"/>
          <w:szCs w:val="20"/>
        </w:rPr>
        <w:br/>
        <w:t>(a) Les informations ci-dessus (1-4) doivent être fournies pour tous les membres du consortium.</w:t>
      </w:r>
      <w:r w:rsidRPr="0051363E">
        <w:rPr>
          <w:rFonts w:ascii="Bookman Old Style" w:hAnsi="Bookman Old Style"/>
          <w:sz w:val="20"/>
          <w:szCs w:val="20"/>
        </w:rPr>
        <w:br/>
        <w:t>(b) Une copie de l’Accord de Soumission Conjointe, tel qu'envisagé dans la Section 4.1 (e), doit être jointe à la réponse.</w:t>
      </w:r>
      <w:r w:rsidRPr="0051363E">
        <w:rPr>
          <w:rFonts w:ascii="Bookman Old Style" w:hAnsi="Bookman Old Style"/>
          <w:sz w:val="20"/>
          <w:szCs w:val="20"/>
        </w:rPr>
        <w:br/>
        <w:t>(c) Les informations concernant le rôle de chaque membre doivent être fournies selon le tableau ci-dessous :</w:t>
      </w:r>
    </w:p>
    <w:p w14:paraId="628EE8F9" w14:textId="15C31D37" w:rsidR="00A63792" w:rsidRPr="0051363E" w:rsidRDefault="00A6379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br w:type="page"/>
      </w:r>
    </w:p>
    <w:tbl>
      <w:tblPr>
        <w:tblStyle w:val="Grilledutableau"/>
        <w:tblW w:w="0" w:type="auto"/>
        <w:tblInd w:w="720" w:type="dxa"/>
        <w:tblLook w:val="04A0" w:firstRow="1" w:lastRow="0" w:firstColumn="1" w:lastColumn="0" w:noHBand="0" w:noVBand="1"/>
      </w:tblPr>
      <w:tblGrid>
        <w:gridCol w:w="1945"/>
        <w:gridCol w:w="2051"/>
        <w:gridCol w:w="2003"/>
        <w:gridCol w:w="2144"/>
      </w:tblGrid>
      <w:tr w:rsidR="00A63792" w:rsidRPr="0051363E" w14:paraId="2FDF6068" w14:textId="77777777" w:rsidTr="00C15CF2">
        <w:tc>
          <w:tcPr>
            <w:tcW w:w="2265" w:type="dxa"/>
            <w:shd w:val="clear" w:color="auto" w:fill="AEAAAA" w:themeFill="background2" w:themeFillShade="BF"/>
          </w:tcPr>
          <w:p w14:paraId="791123C4" w14:textId="77777777" w:rsidR="00A63792" w:rsidRPr="0051363E" w:rsidRDefault="00A63792"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lastRenderedPageBreak/>
              <w:t>N°</w:t>
            </w:r>
          </w:p>
        </w:tc>
        <w:tc>
          <w:tcPr>
            <w:tcW w:w="2265" w:type="dxa"/>
            <w:shd w:val="clear" w:color="auto" w:fill="AEAAAA" w:themeFill="background2" w:themeFillShade="BF"/>
          </w:tcPr>
          <w:p w14:paraId="219607F2" w14:textId="77777777" w:rsidR="00A63792" w:rsidRPr="0051363E" w:rsidRDefault="00A63792" w:rsidP="00FB030E">
            <w:pPr>
              <w:pStyle w:val="NormalWeb"/>
              <w:spacing w:line="276" w:lineRule="auto"/>
              <w:jc w:val="both"/>
              <w:rPr>
                <w:rFonts w:ascii="Bookman Old Style" w:hAnsi="Bookman Old Style"/>
                <w:b/>
                <w:sz w:val="20"/>
                <w:szCs w:val="20"/>
              </w:rPr>
            </w:pPr>
            <w:r w:rsidRPr="0051363E">
              <w:rPr>
                <w:rFonts w:ascii="Bookman Old Style" w:hAnsi="Bookman Old Style"/>
                <w:b/>
                <w:sz w:val="20"/>
                <w:szCs w:val="20"/>
              </w:rPr>
              <w:t>Nom du Membre</w:t>
            </w:r>
          </w:p>
          <w:p w14:paraId="13BB9E91" w14:textId="77777777" w:rsidR="00A63792" w:rsidRPr="0051363E" w:rsidRDefault="00A63792" w:rsidP="00FB030E">
            <w:pPr>
              <w:pStyle w:val="z-Hautduformulaire"/>
              <w:spacing w:line="276" w:lineRule="auto"/>
              <w:jc w:val="both"/>
              <w:rPr>
                <w:rFonts w:ascii="Bookman Old Style" w:hAnsi="Bookman Old Style"/>
                <w:b/>
                <w:sz w:val="20"/>
                <w:szCs w:val="20"/>
              </w:rPr>
            </w:pPr>
            <w:r w:rsidRPr="0051363E">
              <w:rPr>
                <w:rFonts w:ascii="Bookman Old Style" w:hAnsi="Bookman Old Style"/>
                <w:b/>
                <w:sz w:val="20"/>
                <w:szCs w:val="20"/>
              </w:rPr>
              <w:t>Haut du formulaire</w:t>
            </w:r>
          </w:p>
          <w:p w14:paraId="1FBED760" w14:textId="77777777" w:rsidR="00A63792" w:rsidRPr="0051363E" w:rsidRDefault="00A63792" w:rsidP="00FB030E">
            <w:pPr>
              <w:pStyle w:val="z-Basduformulaire"/>
              <w:spacing w:line="276" w:lineRule="auto"/>
              <w:jc w:val="both"/>
              <w:rPr>
                <w:rFonts w:ascii="Bookman Old Style" w:hAnsi="Bookman Old Style"/>
                <w:b/>
                <w:sz w:val="20"/>
                <w:szCs w:val="20"/>
              </w:rPr>
            </w:pPr>
            <w:r w:rsidRPr="0051363E">
              <w:rPr>
                <w:rFonts w:ascii="Bookman Old Style" w:hAnsi="Bookman Old Style"/>
                <w:b/>
                <w:sz w:val="20"/>
                <w:szCs w:val="20"/>
              </w:rPr>
              <w:t>Bas du formulaire</w:t>
            </w:r>
          </w:p>
          <w:p w14:paraId="77594847" w14:textId="77777777" w:rsidR="00A63792" w:rsidRPr="0051363E" w:rsidRDefault="00A63792" w:rsidP="00FB030E">
            <w:pPr>
              <w:pStyle w:val="Sansinterligne"/>
              <w:spacing w:line="276" w:lineRule="auto"/>
              <w:jc w:val="both"/>
              <w:rPr>
                <w:rFonts w:ascii="Bookman Old Style" w:hAnsi="Bookman Old Style"/>
                <w:b/>
                <w:sz w:val="20"/>
                <w:szCs w:val="20"/>
              </w:rPr>
            </w:pPr>
          </w:p>
        </w:tc>
        <w:tc>
          <w:tcPr>
            <w:tcW w:w="2266" w:type="dxa"/>
            <w:shd w:val="clear" w:color="auto" w:fill="AEAAAA" w:themeFill="background2" w:themeFillShade="BF"/>
          </w:tcPr>
          <w:p w14:paraId="3736B3CB" w14:textId="77777777" w:rsidR="00A63792" w:rsidRPr="0051363E" w:rsidRDefault="00A63792" w:rsidP="00FB030E">
            <w:pPr>
              <w:pStyle w:val="Sansinterligne"/>
              <w:spacing w:line="276" w:lineRule="auto"/>
              <w:jc w:val="both"/>
              <w:rPr>
                <w:rFonts w:ascii="Bookman Old Style" w:hAnsi="Bookman Old Style"/>
                <w:b/>
                <w:sz w:val="20"/>
                <w:szCs w:val="20"/>
              </w:rPr>
            </w:pPr>
            <w:r w:rsidRPr="0051363E">
              <w:rPr>
                <w:rFonts w:ascii="Bookman Old Style" w:hAnsi="Bookman Old Style"/>
                <w:b/>
                <w:sz w:val="20"/>
                <w:szCs w:val="20"/>
              </w:rPr>
              <w:t>Rôle*</w:t>
            </w:r>
          </w:p>
        </w:tc>
        <w:tc>
          <w:tcPr>
            <w:tcW w:w="2266" w:type="dxa"/>
            <w:shd w:val="clear" w:color="auto" w:fill="AEAAAA" w:themeFill="background2" w:themeFillShade="BF"/>
          </w:tcPr>
          <w:p w14:paraId="489C5115" w14:textId="77777777" w:rsidR="00A63792" w:rsidRPr="0051363E" w:rsidRDefault="00A63792" w:rsidP="00FB030E">
            <w:pPr>
              <w:pStyle w:val="Sansinterligne"/>
              <w:spacing w:line="276" w:lineRule="auto"/>
              <w:jc w:val="both"/>
              <w:rPr>
                <w:rFonts w:ascii="Bookman Old Style" w:hAnsi="Bookman Old Style"/>
                <w:sz w:val="20"/>
                <w:szCs w:val="20"/>
              </w:rPr>
            </w:pPr>
            <w:r w:rsidRPr="0051363E">
              <w:rPr>
                <w:rFonts w:ascii="Bookman Old Style" w:hAnsi="Bookman Old Style"/>
                <w:b/>
                <w:sz w:val="20"/>
                <w:szCs w:val="20"/>
              </w:rPr>
              <w:t>Pourcentage de participation dans le Consortium</w:t>
            </w:r>
            <w:r w:rsidRPr="0051363E">
              <w:rPr>
                <w:rFonts w:ascii="Bookman Old Style" w:hAnsi="Bookman Old Style"/>
                <w:sz w:val="20"/>
                <w:szCs w:val="20"/>
              </w:rPr>
              <w:t xml:space="preserve"> {Se référer aux Clauses 4.1(c) (i), (ii) et (v)}</w:t>
            </w:r>
          </w:p>
        </w:tc>
      </w:tr>
      <w:tr w:rsidR="00A63792" w:rsidRPr="0051363E" w14:paraId="6C1B6C29" w14:textId="77777777" w:rsidTr="00C15CF2">
        <w:tc>
          <w:tcPr>
            <w:tcW w:w="2265" w:type="dxa"/>
          </w:tcPr>
          <w:p w14:paraId="27823E17" w14:textId="77777777" w:rsidR="00A63792" w:rsidRPr="0051363E" w:rsidRDefault="00A63792"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1.</w:t>
            </w:r>
          </w:p>
        </w:tc>
        <w:tc>
          <w:tcPr>
            <w:tcW w:w="2265" w:type="dxa"/>
          </w:tcPr>
          <w:p w14:paraId="4A94B6B2"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4631A94C"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7A38B241" w14:textId="77777777" w:rsidR="00A63792" w:rsidRPr="0051363E" w:rsidRDefault="00A63792" w:rsidP="00FB030E">
            <w:pPr>
              <w:pStyle w:val="Sansinterligne"/>
              <w:spacing w:line="276" w:lineRule="auto"/>
              <w:jc w:val="both"/>
              <w:rPr>
                <w:rFonts w:ascii="Bookman Old Style" w:hAnsi="Bookman Old Style"/>
                <w:sz w:val="20"/>
                <w:szCs w:val="20"/>
              </w:rPr>
            </w:pPr>
          </w:p>
        </w:tc>
      </w:tr>
      <w:tr w:rsidR="00A63792" w:rsidRPr="0051363E" w14:paraId="13682767" w14:textId="77777777" w:rsidTr="00C15CF2">
        <w:tc>
          <w:tcPr>
            <w:tcW w:w="2265" w:type="dxa"/>
          </w:tcPr>
          <w:p w14:paraId="7311472B" w14:textId="77777777" w:rsidR="00A63792" w:rsidRPr="0051363E" w:rsidRDefault="00A63792"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2.</w:t>
            </w:r>
          </w:p>
        </w:tc>
        <w:tc>
          <w:tcPr>
            <w:tcW w:w="2265" w:type="dxa"/>
          </w:tcPr>
          <w:p w14:paraId="78E43A93"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66A80047"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561F8CC4" w14:textId="77777777" w:rsidR="00A63792" w:rsidRPr="0051363E" w:rsidRDefault="00A63792" w:rsidP="00FB030E">
            <w:pPr>
              <w:pStyle w:val="Sansinterligne"/>
              <w:spacing w:line="276" w:lineRule="auto"/>
              <w:jc w:val="both"/>
              <w:rPr>
                <w:rFonts w:ascii="Bookman Old Style" w:hAnsi="Bookman Old Style"/>
                <w:sz w:val="20"/>
                <w:szCs w:val="20"/>
              </w:rPr>
            </w:pPr>
          </w:p>
        </w:tc>
      </w:tr>
      <w:tr w:rsidR="00A63792" w:rsidRPr="0051363E" w14:paraId="26838C45" w14:textId="77777777" w:rsidTr="00C15CF2">
        <w:tc>
          <w:tcPr>
            <w:tcW w:w="2265" w:type="dxa"/>
          </w:tcPr>
          <w:p w14:paraId="1DBC58FC" w14:textId="77777777" w:rsidR="00A63792" w:rsidRPr="0051363E" w:rsidRDefault="00A63792"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3.</w:t>
            </w:r>
          </w:p>
        </w:tc>
        <w:tc>
          <w:tcPr>
            <w:tcW w:w="2265" w:type="dxa"/>
          </w:tcPr>
          <w:p w14:paraId="5DAE88B9"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0BBFFE7F"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5F930715" w14:textId="77777777" w:rsidR="00A63792" w:rsidRPr="0051363E" w:rsidRDefault="00A63792" w:rsidP="00FB030E">
            <w:pPr>
              <w:pStyle w:val="Sansinterligne"/>
              <w:spacing w:line="276" w:lineRule="auto"/>
              <w:jc w:val="both"/>
              <w:rPr>
                <w:rFonts w:ascii="Bookman Old Style" w:hAnsi="Bookman Old Style"/>
                <w:sz w:val="20"/>
                <w:szCs w:val="20"/>
              </w:rPr>
            </w:pPr>
          </w:p>
        </w:tc>
      </w:tr>
      <w:tr w:rsidR="00A63792" w:rsidRPr="0051363E" w14:paraId="7DF98BED" w14:textId="77777777" w:rsidTr="00C15CF2">
        <w:tc>
          <w:tcPr>
            <w:tcW w:w="2265" w:type="dxa"/>
          </w:tcPr>
          <w:p w14:paraId="1FA8EC2A" w14:textId="77777777" w:rsidR="00A63792" w:rsidRPr="0051363E" w:rsidRDefault="00A63792" w:rsidP="00FB030E">
            <w:pPr>
              <w:pStyle w:val="Sansinterligne"/>
              <w:spacing w:line="276" w:lineRule="auto"/>
              <w:jc w:val="both"/>
              <w:rPr>
                <w:rFonts w:ascii="Bookman Old Style" w:hAnsi="Bookman Old Style"/>
                <w:sz w:val="20"/>
                <w:szCs w:val="20"/>
              </w:rPr>
            </w:pPr>
            <w:r w:rsidRPr="0051363E">
              <w:rPr>
                <w:rFonts w:ascii="Bookman Old Style" w:hAnsi="Bookman Old Style"/>
                <w:sz w:val="20"/>
                <w:szCs w:val="20"/>
              </w:rPr>
              <w:t>4.</w:t>
            </w:r>
          </w:p>
        </w:tc>
        <w:tc>
          <w:tcPr>
            <w:tcW w:w="2265" w:type="dxa"/>
          </w:tcPr>
          <w:p w14:paraId="2E78CA78"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6AFC34CF" w14:textId="77777777" w:rsidR="00A63792" w:rsidRPr="0051363E" w:rsidRDefault="00A63792" w:rsidP="00FB030E">
            <w:pPr>
              <w:pStyle w:val="Sansinterligne"/>
              <w:spacing w:line="276" w:lineRule="auto"/>
              <w:jc w:val="both"/>
              <w:rPr>
                <w:rFonts w:ascii="Bookman Old Style" w:hAnsi="Bookman Old Style"/>
                <w:sz w:val="20"/>
                <w:szCs w:val="20"/>
              </w:rPr>
            </w:pPr>
          </w:p>
        </w:tc>
        <w:tc>
          <w:tcPr>
            <w:tcW w:w="2266" w:type="dxa"/>
          </w:tcPr>
          <w:p w14:paraId="6882D385" w14:textId="77777777" w:rsidR="00A63792" w:rsidRPr="0051363E" w:rsidRDefault="00A63792" w:rsidP="00FB030E">
            <w:pPr>
              <w:pStyle w:val="Sansinterligne"/>
              <w:spacing w:line="276" w:lineRule="auto"/>
              <w:jc w:val="both"/>
              <w:rPr>
                <w:rFonts w:ascii="Bookman Old Style" w:hAnsi="Bookman Old Style"/>
                <w:sz w:val="20"/>
                <w:szCs w:val="20"/>
              </w:rPr>
            </w:pPr>
          </w:p>
        </w:tc>
      </w:tr>
    </w:tbl>
    <w:p w14:paraId="6979F18A" w14:textId="77777777" w:rsidR="00A63792" w:rsidRPr="0051363E" w:rsidRDefault="00A63792" w:rsidP="00FB030E">
      <w:pPr>
        <w:pStyle w:val="Sansinterligne"/>
        <w:spacing w:line="276" w:lineRule="auto"/>
        <w:jc w:val="both"/>
        <w:rPr>
          <w:rFonts w:ascii="Bookman Old Style" w:hAnsi="Bookman Old Style"/>
          <w:sz w:val="20"/>
          <w:szCs w:val="20"/>
        </w:rPr>
      </w:pPr>
    </w:p>
    <w:p w14:paraId="06343173" w14:textId="77777777" w:rsidR="00A63792" w:rsidRPr="0051363E" w:rsidRDefault="00A63792" w:rsidP="00FB030E">
      <w:pPr>
        <w:pStyle w:val="Sansinterligne"/>
        <w:spacing w:line="276" w:lineRule="auto"/>
        <w:jc w:val="both"/>
        <w:rPr>
          <w:rFonts w:ascii="Bookman Old Style" w:hAnsi="Bookman Old Style"/>
          <w:sz w:val="20"/>
          <w:szCs w:val="20"/>
        </w:rPr>
      </w:pPr>
    </w:p>
    <w:p w14:paraId="1B59B4FD" w14:textId="77777777" w:rsidR="00A63792" w:rsidRPr="0051363E" w:rsidRDefault="00A63792" w:rsidP="00FB030E">
      <w:pPr>
        <w:pStyle w:val="Sansinterligne"/>
        <w:spacing w:line="276" w:lineRule="auto"/>
        <w:jc w:val="both"/>
        <w:rPr>
          <w:rFonts w:ascii="Bookman Old Style" w:hAnsi="Bookman Old Style"/>
          <w:sz w:val="20"/>
          <w:szCs w:val="20"/>
        </w:rPr>
      </w:pPr>
    </w:p>
    <w:p w14:paraId="5B8107D4" w14:textId="77777777" w:rsidR="00A63792" w:rsidRPr="0051363E" w:rsidRDefault="00A63792"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Le rôle de chaque membre, tel que déterminé par le répondant, doit être indiqué conformément à l'instruction 4 de l'Annexe IV de cette Annexe.</w:t>
      </w:r>
    </w:p>
    <w:p w14:paraId="00163985" w14:textId="77777777" w:rsidR="00A63792" w:rsidRPr="0051363E" w:rsidRDefault="00A63792"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 xml:space="preserve">(d) Les informations suivantes doivent être également fournies pour les membres du Consortium : </w:t>
      </w:r>
    </w:p>
    <w:p w14:paraId="6FA94D33" w14:textId="77777777" w:rsidR="00A63792" w:rsidRPr="0051363E" w:rsidRDefault="00A63792" w:rsidP="00FB030E">
      <w:pPr>
        <w:spacing w:line="276" w:lineRule="auto"/>
        <w:jc w:val="both"/>
        <w:rPr>
          <w:rFonts w:ascii="Bookman Old Style" w:hAnsi="Bookman Old Style"/>
          <w:b/>
          <w:sz w:val="20"/>
          <w:szCs w:val="20"/>
        </w:rPr>
      </w:pPr>
      <w:r w:rsidRPr="0051363E">
        <w:rPr>
          <w:rFonts w:ascii="Bookman Old Style" w:hAnsi="Bookman Old Style"/>
          <w:b/>
          <w:sz w:val="20"/>
          <w:szCs w:val="20"/>
        </w:rPr>
        <w:t>Nom du répondant / membre du consortium :</w:t>
      </w:r>
    </w:p>
    <w:tbl>
      <w:tblPr>
        <w:tblStyle w:val="Grilledutableau"/>
        <w:tblW w:w="0" w:type="auto"/>
        <w:tblInd w:w="360" w:type="dxa"/>
        <w:tblLook w:val="04A0" w:firstRow="1" w:lastRow="0" w:firstColumn="1" w:lastColumn="0" w:noHBand="0" w:noVBand="1"/>
      </w:tblPr>
      <w:tblGrid>
        <w:gridCol w:w="621"/>
        <w:gridCol w:w="4565"/>
        <w:gridCol w:w="1660"/>
        <w:gridCol w:w="1657"/>
      </w:tblGrid>
      <w:tr w:rsidR="00A63792" w:rsidRPr="0051363E" w14:paraId="4D909439" w14:textId="77777777" w:rsidTr="00C15CF2">
        <w:tc>
          <w:tcPr>
            <w:tcW w:w="628" w:type="dxa"/>
          </w:tcPr>
          <w:p w14:paraId="4D038BF9"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r w:rsidRPr="0051363E">
              <w:rPr>
                <w:rFonts w:ascii="Bookman Old Style" w:eastAsia="Times New Roman" w:hAnsi="Bookman Old Style" w:cs="Times New Roman"/>
                <w:b/>
                <w:sz w:val="20"/>
                <w:szCs w:val="20"/>
                <w:lang w:eastAsia="fr-FR"/>
              </w:rPr>
              <w:t>N°</w:t>
            </w:r>
          </w:p>
        </w:tc>
        <w:tc>
          <w:tcPr>
            <w:tcW w:w="4677" w:type="dxa"/>
          </w:tcPr>
          <w:p w14:paraId="1C1DAD0C"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r w:rsidRPr="0051363E">
              <w:rPr>
                <w:rFonts w:ascii="Bookman Old Style" w:eastAsia="Times New Roman" w:hAnsi="Bookman Old Style" w:cs="Times New Roman"/>
                <w:b/>
                <w:sz w:val="20"/>
                <w:szCs w:val="20"/>
                <w:lang w:eastAsia="fr-FR"/>
              </w:rPr>
              <w:t>Critères</w:t>
            </w:r>
          </w:p>
        </w:tc>
        <w:tc>
          <w:tcPr>
            <w:tcW w:w="1701" w:type="dxa"/>
          </w:tcPr>
          <w:p w14:paraId="398453D1"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r w:rsidRPr="0051363E">
              <w:rPr>
                <w:rFonts w:ascii="Bookman Old Style" w:eastAsia="Times New Roman" w:hAnsi="Bookman Old Style" w:cs="Times New Roman"/>
                <w:b/>
                <w:sz w:val="20"/>
                <w:szCs w:val="20"/>
                <w:lang w:eastAsia="fr-FR"/>
              </w:rPr>
              <w:t>Oui</w:t>
            </w:r>
          </w:p>
        </w:tc>
        <w:tc>
          <w:tcPr>
            <w:tcW w:w="1696" w:type="dxa"/>
          </w:tcPr>
          <w:p w14:paraId="24904415"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r w:rsidRPr="0051363E">
              <w:rPr>
                <w:rFonts w:ascii="Bookman Old Style" w:eastAsia="Times New Roman" w:hAnsi="Bookman Old Style" w:cs="Times New Roman"/>
                <w:b/>
                <w:sz w:val="20"/>
                <w:szCs w:val="20"/>
                <w:lang w:eastAsia="fr-FR"/>
              </w:rPr>
              <w:t>Non</w:t>
            </w:r>
          </w:p>
        </w:tc>
      </w:tr>
      <w:tr w:rsidR="00A63792" w:rsidRPr="0051363E" w14:paraId="751B3F1C" w14:textId="77777777" w:rsidTr="00C15CF2">
        <w:tc>
          <w:tcPr>
            <w:tcW w:w="628" w:type="dxa"/>
          </w:tcPr>
          <w:p w14:paraId="3E932A32" w14:textId="77777777" w:rsidR="00A63792" w:rsidRPr="0051363E" w:rsidRDefault="00A63792"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1.</w:t>
            </w:r>
          </w:p>
        </w:tc>
        <w:tc>
          <w:tcPr>
            <w:tcW w:w="4677" w:type="dxa"/>
          </w:tcPr>
          <w:p w14:paraId="2EC691B0"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r w:rsidRPr="0051363E">
              <w:rPr>
                <w:rFonts w:ascii="Bookman Old Style" w:hAnsi="Bookman Old Style"/>
                <w:sz w:val="20"/>
                <w:szCs w:val="20"/>
              </w:rPr>
              <w:t>Le répondant / membre du consortium a-t-il été interdit par le gouvernement [central / régional], ou toute entité contrôlée par celui-ci, de participer à un projet (DBFMT) ou autrement ?</w:t>
            </w:r>
          </w:p>
        </w:tc>
        <w:tc>
          <w:tcPr>
            <w:tcW w:w="1701" w:type="dxa"/>
          </w:tcPr>
          <w:p w14:paraId="12CFD865"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p>
        </w:tc>
        <w:tc>
          <w:tcPr>
            <w:tcW w:w="1696" w:type="dxa"/>
          </w:tcPr>
          <w:p w14:paraId="4AAD4ACC"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p>
        </w:tc>
      </w:tr>
      <w:tr w:rsidR="00A63792" w:rsidRPr="0051363E" w14:paraId="03F3D380" w14:textId="77777777" w:rsidTr="00C15CF2">
        <w:tc>
          <w:tcPr>
            <w:tcW w:w="628" w:type="dxa"/>
          </w:tcPr>
          <w:p w14:paraId="31510E8F" w14:textId="77777777" w:rsidR="00A63792" w:rsidRPr="0051363E" w:rsidRDefault="00A63792"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2.</w:t>
            </w:r>
          </w:p>
        </w:tc>
        <w:tc>
          <w:tcPr>
            <w:tcW w:w="4677" w:type="dxa"/>
          </w:tcPr>
          <w:p w14:paraId="0DA84152"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r w:rsidRPr="0051363E">
              <w:rPr>
                <w:rFonts w:ascii="Bookman Old Style" w:hAnsi="Bookman Old Style"/>
                <w:sz w:val="20"/>
                <w:szCs w:val="20"/>
              </w:rPr>
              <w:t xml:space="preserve">Si la réponse à la question 1 est oui, l'interdiction est-elle toujours en vigueur à la date de la réponse ? </w:t>
            </w:r>
          </w:p>
        </w:tc>
        <w:tc>
          <w:tcPr>
            <w:tcW w:w="1701" w:type="dxa"/>
          </w:tcPr>
          <w:p w14:paraId="0ADE9134"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p>
        </w:tc>
        <w:tc>
          <w:tcPr>
            <w:tcW w:w="1696" w:type="dxa"/>
          </w:tcPr>
          <w:p w14:paraId="17752407"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p>
        </w:tc>
      </w:tr>
      <w:tr w:rsidR="00A63792" w:rsidRPr="0051363E" w14:paraId="7B651549" w14:textId="77777777" w:rsidTr="00C15CF2">
        <w:tc>
          <w:tcPr>
            <w:tcW w:w="628" w:type="dxa"/>
          </w:tcPr>
          <w:p w14:paraId="3C057665" w14:textId="77777777" w:rsidR="00A63792" w:rsidRPr="0051363E" w:rsidRDefault="00A63792" w:rsidP="00FB030E">
            <w:pPr>
              <w:spacing w:line="276" w:lineRule="auto"/>
              <w:jc w:val="both"/>
              <w:rPr>
                <w:rFonts w:ascii="Bookman Old Style" w:eastAsia="Times New Roman" w:hAnsi="Bookman Old Style" w:cs="Times New Roman"/>
                <w:sz w:val="20"/>
                <w:szCs w:val="20"/>
                <w:lang w:eastAsia="fr-FR"/>
              </w:rPr>
            </w:pPr>
            <w:r w:rsidRPr="0051363E">
              <w:rPr>
                <w:rFonts w:ascii="Bookman Old Style" w:eastAsia="Times New Roman" w:hAnsi="Bookman Old Style" w:cs="Times New Roman"/>
                <w:sz w:val="20"/>
                <w:szCs w:val="20"/>
                <w:lang w:eastAsia="fr-FR"/>
              </w:rPr>
              <w:t>3.</w:t>
            </w:r>
          </w:p>
        </w:tc>
        <w:tc>
          <w:tcPr>
            <w:tcW w:w="4677" w:type="dxa"/>
          </w:tcPr>
          <w:p w14:paraId="389BD091"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r w:rsidRPr="0051363E">
              <w:rPr>
                <w:rFonts w:ascii="Bookman Old Style" w:hAnsi="Bookman Old Style"/>
                <w:sz w:val="20"/>
                <w:szCs w:val="20"/>
              </w:rPr>
              <w:t>Le répondant / membre du consortium a-t-il payé des pénalités pour retard supérieures à 5 % de la valeur du contrat dans un contrat, ou a-t-il été pénalisé pour une autre raison liée à l'exécution d'un contrat, au cours des trois dernières années ?</w:t>
            </w:r>
          </w:p>
        </w:tc>
        <w:tc>
          <w:tcPr>
            <w:tcW w:w="1701" w:type="dxa"/>
          </w:tcPr>
          <w:p w14:paraId="4C9D1647"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p>
        </w:tc>
        <w:tc>
          <w:tcPr>
            <w:tcW w:w="1696" w:type="dxa"/>
          </w:tcPr>
          <w:p w14:paraId="416C8632" w14:textId="77777777" w:rsidR="00A63792" w:rsidRPr="0051363E" w:rsidRDefault="00A63792" w:rsidP="00FB030E">
            <w:pPr>
              <w:spacing w:line="276" w:lineRule="auto"/>
              <w:jc w:val="both"/>
              <w:rPr>
                <w:rFonts w:ascii="Bookman Old Style" w:eastAsia="Times New Roman" w:hAnsi="Bookman Old Style" w:cs="Times New Roman"/>
                <w:b/>
                <w:sz w:val="20"/>
                <w:szCs w:val="20"/>
                <w:lang w:eastAsia="fr-FR"/>
              </w:rPr>
            </w:pPr>
          </w:p>
        </w:tc>
      </w:tr>
    </w:tbl>
    <w:p w14:paraId="20AD0BEF" w14:textId="03F44F72" w:rsidR="008A3B20" w:rsidRPr="0051363E" w:rsidRDefault="00A63792" w:rsidP="00FB030E">
      <w:pPr>
        <w:pStyle w:val="NormalWeb"/>
        <w:spacing w:line="276" w:lineRule="auto"/>
        <w:jc w:val="both"/>
        <w:rPr>
          <w:rFonts w:ascii="Bookman Old Style" w:hAnsi="Bookman Old Style"/>
          <w:sz w:val="20"/>
          <w:szCs w:val="20"/>
        </w:rPr>
      </w:pPr>
      <w:r w:rsidRPr="0051363E">
        <w:rPr>
          <w:rFonts w:ascii="Bookman Old Style" w:hAnsi="Bookman Old Style"/>
          <w:sz w:val="20"/>
          <w:szCs w:val="20"/>
        </w:rPr>
        <w:t>Une déclaration par le répondant et chacun des membres de son consortium (le cas échéant) ou de leurs associés, divulguant des cas importants de non-performance ou de non-conformité contractuelle dans des projets passés, des litiges contractuels et des arbitrages / contentieux récents, est fournie ci-dessous (joindre des feuilles supplémentaires si nécessaire) :</w:t>
      </w:r>
      <w:r w:rsidRPr="0051363E">
        <w:rPr>
          <w:rStyle w:val="Titre1Car"/>
          <w:sz w:val="20"/>
        </w:rPr>
        <w:br/>
      </w:r>
    </w:p>
    <w:p w14:paraId="7D6CCABA" w14:textId="77777777" w:rsidR="00EE3B0A" w:rsidRPr="0051363E" w:rsidRDefault="00EE3B0A" w:rsidP="00FE1313">
      <w:pPr>
        <w:pStyle w:val="Titre1"/>
      </w:pPr>
      <w:bookmarkStart w:id="105" w:name="_Toc181952852"/>
      <w:r w:rsidRPr="0051363E">
        <w:t>ANNEXE II : Capacité technique du Répondant</w:t>
      </w:r>
      <w:bookmarkEnd w:id="105"/>
      <w:r w:rsidRPr="0051363E">
        <w:t xml:space="preserve"> </w:t>
      </w:r>
    </w:p>
    <w:p w14:paraId="6868CF5A" w14:textId="51AA4345" w:rsidR="009A6B08" w:rsidRPr="0051363E" w:rsidRDefault="00A63792"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(Référez-vous aux Clauses 4.2.3, 5.3.12 (a) et 5.3.1 du RFQ)</w:t>
      </w:r>
    </w:p>
    <w:p w14:paraId="0ED0CEA4" w14:textId="7B941B8D" w:rsidR="00C15CF2" w:rsidRPr="0051363E" w:rsidRDefault="00C15CF2" w:rsidP="00FB030E">
      <w:pPr>
        <w:pStyle w:val="NormalWeb"/>
        <w:spacing w:line="276" w:lineRule="auto"/>
        <w:jc w:val="both"/>
        <w:rPr>
          <w:rFonts w:ascii="Bookman Old Style" w:hAnsi="Bookman Old Style"/>
          <w:sz w:val="20"/>
          <w:szCs w:val="20"/>
        </w:rPr>
      </w:pPr>
    </w:p>
    <w:p w14:paraId="7BF1F657" w14:textId="0C846D35" w:rsidR="00C15CF2" w:rsidRPr="0051363E" w:rsidRDefault="00C15CF2" w:rsidP="00FB030E">
      <w:pPr>
        <w:pStyle w:val="NormalWeb"/>
        <w:spacing w:line="276" w:lineRule="auto"/>
        <w:jc w:val="both"/>
        <w:rPr>
          <w:rFonts w:ascii="Bookman Old Style" w:hAnsi="Bookman Old Style"/>
          <w:sz w:val="20"/>
          <w:szCs w:val="20"/>
        </w:rPr>
      </w:pPr>
    </w:p>
    <w:p w14:paraId="4F5E38A2" w14:textId="6CAF8966" w:rsidR="00C15CF2" w:rsidRPr="0051363E" w:rsidRDefault="00C15CF2" w:rsidP="00FB030E">
      <w:pPr>
        <w:pStyle w:val="NormalWeb"/>
        <w:spacing w:line="276" w:lineRule="auto"/>
        <w:jc w:val="both"/>
        <w:rPr>
          <w:rFonts w:ascii="Bookman Old Style" w:hAnsi="Bookman Old Style"/>
          <w:sz w:val="20"/>
          <w:szCs w:val="20"/>
        </w:rPr>
      </w:pPr>
    </w:p>
    <w:p w14:paraId="2536F323" w14:textId="481A3A8A" w:rsidR="00C15CF2" w:rsidRPr="0051363E" w:rsidRDefault="00C15CF2" w:rsidP="00FB030E">
      <w:pPr>
        <w:pStyle w:val="NormalWeb"/>
        <w:spacing w:line="276" w:lineRule="auto"/>
        <w:jc w:val="both"/>
        <w:rPr>
          <w:rFonts w:ascii="Bookman Old Style" w:hAnsi="Bookman Old Style"/>
          <w:sz w:val="20"/>
          <w:szCs w:val="20"/>
        </w:rPr>
      </w:pPr>
    </w:p>
    <w:p w14:paraId="31449C25" w14:textId="30271361" w:rsidR="00C15CF2" w:rsidRPr="0051363E" w:rsidRDefault="00C15CF2" w:rsidP="00FB030E">
      <w:pPr>
        <w:pStyle w:val="NormalWeb"/>
        <w:spacing w:line="276" w:lineRule="auto"/>
        <w:jc w:val="both"/>
        <w:rPr>
          <w:rFonts w:ascii="Bookman Old Style" w:hAnsi="Bookman Old Style"/>
          <w:sz w:val="20"/>
          <w:szCs w:val="20"/>
        </w:rPr>
      </w:pPr>
    </w:p>
    <w:p w14:paraId="661F4534" w14:textId="58AEDB58" w:rsidR="00C15CF2" w:rsidRPr="0051363E" w:rsidRDefault="00C15CF2" w:rsidP="00FB030E">
      <w:pPr>
        <w:pStyle w:val="NormalWeb"/>
        <w:spacing w:line="276" w:lineRule="auto"/>
        <w:jc w:val="both"/>
        <w:rPr>
          <w:rFonts w:ascii="Bookman Old Style" w:hAnsi="Bookman Old Style"/>
          <w:sz w:val="20"/>
          <w:szCs w:val="20"/>
        </w:rPr>
      </w:pPr>
    </w:p>
    <w:p w14:paraId="472197AF" w14:textId="6EC4F0CF" w:rsidR="00C15CF2" w:rsidRPr="0051363E" w:rsidRDefault="00C15CF2" w:rsidP="00FB030E">
      <w:pPr>
        <w:pStyle w:val="NormalWeb"/>
        <w:spacing w:line="276" w:lineRule="auto"/>
        <w:jc w:val="both"/>
        <w:rPr>
          <w:rFonts w:ascii="Bookman Old Style" w:hAnsi="Bookman Old Style"/>
          <w:sz w:val="20"/>
          <w:szCs w:val="20"/>
        </w:rPr>
      </w:pPr>
    </w:p>
    <w:p w14:paraId="1457260B" w14:textId="6E5B3CC0" w:rsidR="00C15CF2" w:rsidRPr="0051363E" w:rsidRDefault="00C15CF2" w:rsidP="00FB030E">
      <w:pPr>
        <w:pStyle w:val="NormalWeb"/>
        <w:spacing w:line="276" w:lineRule="auto"/>
        <w:jc w:val="both"/>
        <w:rPr>
          <w:rFonts w:ascii="Bookman Old Style" w:hAnsi="Bookman Old Style"/>
          <w:sz w:val="20"/>
          <w:szCs w:val="20"/>
        </w:rPr>
      </w:pPr>
    </w:p>
    <w:p w14:paraId="3D3679E7" w14:textId="6DEF58F9" w:rsidR="00C15CF2" w:rsidRPr="0051363E" w:rsidRDefault="00C15CF2" w:rsidP="00FB030E">
      <w:pPr>
        <w:pStyle w:val="NormalWeb"/>
        <w:spacing w:line="276" w:lineRule="auto"/>
        <w:jc w:val="both"/>
        <w:rPr>
          <w:rFonts w:ascii="Bookman Old Style" w:hAnsi="Bookman Old Style"/>
          <w:sz w:val="20"/>
          <w:szCs w:val="20"/>
        </w:rPr>
      </w:pPr>
    </w:p>
    <w:p w14:paraId="1235424B" w14:textId="203CF836" w:rsidR="00C15CF2" w:rsidRPr="0051363E" w:rsidRDefault="00C15CF2" w:rsidP="00FB030E">
      <w:pPr>
        <w:pStyle w:val="NormalWeb"/>
        <w:spacing w:line="276" w:lineRule="auto"/>
        <w:jc w:val="both"/>
        <w:rPr>
          <w:rFonts w:ascii="Bookman Old Style" w:hAnsi="Bookman Old Style"/>
          <w:sz w:val="20"/>
          <w:szCs w:val="20"/>
        </w:rPr>
      </w:pPr>
    </w:p>
    <w:p w14:paraId="5E0AF599" w14:textId="657CE172" w:rsidR="00C15CF2" w:rsidRPr="0051363E" w:rsidRDefault="00C15CF2" w:rsidP="00FB030E">
      <w:pPr>
        <w:pStyle w:val="NormalWeb"/>
        <w:spacing w:line="276" w:lineRule="auto"/>
        <w:jc w:val="both"/>
        <w:rPr>
          <w:rFonts w:ascii="Bookman Old Style" w:hAnsi="Bookman Old Style"/>
          <w:sz w:val="20"/>
          <w:szCs w:val="20"/>
        </w:rPr>
      </w:pPr>
    </w:p>
    <w:p w14:paraId="02E1BDB7" w14:textId="2937CD27" w:rsidR="00C15CF2" w:rsidRPr="0051363E" w:rsidRDefault="00C15CF2" w:rsidP="00FB030E">
      <w:pPr>
        <w:pStyle w:val="NormalWeb"/>
        <w:spacing w:line="276" w:lineRule="auto"/>
        <w:jc w:val="both"/>
        <w:rPr>
          <w:rFonts w:ascii="Bookman Old Style" w:hAnsi="Bookman Old Style"/>
          <w:sz w:val="20"/>
          <w:szCs w:val="20"/>
        </w:rPr>
      </w:pPr>
    </w:p>
    <w:p w14:paraId="4AF4F550" w14:textId="033E76F2" w:rsidR="00C15CF2" w:rsidRPr="0051363E" w:rsidRDefault="00C15CF2" w:rsidP="00FB030E">
      <w:pPr>
        <w:pStyle w:val="NormalWeb"/>
        <w:spacing w:line="276" w:lineRule="auto"/>
        <w:jc w:val="both"/>
        <w:rPr>
          <w:rFonts w:ascii="Bookman Old Style" w:hAnsi="Bookman Old Style"/>
          <w:sz w:val="20"/>
          <w:szCs w:val="20"/>
        </w:rPr>
      </w:pPr>
    </w:p>
    <w:tbl>
      <w:tblPr>
        <w:tblStyle w:val="Grilledutableau"/>
        <w:tblpPr w:leftFromText="141" w:rightFromText="141" w:vertAnchor="text" w:horzAnchor="margin" w:tblpX="-1363" w:tblpY="-13438"/>
        <w:tblW w:w="11398" w:type="dxa"/>
        <w:tblLook w:val="04A0" w:firstRow="1" w:lastRow="0" w:firstColumn="1" w:lastColumn="0" w:noHBand="0" w:noVBand="1"/>
      </w:tblPr>
      <w:tblGrid>
        <w:gridCol w:w="1438"/>
        <w:gridCol w:w="1241"/>
        <w:gridCol w:w="836"/>
        <w:gridCol w:w="1358"/>
        <w:gridCol w:w="1882"/>
        <w:gridCol w:w="1821"/>
        <w:gridCol w:w="1301"/>
        <w:gridCol w:w="1521"/>
      </w:tblGrid>
      <w:tr w:rsidR="00C15CF2" w:rsidRPr="0051363E" w14:paraId="08CF63E8" w14:textId="77777777" w:rsidTr="00C15CF2">
        <w:trPr>
          <w:trHeight w:val="1411"/>
        </w:trPr>
        <w:tc>
          <w:tcPr>
            <w:tcW w:w="1440" w:type="dxa"/>
            <w:vMerge w:val="restart"/>
          </w:tcPr>
          <w:p w14:paraId="2560A984" w14:textId="77777777" w:rsidR="004646CF" w:rsidRPr="0051363E" w:rsidRDefault="004646CF" w:rsidP="00FB030E">
            <w:pPr>
              <w:spacing w:line="276" w:lineRule="auto"/>
              <w:jc w:val="both"/>
              <w:rPr>
                <w:rFonts w:ascii="Bookman Old Style" w:hAnsi="Bookman Old Style"/>
                <w:sz w:val="20"/>
                <w:szCs w:val="20"/>
              </w:rPr>
            </w:pPr>
            <w:r w:rsidRPr="0051363E">
              <w:rPr>
                <w:rFonts w:ascii="Bookman Old Style" w:hAnsi="Bookman Old Style"/>
                <w:sz w:val="20"/>
                <w:szCs w:val="20"/>
              </w:rPr>
              <w:lastRenderedPageBreak/>
              <w:t>Type de répondant #</w:t>
            </w:r>
          </w:p>
          <w:p w14:paraId="0853EB13" w14:textId="77777777" w:rsidR="004646CF" w:rsidRPr="0051363E" w:rsidRDefault="004646CF" w:rsidP="00FB030E">
            <w:pPr>
              <w:spacing w:line="276" w:lineRule="auto"/>
              <w:jc w:val="both"/>
              <w:rPr>
                <w:rFonts w:ascii="Bookman Old Style" w:hAnsi="Bookman Old Style"/>
                <w:sz w:val="20"/>
                <w:szCs w:val="20"/>
              </w:rPr>
            </w:pPr>
          </w:p>
          <w:p w14:paraId="166DE6C6" w14:textId="77777777" w:rsidR="004646CF" w:rsidRPr="0051363E" w:rsidRDefault="004646CF" w:rsidP="00FB030E">
            <w:pPr>
              <w:spacing w:line="276" w:lineRule="auto"/>
              <w:jc w:val="both"/>
              <w:rPr>
                <w:rFonts w:ascii="Bookman Old Style" w:hAnsi="Bookman Old Style"/>
                <w:sz w:val="20"/>
                <w:szCs w:val="20"/>
              </w:rPr>
            </w:pPr>
          </w:p>
          <w:p w14:paraId="3009F4D7"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44000525"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4C851055"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113AF1DE" w14:textId="4FD2293E" w:rsidR="004646CF" w:rsidRPr="0051363E" w:rsidRDefault="004646CF"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(1)</w:t>
            </w:r>
          </w:p>
        </w:tc>
        <w:tc>
          <w:tcPr>
            <w:tcW w:w="1242" w:type="dxa"/>
            <w:vMerge w:val="restart"/>
          </w:tcPr>
          <w:p w14:paraId="7F2A07B9" w14:textId="77777777" w:rsidR="004646CF" w:rsidRPr="0051363E" w:rsidRDefault="004646CF" w:rsidP="00FB030E">
            <w:pPr>
              <w:spacing w:line="276" w:lineRule="auto"/>
              <w:jc w:val="both"/>
              <w:rPr>
                <w:rFonts w:ascii="Bookman Old Style" w:hAnsi="Bookman Old Style"/>
                <w:sz w:val="20"/>
                <w:szCs w:val="20"/>
              </w:rPr>
            </w:pPr>
            <w:r w:rsidRPr="0051363E">
              <w:rPr>
                <w:rStyle w:val="lev"/>
                <w:rFonts w:ascii="Bookman Old Style" w:hAnsi="Bookman Old Style"/>
                <w:sz w:val="20"/>
                <w:szCs w:val="20"/>
              </w:rPr>
              <w:t>Code du membre</w:t>
            </w:r>
            <w:r w:rsidRPr="0051363E">
              <w:rPr>
                <w:rFonts w:ascii="Bookman Old Style" w:hAnsi="Bookman Old Style"/>
                <w:sz w:val="20"/>
                <w:szCs w:val="20"/>
              </w:rPr>
              <w:t>*</w:t>
            </w:r>
          </w:p>
          <w:p w14:paraId="1A439C05" w14:textId="77777777" w:rsidR="00C15CF2" w:rsidRPr="0051363E" w:rsidRDefault="00C15CF2" w:rsidP="00FB030E">
            <w:pPr>
              <w:spacing w:line="276" w:lineRule="auto"/>
              <w:jc w:val="both"/>
              <w:rPr>
                <w:rFonts w:ascii="Bookman Old Style" w:hAnsi="Bookman Old Style"/>
                <w:sz w:val="20"/>
                <w:szCs w:val="20"/>
              </w:rPr>
            </w:pPr>
          </w:p>
          <w:p w14:paraId="5A8DBA95" w14:textId="77777777" w:rsidR="00C15CF2" w:rsidRPr="0051363E" w:rsidRDefault="00C15CF2" w:rsidP="00FB030E">
            <w:pPr>
              <w:spacing w:line="276" w:lineRule="auto"/>
              <w:jc w:val="both"/>
              <w:rPr>
                <w:rFonts w:ascii="Bookman Old Style" w:hAnsi="Bookman Old Style"/>
                <w:sz w:val="20"/>
                <w:szCs w:val="20"/>
              </w:rPr>
            </w:pPr>
          </w:p>
          <w:p w14:paraId="3251727B" w14:textId="77777777" w:rsidR="00C15CF2" w:rsidRPr="0051363E" w:rsidRDefault="00C15CF2" w:rsidP="00FB030E">
            <w:pPr>
              <w:spacing w:line="276" w:lineRule="auto"/>
              <w:jc w:val="both"/>
              <w:rPr>
                <w:rFonts w:ascii="Bookman Old Style" w:hAnsi="Bookman Old Style"/>
                <w:sz w:val="20"/>
                <w:szCs w:val="20"/>
              </w:rPr>
            </w:pPr>
          </w:p>
          <w:p w14:paraId="4A0B7EB5" w14:textId="77777777" w:rsidR="00C15CF2" w:rsidRPr="0051363E" w:rsidRDefault="00C15CF2" w:rsidP="00FB030E">
            <w:pPr>
              <w:spacing w:line="276" w:lineRule="auto"/>
              <w:jc w:val="both"/>
              <w:rPr>
                <w:rFonts w:ascii="Bookman Old Style" w:hAnsi="Bookman Old Style"/>
                <w:sz w:val="20"/>
                <w:szCs w:val="20"/>
              </w:rPr>
            </w:pPr>
          </w:p>
          <w:p w14:paraId="082C8196" w14:textId="77777777" w:rsidR="00C15CF2" w:rsidRPr="0051363E" w:rsidRDefault="00C15CF2" w:rsidP="00FB030E">
            <w:pPr>
              <w:spacing w:line="276" w:lineRule="auto"/>
              <w:jc w:val="both"/>
              <w:rPr>
                <w:rFonts w:ascii="Bookman Old Style" w:hAnsi="Bookman Old Style"/>
                <w:sz w:val="20"/>
                <w:szCs w:val="20"/>
              </w:rPr>
            </w:pPr>
          </w:p>
          <w:p w14:paraId="3331F0A6" w14:textId="77777777" w:rsidR="00C15CF2" w:rsidRPr="0051363E" w:rsidRDefault="00C15CF2" w:rsidP="00FB030E">
            <w:pPr>
              <w:spacing w:line="276" w:lineRule="auto"/>
              <w:jc w:val="both"/>
              <w:rPr>
                <w:rFonts w:ascii="Bookman Old Style" w:hAnsi="Bookman Old Style"/>
                <w:sz w:val="20"/>
                <w:szCs w:val="20"/>
              </w:rPr>
            </w:pPr>
          </w:p>
          <w:p w14:paraId="1D5D88C3" w14:textId="1F1403EA" w:rsidR="00C15CF2"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(2)</w:t>
            </w:r>
          </w:p>
        </w:tc>
        <w:tc>
          <w:tcPr>
            <w:tcW w:w="837" w:type="dxa"/>
            <w:vMerge w:val="restart"/>
          </w:tcPr>
          <w:p w14:paraId="0183DBEA" w14:textId="77777777" w:rsidR="004646CF" w:rsidRPr="0051363E" w:rsidRDefault="004646CF" w:rsidP="00FB030E">
            <w:pPr>
              <w:spacing w:line="276" w:lineRule="auto"/>
              <w:jc w:val="both"/>
              <w:rPr>
                <w:rFonts w:ascii="Bookman Old Style" w:hAnsi="Bookman Old Style"/>
                <w:sz w:val="20"/>
                <w:szCs w:val="20"/>
              </w:rPr>
            </w:pPr>
            <w:r w:rsidRPr="0051363E">
              <w:rPr>
                <w:rFonts w:ascii="Bookman Old Style" w:hAnsi="Bookman Old Style"/>
                <w:sz w:val="20"/>
                <w:szCs w:val="20"/>
              </w:rPr>
              <w:t>Code du projet</w:t>
            </w:r>
          </w:p>
          <w:p w14:paraId="009C6FAA" w14:textId="77777777" w:rsidR="00C15CF2" w:rsidRPr="0051363E" w:rsidRDefault="00C15CF2" w:rsidP="00FB030E">
            <w:pPr>
              <w:spacing w:line="276" w:lineRule="auto"/>
              <w:jc w:val="both"/>
              <w:rPr>
                <w:rFonts w:ascii="Bookman Old Style" w:hAnsi="Bookman Old Style"/>
                <w:sz w:val="20"/>
                <w:szCs w:val="20"/>
              </w:rPr>
            </w:pPr>
          </w:p>
          <w:p w14:paraId="6BD2D631" w14:textId="77777777" w:rsidR="00C15CF2" w:rsidRPr="0051363E" w:rsidRDefault="00C15CF2" w:rsidP="00FB030E">
            <w:pPr>
              <w:spacing w:line="276" w:lineRule="auto"/>
              <w:jc w:val="both"/>
              <w:rPr>
                <w:rFonts w:ascii="Bookman Old Style" w:hAnsi="Bookman Old Style"/>
                <w:sz w:val="20"/>
                <w:szCs w:val="20"/>
              </w:rPr>
            </w:pPr>
          </w:p>
          <w:p w14:paraId="704F8E7D" w14:textId="77777777" w:rsidR="00C15CF2" w:rsidRPr="0051363E" w:rsidRDefault="00C15CF2" w:rsidP="00FB030E">
            <w:pPr>
              <w:spacing w:line="276" w:lineRule="auto"/>
              <w:jc w:val="both"/>
              <w:rPr>
                <w:rFonts w:ascii="Bookman Old Style" w:hAnsi="Bookman Old Style"/>
                <w:sz w:val="20"/>
                <w:szCs w:val="20"/>
              </w:rPr>
            </w:pPr>
          </w:p>
          <w:p w14:paraId="0310DB62" w14:textId="77777777" w:rsidR="00C15CF2" w:rsidRPr="0051363E" w:rsidRDefault="00C15CF2" w:rsidP="00FB030E">
            <w:pPr>
              <w:spacing w:line="276" w:lineRule="auto"/>
              <w:jc w:val="both"/>
              <w:rPr>
                <w:rFonts w:ascii="Bookman Old Style" w:hAnsi="Bookman Old Style"/>
                <w:sz w:val="20"/>
                <w:szCs w:val="20"/>
              </w:rPr>
            </w:pPr>
          </w:p>
          <w:p w14:paraId="41247785" w14:textId="77777777" w:rsidR="00C15CF2" w:rsidRPr="0051363E" w:rsidRDefault="00C15CF2" w:rsidP="00FB030E">
            <w:pPr>
              <w:spacing w:line="276" w:lineRule="auto"/>
              <w:jc w:val="both"/>
              <w:rPr>
                <w:rFonts w:ascii="Bookman Old Style" w:hAnsi="Bookman Old Style"/>
                <w:sz w:val="20"/>
                <w:szCs w:val="20"/>
              </w:rPr>
            </w:pPr>
          </w:p>
          <w:p w14:paraId="28545807" w14:textId="7D2E1D6E" w:rsidR="00C15CF2"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(3)</w:t>
            </w:r>
          </w:p>
        </w:tc>
        <w:tc>
          <w:tcPr>
            <w:tcW w:w="1360" w:type="dxa"/>
          </w:tcPr>
          <w:p w14:paraId="46C1C2B2" w14:textId="77777777" w:rsidR="004646CF" w:rsidRPr="0051363E" w:rsidRDefault="004646CF"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Catégorie$</w:t>
            </w:r>
          </w:p>
        </w:tc>
        <w:tc>
          <w:tcPr>
            <w:tcW w:w="5010" w:type="dxa"/>
            <w:gridSpan w:val="3"/>
          </w:tcPr>
          <w:p w14:paraId="12570710" w14:textId="77777777" w:rsidR="004646CF" w:rsidRPr="0051363E" w:rsidRDefault="004646CF" w:rsidP="00FB030E">
            <w:pPr>
              <w:spacing w:line="276" w:lineRule="auto"/>
              <w:jc w:val="both"/>
              <w:rPr>
                <w:rFonts w:ascii="Bookman Old Style" w:hAnsi="Bookman Old Style"/>
                <w:b/>
                <w:sz w:val="20"/>
                <w:szCs w:val="20"/>
              </w:rPr>
            </w:pPr>
            <w:r w:rsidRPr="0051363E">
              <w:rPr>
                <w:rFonts w:ascii="Bookman Old Style" w:hAnsi="Bookman Old Style"/>
                <w:b/>
                <w:sz w:val="20"/>
                <w:szCs w:val="20"/>
              </w:rPr>
              <w:t xml:space="preserve">Expérience </w:t>
            </w:r>
          </w:p>
          <w:p w14:paraId="2FB6AB42" w14:textId="77777777" w:rsidR="004646CF" w:rsidRPr="0051363E" w:rsidRDefault="004646CF"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(Équivalent de [Insérer la devise] Millions)</w:t>
            </w:r>
          </w:p>
        </w:tc>
        <w:tc>
          <w:tcPr>
            <w:tcW w:w="1509" w:type="dxa"/>
          </w:tcPr>
          <w:p w14:paraId="0DD4D088" w14:textId="77777777" w:rsidR="004646CF" w:rsidRPr="0051363E" w:rsidRDefault="004646CF" w:rsidP="00FB030E">
            <w:pPr>
              <w:pStyle w:val="NormalWeb"/>
              <w:spacing w:line="276" w:lineRule="auto"/>
              <w:jc w:val="both"/>
              <w:rPr>
                <w:rFonts w:ascii="Bookman Old Style" w:hAnsi="Bookman Old Style"/>
                <w:sz w:val="20"/>
                <w:szCs w:val="20"/>
              </w:rPr>
            </w:pPr>
            <w:r w:rsidRPr="0051363E">
              <w:rPr>
                <w:rStyle w:val="lev"/>
                <w:rFonts w:ascii="Bookman Old Style" w:eastAsia="Bookman Old Style" w:hAnsi="Bookman Old Style"/>
                <w:sz w:val="20"/>
                <w:szCs w:val="20"/>
              </w:rPr>
              <w:t>Score d'expérience £</w:t>
            </w:r>
          </w:p>
          <w:p w14:paraId="3850A4C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4E49083B" w14:textId="77777777" w:rsidTr="00C15CF2">
        <w:trPr>
          <w:trHeight w:val="1351"/>
        </w:trPr>
        <w:tc>
          <w:tcPr>
            <w:tcW w:w="1440" w:type="dxa"/>
            <w:vMerge/>
          </w:tcPr>
          <w:p w14:paraId="1738726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6B8AB3C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vMerge/>
          </w:tcPr>
          <w:p w14:paraId="432101D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60" w:type="dxa"/>
          </w:tcPr>
          <w:p w14:paraId="4BF477D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p w14:paraId="09519FC6"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7B0A9F4F"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3490DD3D"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64504F79" w14:textId="15F85D62" w:rsidR="00C15CF2"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(4)</w:t>
            </w:r>
          </w:p>
        </w:tc>
        <w:tc>
          <w:tcPr>
            <w:tcW w:w="1884" w:type="dxa"/>
          </w:tcPr>
          <w:p w14:paraId="07CE655E" w14:textId="77777777" w:rsidR="004646CF" w:rsidRPr="0051363E" w:rsidRDefault="004646CF" w:rsidP="00FB030E">
            <w:pPr>
              <w:spacing w:line="276" w:lineRule="auto"/>
              <w:jc w:val="both"/>
              <w:rPr>
                <w:rFonts w:ascii="Bookman Old Style" w:hAnsi="Bookman Old Style"/>
                <w:sz w:val="20"/>
                <w:szCs w:val="20"/>
              </w:rPr>
            </w:pPr>
            <w:r w:rsidRPr="0051363E">
              <w:rPr>
                <w:rFonts w:ascii="Bookman Old Style" w:hAnsi="Bookman Old Style"/>
                <w:sz w:val="20"/>
                <w:szCs w:val="20"/>
              </w:rPr>
              <w:t>Paiements effectués/reçus pour la construction de projets éligibles dans la Catégorie 2</w:t>
            </w:r>
          </w:p>
          <w:p w14:paraId="7805C1E6" w14:textId="7088C5F0" w:rsidR="00C15CF2"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(5)</w:t>
            </w:r>
          </w:p>
        </w:tc>
        <w:tc>
          <w:tcPr>
            <w:tcW w:w="1823" w:type="dxa"/>
          </w:tcPr>
          <w:p w14:paraId="0C444577" w14:textId="77777777" w:rsidR="004646CF" w:rsidRPr="0051363E" w:rsidRDefault="004646CF" w:rsidP="00FB030E">
            <w:pPr>
              <w:spacing w:line="276" w:lineRule="auto"/>
              <w:jc w:val="both"/>
              <w:rPr>
                <w:rFonts w:ascii="Bookman Old Style" w:hAnsi="Bookman Old Style"/>
                <w:sz w:val="20"/>
                <w:szCs w:val="20"/>
              </w:rPr>
            </w:pPr>
            <w:r w:rsidRPr="0051363E">
              <w:rPr>
                <w:rFonts w:ascii="Bookman Old Style" w:hAnsi="Bookman Old Style"/>
                <w:sz w:val="20"/>
                <w:szCs w:val="20"/>
              </w:rPr>
              <w:t>Paiements effectués pour le développement de projets éligibles dans la Catégorie 1</w:t>
            </w:r>
          </w:p>
          <w:p w14:paraId="0FEC98CE" w14:textId="0A0D23EC" w:rsidR="00C15CF2"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(6)</w:t>
            </w:r>
          </w:p>
        </w:tc>
        <w:tc>
          <w:tcPr>
            <w:tcW w:w="1303" w:type="dxa"/>
          </w:tcPr>
          <w:p w14:paraId="50D42153" w14:textId="77777777" w:rsidR="004646CF" w:rsidRPr="0051363E" w:rsidRDefault="004646CF" w:rsidP="00FB030E">
            <w:pPr>
              <w:spacing w:line="276" w:lineRule="auto"/>
              <w:jc w:val="both"/>
              <w:rPr>
                <w:rFonts w:ascii="Bookman Old Style" w:hAnsi="Bookman Old Style"/>
                <w:sz w:val="20"/>
                <w:szCs w:val="20"/>
              </w:rPr>
            </w:pPr>
            <w:r w:rsidRPr="0051363E">
              <w:rPr>
                <w:rFonts w:ascii="Bookman Old Style" w:hAnsi="Bookman Old Style"/>
                <w:sz w:val="20"/>
                <w:szCs w:val="20"/>
              </w:rPr>
              <w:t>Revenus attribués provenant de projets éligibles dans la Catégorie 1</w:t>
            </w:r>
          </w:p>
          <w:p w14:paraId="02AEE13E" w14:textId="28009252" w:rsidR="00C15CF2"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(7)</w:t>
            </w:r>
          </w:p>
        </w:tc>
        <w:tc>
          <w:tcPr>
            <w:tcW w:w="1509" w:type="dxa"/>
          </w:tcPr>
          <w:p w14:paraId="6F569AE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p w14:paraId="7C0AAF14"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2872F683"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71BFDD24"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04A0312F"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p w14:paraId="0A03C92A" w14:textId="3A28C453" w:rsidR="00C15CF2"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(8)</w:t>
            </w:r>
          </w:p>
        </w:tc>
      </w:tr>
      <w:tr w:rsidR="00C15CF2" w:rsidRPr="0051363E" w14:paraId="23CACA5D" w14:textId="77777777" w:rsidTr="00C15CF2">
        <w:trPr>
          <w:trHeight w:val="387"/>
        </w:trPr>
        <w:tc>
          <w:tcPr>
            <w:tcW w:w="1440" w:type="dxa"/>
            <w:vMerge w:val="restart"/>
          </w:tcPr>
          <w:p w14:paraId="62CDA433" w14:textId="2664DB66"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Répondant entité unique</w:t>
            </w:r>
          </w:p>
        </w:tc>
        <w:tc>
          <w:tcPr>
            <w:tcW w:w="1242" w:type="dxa"/>
            <w:vMerge w:val="restart"/>
          </w:tcPr>
          <w:p w14:paraId="0621353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430315AF" w14:textId="29176A1B"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a</w:t>
            </w:r>
          </w:p>
        </w:tc>
        <w:tc>
          <w:tcPr>
            <w:tcW w:w="1360" w:type="dxa"/>
          </w:tcPr>
          <w:p w14:paraId="6863B5D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5443B5B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449F520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2F1A858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27813B4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60474BD9" w14:textId="77777777" w:rsidTr="00C15CF2">
        <w:trPr>
          <w:trHeight w:val="432"/>
        </w:trPr>
        <w:tc>
          <w:tcPr>
            <w:tcW w:w="1440" w:type="dxa"/>
            <w:vMerge/>
          </w:tcPr>
          <w:p w14:paraId="35C2098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6FF485A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12B7B940" w14:textId="024E6507"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b</w:t>
            </w:r>
          </w:p>
        </w:tc>
        <w:tc>
          <w:tcPr>
            <w:tcW w:w="1360" w:type="dxa"/>
          </w:tcPr>
          <w:p w14:paraId="2D4A899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1F8E432C"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2FB3C17B"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1E12650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42B9784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00711880" w14:textId="77777777" w:rsidTr="00C15CF2">
        <w:trPr>
          <w:trHeight w:val="496"/>
        </w:trPr>
        <w:tc>
          <w:tcPr>
            <w:tcW w:w="1440" w:type="dxa"/>
            <w:vMerge/>
          </w:tcPr>
          <w:p w14:paraId="2A35B5C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698C378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433A85B7" w14:textId="14868182"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c</w:t>
            </w:r>
          </w:p>
        </w:tc>
        <w:tc>
          <w:tcPr>
            <w:tcW w:w="1360" w:type="dxa"/>
          </w:tcPr>
          <w:p w14:paraId="3728914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2A5920F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3851651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25A0DFC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27B5B1C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32BEEA29" w14:textId="77777777" w:rsidTr="00C15CF2">
        <w:trPr>
          <w:trHeight w:val="480"/>
        </w:trPr>
        <w:tc>
          <w:tcPr>
            <w:tcW w:w="1440" w:type="dxa"/>
            <w:vMerge/>
          </w:tcPr>
          <w:p w14:paraId="0DC5A2B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72012E5C"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325C74E0" w14:textId="0723020B"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d</w:t>
            </w:r>
          </w:p>
        </w:tc>
        <w:tc>
          <w:tcPr>
            <w:tcW w:w="1360" w:type="dxa"/>
          </w:tcPr>
          <w:p w14:paraId="1FFC716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3296F62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646CF99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43AF4EF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377586B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50FCF489" w14:textId="77777777" w:rsidTr="00C15CF2">
        <w:trPr>
          <w:trHeight w:val="453"/>
        </w:trPr>
        <w:tc>
          <w:tcPr>
            <w:tcW w:w="1440" w:type="dxa"/>
            <w:vMerge w:val="restart"/>
          </w:tcPr>
          <w:p w14:paraId="6129F724" w14:textId="733CF888"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Membre 1 du consortium</w:t>
            </w:r>
          </w:p>
        </w:tc>
        <w:tc>
          <w:tcPr>
            <w:tcW w:w="1242" w:type="dxa"/>
            <w:vMerge w:val="restart"/>
          </w:tcPr>
          <w:p w14:paraId="21FB0E8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3768FA7B" w14:textId="013FBD9C"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1a</w:t>
            </w:r>
          </w:p>
        </w:tc>
        <w:tc>
          <w:tcPr>
            <w:tcW w:w="1360" w:type="dxa"/>
          </w:tcPr>
          <w:p w14:paraId="515E055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1EFEDCF4"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326F3F0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70D1C6D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3AC5CAAC"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3E50C429" w14:textId="77777777" w:rsidTr="00C15CF2">
        <w:trPr>
          <w:trHeight w:val="384"/>
        </w:trPr>
        <w:tc>
          <w:tcPr>
            <w:tcW w:w="1440" w:type="dxa"/>
            <w:vMerge/>
          </w:tcPr>
          <w:p w14:paraId="133E13A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4F838B2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047E79EB" w14:textId="5B9DF04D"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1b</w:t>
            </w:r>
          </w:p>
        </w:tc>
        <w:tc>
          <w:tcPr>
            <w:tcW w:w="1360" w:type="dxa"/>
          </w:tcPr>
          <w:p w14:paraId="0317CD9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4335F90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08A095F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13A4C85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33A7901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1514B0DB" w14:textId="77777777" w:rsidTr="00C15CF2">
        <w:trPr>
          <w:trHeight w:val="384"/>
        </w:trPr>
        <w:tc>
          <w:tcPr>
            <w:tcW w:w="1440" w:type="dxa"/>
            <w:vMerge/>
          </w:tcPr>
          <w:p w14:paraId="3B823D0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0E6AF64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3875D981" w14:textId="2B2BE35C"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1c</w:t>
            </w:r>
          </w:p>
        </w:tc>
        <w:tc>
          <w:tcPr>
            <w:tcW w:w="1360" w:type="dxa"/>
          </w:tcPr>
          <w:p w14:paraId="1C26050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799C9FBB"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08A8CB3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4E8991D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0EACC52B"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2C8709E9" w14:textId="77777777" w:rsidTr="00C15CF2">
        <w:trPr>
          <w:trHeight w:val="416"/>
        </w:trPr>
        <w:tc>
          <w:tcPr>
            <w:tcW w:w="1440" w:type="dxa"/>
            <w:vMerge/>
          </w:tcPr>
          <w:p w14:paraId="55D177C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5FEE072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499563E5" w14:textId="0C08E74E"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1d</w:t>
            </w:r>
          </w:p>
        </w:tc>
        <w:tc>
          <w:tcPr>
            <w:tcW w:w="1360" w:type="dxa"/>
          </w:tcPr>
          <w:p w14:paraId="0326244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694A9AB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6E1D95E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000BA2D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597304AB"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61AFFC9A" w14:textId="77777777" w:rsidTr="00C15CF2">
        <w:trPr>
          <w:trHeight w:val="464"/>
        </w:trPr>
        <w:tc>
          <w:tcPr>
            <w:tcW w:w="1440" w:type="dxa"/>
            <w:vMerge w:val="restart"/>
          </w:tcPr>
          <w:p w14:paraId="53940570" w14:textId="763432BD"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Membre 2 du consortium</w:t>
            </w:r>
          </w:p>
        </w:tc>
        <w:tc>
          <w:tcPr>
            <w:tcW w:w="1242" w:type="dxa"/>
            <w:vMerge w:val="restart"/>
          </w:tcPr>
          <w:p w14:paraId="70A172B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7CBA3522" w14:textId="73924D15"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2a</w:t>
            </w:r>
          </w:p>
        </w:tc>
        <w:tc>
          <w:tcPr>
            <w:tcW w:w="1360" w:type="dxa"/>
          </w:tcPr>
          <w:p w14:paraId="0E95602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139662F4"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0B5EF99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559AE71B"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32A0E64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142DEBB3" w14:textId="77777777" w:rsidTr="00C15CF2">
        <w:trPr>
          <w:trHeight w:val="448"/>
        </w:trPr>
        <w:tc>
          <w:tcPr>
            <w:tcW w:w="1440" w:type="dxa"/>
            <w:vMerge/>
          </w:tcPr>
          <w:p w14:paraId="377A779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704B897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1CE491DD" w14:textId="0537B17C"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2b</w:t>
            </w:r>
          </w:p>
        </w:tc>
        <w:tc>
          <w:tcPr>
            <w:tcW w:w="1360" w:type="dxa"/>
          </w:tcPr>
          <w:p w14:paraId="07BC8EA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67B9351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4736BBC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19CF786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474A9B2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4E78065E" w14:textId="77777777" w:rsidTr="00C15CF2">
        <w:trPr>
          <w:trHeight w:val="336"/>
        </w:trPr>
        <w:tc>
          <w:tcPr>
            <w:tcW w:w="1440" w:type="dxa"/>
            <w:vMerge/>
          </w:tcPr>
          <w:p w14:paraId="40B7FA0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6CFFF41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32445234" w14:textId="5D02C4F7"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2c</w:t>
            </w:r>
          </w:p>
        </w:tc>
        <w:tc>
          <w:tcPr>
            <w:tcW w:w="1360" w:type="dxa"/>
          </w:tcPr>
          <w:p w14:paraId="021256C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1496F6F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7E8E2FA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2FC8535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333334A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00126DEA" w14:textId="77777777" w:rsidTr="00C15CF2">
        <w:trPr>
          <w:trHeight w:val="400"/>
        </w:trPr>
        <w:tc>
          <w:tcPr>
            <w:tcW w:w="1440" w:type="dxa"/>
            <w:vMerge/>
          </w:tcPr>
          <w:p w14:paraId="6D992F3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28B566D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5237045F" w14:textId="344F18C9"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2d</w:t>
            </w:r>
          </w:p>
        </w:tc>
        <w:tc>
          <w:tcPr>
            <w:tcW w:w="1360" w:type="dxa"/>
          </w:tcPr>
          <w:p w14:paraId="23AF882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2008141F"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70F8A0B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0D3A297B"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0B56128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024D9AB4" w14:textId="77777777" w:rsidTr="00C15CF2">
        <w:trPr>
          <w:trHeight w:val="397"/>
        </w:trPr>
        <w:tc>
          <w:tcPr>
            <w:tcW w:w="1440" w:type="dxa"/>
            <w:vMerge w:val="restart"/>
          </w:tcPr>
          <w:p w14:paraId="4EAAD0C4" w14:textId="77777777" w:rsidR="00C15CF2" w:rsidRPr="0051363E" w:rsidRDefault="00C15CF2" w:rsidP="00FB030E">
            <w:pPr>
              <w:spacing w:line="276" w:lineRule="auto"/>
              <w:jc w:val="both"/>
              <w:rPr>
                <w:rFonts w:ascii="Bookman Old Style" w:hAnsi="Bookman Old Style"/>
                <w:sz w:val="20"/>
                <w:szCs w:val="20"/>
              </w:rPr>
            </w:pPr>
            <w:r w:rsidRPr="0051363E">
              <w:rPr>
                <w:rFonts w:ascii="Bookman Old Style" w:hAnsi="Bookman Old Style"/>
                <w:sz w:val="20"/>
                <w:szCs w:val="20"/>
              </w:rPr>
              <w:t>Membre 3</w:t>
            </w:r>
          </w:p>
          <w:p w14:paraId="5E0F5072" w14:textId="586C52A1"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du consortium</w:t>
            </w:r>
          </w:p>
        </w:tc>
        <w:tc>
          <w:tcPr>
            <w:tcW w:w="1242" w:type="dxa"/>
            <w:vMerge w:val="restart"/>
          </w:tcPr>
          <w:p w14:paraId="0C8E063A"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3F9193E5" w14:textId="376EF07C"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3a</w:t>
            </w:r>
          </w:p>
        </w:tc>
        <w:tc>
          <w:tcPr>
            <w:tcW w:w="1360" w:type="dxa"/>
          </w:tcPr>
          <w:p w14:paraId="4EE39434"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0BB96AD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63441BFC"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46F26BA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5D1824E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6326B91B" w14:textId="77777777" w:rsidTr="00C15CF2">
        <w:trPr>
          <w:trHeight w:val="308"/>
        </w:trPr>
        <w:tc>
          <w:tcPr>
            <w:tcW w:w="1440" w:type="dxa"/>
            <w:vMerge/>
          </w:tcPr>
          <w:p w14:paraId="76348F8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597236D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0DAE7A99" w14:textId="1D3B1C03"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3b</w:t>
            </w:r>
          </w:p>
        </w:tc>
        <w:tc>
          <w:tcPr>
            <w:tcW w:w="1360" w:type="dxa"/>
          </w:tcPr>
          <w:p w14:paraId="79A204AA"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5799D9BA"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4442AB0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4CA8326A"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6BA2E48C"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5341F6B2" w14:textId="77777777" w:rsidTr="00C15CF2">
        <w:trPr>
          <w:trHeight w:val="244"/>
        </w:trPr>
        <w:tc>
          <w:tcPr>
            <w:tcW w:w="1440" w:type="dxa"/>
            <w:vMerge/>
          </w:tcPr>
          <w:p w14:paraId="5F98308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6C8A7E3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1818CF49" w14:textId="5CF2FE3C"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3c</w:t>
            </w:r>
          </w:p>
        </w:tc>
        <w:tc>
          <w:tcPr>
            <w:tcW w:w="1360" w:type="dxa"/>
          </w:tcPr>
          <w:p w14:paraId="0AD4EC2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257361D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567D434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1E89FFC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2F25ABF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0E787335" w14:textId="77777777" w:rsidTr="00C15CF2">
        <w:trPr>
          <w:trHeight w:val="208"/>
        </w:trPr>
        <w:tc>
          <w:tcPr>
            <w:tcW w:w="1440" w:type="dxa"/>
            <w:vMerge/>
          </w:tcPr>
          <w:p w14:paraId="24A1E2B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7182FDA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494945C8" w14:textId="156CE3F0"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3d</w:t>
            </w:r>
          </w:p>
        </w:tc>
        <w:tc>
          <w:tcPr>
            <w:tcW w:w="1360" w:type="dxa"/>
          </w:tcPr>
          <w:p w14:paraId="1B06F55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74FE720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6069609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45AA756A"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37673C1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06A6063D" w14:textId="77777777" w:rsidTr="00C15CF2">
        <w:trPr>
          <w:trHeight w:val="192"/>
        </w:trPr>
        <w:tc>
          <w:tcPr>
            <w:tcW w:w="1440" w:type="dxa"/>
            <w:vMerge w:val="restart"/>
          </w:tcPr>
          <w:p w14:paraId="591D0E16" w14:textId="77777777" w:rsidR="00C15CF2" w:rsidRPr="0051363E" w:rsidRDefault="00C15CF2" w:rsidP="00FB030E">
            <w:pPr>
              <w:spacing w:line="276" w:lineRule="auto"/>
              <w:jc w:val="both"/>
              <w:rPr>
                <w:rFonts w:ascii="Bookman Old Style" w:hAnsi="Bookman Old Style"/>
                <w:sz w:val="20"/>
                <w:szCs w:val="20"/>
              </w:rPr>
            </w:pPr>
            <w:r w:rsidRPr="0051363E">
              <w:rPr>
                <w:rFonts w:ascii="Bookman Old Style" w:hAnsi="Bookman Old Style"/>
                <w:sz w:val="20"/>
                <w:szCs w:val="20"/>
              </w:rPr>
              <w:t>Membre 4</w:t>
            </w:r>
          </w:p>
          <w:p w14:paraId="3DE8649D" w14:textId="5108C93D"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hAnsi="Bookman Old Style"/>
                <w:sz w:val="20"/>
                <w:szCs w:val="20"/>
              </w:rPr>
              <w:t>du consortium</w:t>
            </w:r>
          </w:p>
        </w:tc>
        <w:tc>
          <w:tcPr>
            <w:tcW w:w="1242" w:type="dxa"/>
            <w:vMerge w:val="restart"/>
          </w:tcPr>
          <w:p w14:paraId="1768A2E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243DE616" w14:textId="48DD4027"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4a</w:t>
            </w:r>
          </w:p>
        </w:tc>
        <w:tc>
          <w:tcPr>
            <w:tcW w:w="1360" w:type="dxa"/>
          </w:tcPr>
          <w:p w14:paraId="75B0AAF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159C935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32CC3104"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5E812ED5"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1CEE8D0E"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04CCFF2D" w14:textId="77777777" w:rsidTr="00C15CF2">
        <w:trPr>
          <w:trHeight w:val="320"/>
        </w:trPr>
        <w:tc>
          <w:tcPr>
            <w:tcW w:w="1440" w:type="dxa"/>
            <w:vMerge/>
          </w:tcPr>
          <w:p w14:paraId="2A4A15D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7733F3F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1F22A93D" w14:textId="05E1C0E7"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4b</w:t>
            </w:r>
          </w:p>
        </w:tc>
        <w:tc>
          <w:tcPr>
            <w:tcW w:w="1360" w:type="dxa"/>
          </w:tcPr>
          <w:p w14:paraId="0FC35BA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54A01558"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1C5FBE9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201F76BB"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721AAF8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2B3203E2" w14:textId="77777777" w:rsidTr="00C15CF2">
        <w:trPr>
          <w:trHeight w:val="464"/>
        </w:trPr>
        <w:tc>
          <w:tcPr>
            <w:tcW w:w="1440" w:type="dxa"/>
            <w:vMerge/>
          </w:tcPr>
          <w:p w14:paraId="4766241C"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348419F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4AE40F3D" w14:textId="08EDB167"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4c</w:t>
            </w:r>
          </w:p>
        </w:tc>
        <w:tc>
          <w:tcPr>
            <w:tcW w:w="1360" w:type="dxa"/>
          </w:tcPr>
          <w:p w14:paraId="2A29651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1117D33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5A0F8142"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1FDEA05D"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3ABACC0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79D5A808" w14:textId="77777777" w:rsidTr="00C15CF2">
        <w:trPr>
          <w:trHeight w:val="74"/>
        </w:trPr>
        <w:tc>
          <w:tcPr>
            <w:tcW w:w="1440" w:type="dxa"/>
            <w:vMerge/>
          </w:tcPr>
          <w:p w14:paraId="38CBB8B0"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242" w:type="dxa"/>
            <w:vMerge/>
          </w:tcPr>
          <w:p w14:paraId="7A790BA1"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837" w:type="dxa"/>
          </w:tcPr>
          <w:p w14:paraId="10C01B93" w14:textId="3086A16E" w:rsidR="004646CF" w:rsidRPr="0051363E" w:rsidRDefault="00C15CF2" w:rsidP="00FB030E">
            <w:pPr>
              <w:spacing w:line="276" w:lineRule="auto"/>
              <w:jc w:val="both"/>
              <w:rPr>
                <w:rFonts w:ascii="Bookman Old Style" w:eastAsiaTheme="minorHAnsi" w:hAnsi="Bookman Old Style" w:cstheme="minorBidi"/>
                <w:sz w:val="20"/>
                <w:szCs w:val="20"/>
              </w:rPr>
            </w:pPr>
            <w:r w:rsidRPr="0051363E">
              <w:rPr>
                <w:rFonts w:ascii="Bookman Old Style" w:eastAsiaTheme="minorHAnsi" w:hAnsi="Bookman Old Style" w:cstheme="minorBidi"/>
                <w:sz w:val="20"/>
                <w:szCs w:val="20"/>
              </w:rPr>
              <w:t>4d</w:t>
            </w:r>
          </w:p>
        </w:tc>
        <w:tc>
          <w:tcPr>
            <w:tcW w:w="1360" w:type="dxa"/>
          </w:tcPr>
          <w:p w14:paraId="34EE8216"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84" w:type="dxa"/>
          </w:tcPr>
          <w:p w14:paraId="3D015BDC"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823" w:type="dxa"/>
          </w:tcPr>
          <w:p w14:paraId="782DE6E7"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303" w:type="dxa"/>
          </w:tcPr>
          <w:p w14:paraId="14001FE9"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c>
          <w:tcPr>
            <w:tcW w:w="1509" w:type="dxa"/>
          </w:tcPr>
          <w:p w14:paraId="63D4E803" w14:textId="77777777" w:rsidR="004646CF" w:rsidRPr="0051363E" w:rsidRDefault="004646CF" w:rsidP="00FB030E">
            <w:pPr>
              <w:spacing w:line="276" w:lineRule="auto"/>
              <w:jc w:val="both"/>
              <w:rPr>
                <w:rFonts w:ascii="Bookman Old Style" w:eastAsiaTheme="minorHAnsi" w:hAnsi="Bookman Old Style" w:cstheme="minorBidi"/>
                <w:sz w:val="20"/>
                <w:szCs w:val="20"/>
              </w:rPr>
            </w:pPr>
          </w:p>
        </w:tc>
      </w:tr>
      <w:tr w:rsidR="00C15CF2" w:rsidRPr="0051363E" w14:paraId="69A222AD" w14:textId="45764351" w:rsidTr="00C15CF2">
        <w:tblPrEx>
          <w:tblCellMar>
            <w:left w:w="70" w:type="dxa"/>
            <w:right w:w="70" w:type="dxa"/>
          </w:tblCellMar>
          <w:tblLook w:val="0000" w:firstRow="0" w:lastRow="0" w:firstColumn="0" w:lastColumn="0" w:noHBand="0" w:noVBand="0"/>
        </w:tblPrEx>
        <w:trPr>
          <w:trHeight w:val="512"/>
        </w:trPr>
        <w:tc>
          <w:tcPr>
            <w:tcW w:w="9888" w:type="dxa"/>
            <w:gridSpan w:val="7"/>
          </w:tcPr>
          <w:p w14:paraId="39E5E509" w14:textId="77777777" w:rsidR="00EF140F" w:rsidRPr="0051363E" w:rsidRDefault="00EF140F" w:rsidP="00FB030E">
            <w:pPr>
              <w:pStyle w:val="NormalWeb"/>
              <w:spacing w:line="276" w:lineRule="auto"/>
              <w:jc w:val="both"/>
              <w:rPr>
                <w:rFonts w:ascii="Bookman Old Style" w:hAnsi="Bookman Old Style"/>
                <w:sz w:val="20"/>
                <w:szCs w:val="20"/>
              </w:rPr>
            </w:pPr>
            <w:r w:rsidRPr="0051363E">
              <w:rPr>
                <w:rStyle w:val="lev"/>
                <w:rFonts w:ascii="Bookman Old Style" w:eastAsia="Bookman Old Style" w:hAnsi="Bookman Old Style"/>
                <w:sz w:val="20"/>
                <w:szCs w:val="20"/>
              </w:rPr>
              <w:t>Score d'expérience global =</w:t>
            </w:r>
          </w:p>
          <w:p w14:paraId="77D9626F" w14:textId="77777777" w:rsidR="00C15CF2" w:rsidRPr="0051363E" w:rsidRDefault="00C15CF2" w:rsidP="00FB030E">
            <w:pPr>
              <w:pStyle w:val="Default"/>
              <w:spacing w:line="276" w:lineRule="auto"/>
              <w:jc w:val="both"/>
              <w:rPr>
                <w:rFonts w:ascii="Bookman Old Style" w:hAnsi="Bookman Old Style" w:cstheme="minorBidi"/>
                <w:sz w:val="20"/>
                <w:szCs w:val="20"/>
              </w:rPr>
            </w:pPr>
          </w:p>
        </w:tc>
        <w:tc>
          <w:tcPr>
            <w:tcW w:w="1510" w:type="dxa"/>
          </w:tcPr>
          <w:p w14:paraId="650166EC" w14:textId="77777777" w:rsidR="00C15CF2" w:rsidRPr="0051363E" w:rsidRDefault="00C15CF2" w:rsidP="00FB030E">
            <w:pPr>
              <w:spacing w:line="276" w:lineRule="auto"/>
              <w:jc w:val="both"/>
              <w:rPr>
                <w:rFonts w:ascii="Bookman Old Style" w:eastAsiaTheme="minorHAnsi" w:hAnsi="Bookman Old Style" w:cstheme="minorBidi"/>
                <w:sz w:val="20"/>
                <w:szCs w:val="20"/>
              </w:rPr>
            </w:pPr>
          </w:p>
        </w:tc>
      </w:tr>
    </w:tbl>
    <w:p w14:paraId="00C875ED" w14:textId="77777777" w:rsidR="004646CF" w:rsidRPr="0051363E" w:rsidRDefault="004646CF" w:rsidP="00FB030E">
      <w:pPr>
        <w:pStyle w:val="NormalWeb"/>
        <w:spacing w:line="276" w:lineRule="auto"/>
        <w:jc w:val="both"/>
        <w:rPr>
          <w:rFonts w:ascii="Bookman Old Style" w:hAnsi="Bookman Old Style"/>
          <w:sz w:val="20"/>
          <w:szCs w:val="20"/>
        </w:rPr>
      </w:pPr>
    </w:p>
    <w:p w14:paraId="26A8BD82" w14:textId="77777777"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Fournir des détails uniquement sur les projets qui ont été entrepris par le soumissionnaire en son nom propre et/ou par un associé et/ou par une société de projet éligible en vertu de la clause</w:t>
      </w:r>
      <w:r w:rsidRPr="0051363E">
        <w:rPr>
          <w:rFonts w:ascii="Bookman Old Style" w:hAnsi="Bookman Old Style"/>
          <w:spacing w:val="-5"/>
          <w:sz w:val="20"/>
          <w:szCs w:val="20"/>
        </w:rPr>
        <w:t xml:space="preserve"> </w:t>
      </w:r>
      <w:r w:rsidRPr="0051363E">
        <w:rPr>
          <w:rFonts w:ascii="Bookman Old Style" w:hAnsi="Bookman Old Style"/>
          <w:sz w:val="20"/>
          <w:szCs w:val="20"/>
        </w:rPr>
        <w:t>5.3.1.1.</w:t>
      </w:r>
    </w:p>
    <w:p w14:paraId="327AEC89" w14:textId="77777777"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(d)(ii)). Dans le cas de la Catégorie 1, n'incluez que les projets dont le coût en capital estimé dépassant le montant spécifié à la clause 5.3.1.1 (d)(iii) et</w:t>
      </w:r>
      <w:r w:rsidRPr="0051363E">
        <w:rPr>
          <w:rFonts w:ascii="Bookman Old Style" w:hAnsi="Bookman Old Style"/>
          <w:spacing w:val="-23"/>
          <w:sz w:val="20"/>
          <w:szCs w:val="20"/>
        </w:rPr>
        <w:t xml:space="preserve"> </w:t>
      </w:r>
      <w:r w:rsidRPr="0051363E">
        <w:rPr>
          <w:rFonts w:ascii="Bookman Old Style" w:hAnsi="Bookman Old Style"/>
          <w:sz w:val="20"/>
          <w:szCs w:val="20"/>
        </w:rPr>
        <w:t xml:space="preserve">pour la catégorie 2, n'incluez que les projets pour lesquels les paiements effectués/reçus dépassent le montant spécifié à la clause 5.3.1.1(e)(i).Si la date de soumission de la réponse tombe dans les 3 (trois) mois suivant la clôture du dernier exercice financier, reportez-vous à </w:t>
      </w:r>
      <w:r w:rsidRPr="0051363E">
        <w:rPr>
          <w:rFonts w:ascii="Bookman Old Style" w:hAnsi="Bookman Old Style"/>
          <w:sz w:val="20"/>
          <w:szCs w:val="20"/>
        </w:rPr>
        <w:lastRenderedPageBreak/>
        <w:t>la clause 4.1.1.1(e)(i)</w:t>
      </w:r>
      <w:r w:rsidRPr="0051363E">
        <w:rPr>
          <w:rFonts w:ascii="Bookman Old Style" w:hAnsi="Bookman Old Style"/>
          <w:spacing w:val="-49"/>
          <w:sz w:val="20"/>
          <w:szCs w:val="20"/>
        </w:rPr>
        <w:t xml:space="preserve"> </w:t>
      </w:r>
      <w:r w:rsidRPr="0051363E">
        <w:rPr>
          <w:rFonts w:ascii="Bookman Old Style" w:hAnsi="Bookman Old Style"/>
          <w:sz w:val="20"/>
          <w:szCs w:val="20"/>
        </w:rPr>
        <w:t>du dernier exercice financier, se référer à la clause</w:t>
      </w:r>
      <w:r w:rsidRPr="0051363E">
        <w:rPr>
          <w:rFonts w:ascii="Bookman Old Style" w:hAnsi="Bookman Old Style"/>
          <w:spacing w:val="-4"/>
          <w:sz w:val="20"/>
          <w:szCs w:val="20"/>
        </w:rPr>
        <w:t xml:space="preserve"> </w:t>
      </w:r>
      <w:r w:rsidRPr="0051363E">
        <w:rPr>
          <w:rFonts w:ascii="Bookman Old Style" w:hAnsi="Bookman Old Style"/>
          <w:sz w:val="20"/>
          <w:szCs w:val="20"/>
        </w:rPr>
        <w:t>4.2.5.</w:t>
      </w:r>
    </w:p>
    <w:p w14:paraId="30D1021C" w14:textId="77777777"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Un répondant composé d'une seule entité doit remplir les détails conformément</w:t>
      </w:r>
      <w:r w:rsidRPr="0051363E">
        <w:rPr>
          <w:rFonts w:ascii="Bookman Old Style" w:hAnsi="Bookman Old Style"/>
          <w:spacing w:val="-20"/>
          <w:sz w:val="20"/>
          <w:szCs w:val="20"/>
        </w:rPr>
        <w:t xml:space="preserve"> </w:t>
      </w:r>
      <w:r w:rsidRPr="0051363E">
        <w:rPr>
          <w:rFonts w:ascii="Bookman Old Style" w:hAnsi="Bookman Old Style"/>
          <w:sz w:val="20"/>
          <w:szCs w:val="20"/>
        </w:rPr>
        <w:t>à</w:t>
      </w:r>
      <w:r w:rsidRPr="0051363E">
        <w:rPr>
          <w:rFonts w:ascii="Bookman Old Style" w:hAnsi="Bookman Old Style"/>
          <w:spacing w:val="-19"/>
          <w:sz w:val="20"/>
          <w:szCs w:val="20"/>
        </w:rPr>
        <w:t xml:space="preserve"> </w:t>
      </w:r>
      <w:r w:rsidRPr="0051363E">
        <w:rPr>
          <w:rFonts w:ascii="Bookman Old Style" w:hAnsi="Bookman Old Style"/>
          <w:sz w:val="20"/>
          <w:szCs w:val="20"/>
        </w:rPr>
        <w:t>la</w:t>
      </w:r>
      <w:r w:rsidRPr="0051363E">
        <w:rPr>
          <w:rFonts w:ascii="Bookman Old Style" w:hAnsi="Bookman Old Style"/>
          <w:spacing w:val="-19"/>
          <w:sz w:val="20"/>
          <w:szCs w:val="20"/>
        </w:rPr>
        <w:t xml:space="preserve"> </w:t>
      </w:r>
      <w:r w:rsidRPr="0051363E">
        <w:rPr>
          <w:rFonts w:ascii="Bookman Old Style" w:hAnsi="Bookman Old Style"/>
          <w:sz w:val="20"/>
          <w:szCs w:val="20"/>
        </w:rPr>
        <w:t>ligne</w:t>
      </w:r>
      <w:r w:rsidRPr="0051363E">
        <w:rPr>
          <w:rFonts w:ascii="Bookman Old Style" w:hAnsi="Bookman Old Style"/>
          <w:spacing w:val="-20"/>
          <w:sz w:val="20"/>
          <w:szCs w:val="20"/>
        </w:rPr>
        <w:t xml:space="preserve"> </w:t>
      </w:r>
      <w:r w:rsidRPr="0051363E">
        <w:rPr>
          <w:rFonts w:ascii="Bookman Old Style" w:hAnsi="Bookman Old Style"/>
          <w:sz w:val="20"/>
          <w:szCs w:val="20"/>
        </w:rPr>
        <w:t>intitulée</w:t>
      </w:r>
      <w:r w:rsidRPr="0051363E">
        <w:rPr>
          <w:rFonts w:ascii="Bookman Old Style" w:hAnsi="Bookman Old Style"/>
          <w:spacing w:val="-19"/>
          <w:sz w:val="20"/>
          <w:szCs w:val="20"/>
        </w:rPr>
        <w:t xml:space="preserve"> </w:t>
      </w:r>
      <w:r w:rsidRPr="0051363E">
        <w:rPr>
          <w:rFonts w:ascii="Bookman Old Style" w:hAnsi="Bookman Old Style"/>
          <w:sz w:val="20"/>
          <w:szCs w:val="20"/>
        </w:rPr>
        <w:t>Entité</w:t>
      </w:r>
      <w:r w:rsidRPr="0051363E">
        <w:rPr>
          <w:rFonts w:ascii="Bookman Old Style" w:hAnsi="Bookman Old Style"/>
          <w:spacing w:val="-19"/>
          <w:sz w:val="20"/>
          <w:szCs w:val="20"/>
        </w:rPr>
        <w:t xml:space="preserve"> </w:t>
      </w:r>
      <w:r w:rsidRPr="0051363E">
        <w:rPr>
          <w:rFonts w:ascii="Bookman Old Style" w:hAnsi="Bookman Old Style"/>
          <w:sz w:val="20"/>
          <w:szCs w:val="20"/>
        </w:rPr>
        <w:t>unique</w:t>
      </w:r>
      <w:r w:rsidRPr="0051363E">
        <w:rPr>
          <w:rFonts w:ascii="Bookman Old Style" w:hAnsi="Bookman Old Style"/>
          <w:spacing w:val="-18"/>
          <w:sz w:val="20"/>
          <w:szCs w:val="20"/>
        </w:rPr>
        <w:t xml:space="preserve"> </w:t>
      </w:r>
      <w:r w:rsidRPr="0051363E">
        <w:rPr>
          <w:rFonts w:ascii="Bookman Old Style" w:hAnsi="Bookman Old Style"/>
          <w:sz w:val="20"/>
          <w:szCs w:val="20"/>
        </w:rPr>
        <w:t>Répondant</w:t>
      </w:r>
      <w:r w:rsidRPr="0051363E">
        <w:rPr>
          <w:rFonts w:ascii="Bookman Old Style" w:hAnsi="Bookman Old Style"/>
          <w:spacing w:val="-20"/>
          <w:sz w:val="20"/>
          <w:szCs w:val="20"/>
        </w:rPr>
        <w:t xml:space="preserve"> </w:t>
      </w:r>
      <w:r w:rsidRPr="0051363E">
        <w:rPr>
          <w:rFonts w:ascii="Bookman Old Style" w:hAnsi="Bookman Old Style"/>
          <w:sz w:val="20"/>
          <w:szCs w:val="20"/>
        </w:rPr>
        <w:t>et</w:t>
      </w:r>
      <w:r w:rsidRPr="0051363E">
        <w:rPr>
          <w:rFonts w:ascii="Bookman Old Style" w:hAnsi="Bookman Old Style"/>
          <w:spacing w:val="-19"/>
          <w:sz w:val="20"/>
          <w:szCs w:val="20"/>
        </w:rPr>
        <w:t xml:space="preserve"> </w:t>
      </w:r>
      <w:r w:rsidRPr="0051363E">
        <w:rPr>
          <w:rFonts w:ascii="Bookman Old Style" w:hAnsi="Bookman Old Style"/>
          <w:sz w:val="20"/>
          <w:szCs w:val="20"/>
        </w:rPr>
        <w:t>ignorer</w:t>
      </w:r>
      <w:r w:rsidRPr="0051363E">
        <w:rPr>
          <w:rFonts w:ascii="Bookman Old Style" w:hAnsi="Bookman Old Style"/>
          <w:spacing w:val="-19"/>
          <w:sz w:val="20"/>
          <w:szCs w:val="20"/>
        </w:rPr>
        <w:t xml:space="preserve"> </w:t>
      </w:r>
      <w:r w:rsidRPr="0051363E">
        <w:rPr>
          <w:rFonts w:ascii="Bookman Old Style" w:hAnsi="Bookman Old Style"/>
          <w:sz w:val="20"/>
          <w:szCs w:val="20"/>
        </w:rPr>
        <w:t>les</w:t>
      </w:r>
      <w:r w:rsidRPr="0051363E">
        <w:rPr>
          <w:rFonts w:ascii="Bookman Old Style" w:hAnsi="Bookman Old Style"/>
          <w:spacing w:val="-19"/>
          <w:sz w:val="20"/>
          <w:szCs w:val="20"/>
        </w:rPr>
        <w:t xml:space="preserve"> </w:t>
      </w:r>
      <w:r w:rsidRPr="0051363E">
        <w:rPr>
          <w:rFonts w:ascii="Bookman Old Style" w:hAnsi="Bookman Old Style"/>
          <w:sz w:val="20"/>
          <w:szCs w:val="20"/>
        </w:rPr>
        <w:t>lignes intitulées Membre du consortium. Dans le cas d'un consortium, la ligne intitulée répondant d'une seule entité peut être ignorée. Dans le cas où le crédit est demandé pour un associé, les preuves nécessaires pour établir la relation</w:t>
      </w:r>
      <w:r w:rsidRPr="0051363E">
        <w:rPr>
          <w:rFonts w:ascii="Bookman Old Style" w:hAnsi="Bookman Old Style"/>
          <w:spacing w:val="-24"/>
          <w:sz w:val="20"/>
          <w:szCs w:val="20"/>
        </w:rPr>
        <w:t xml:space="preserve"> </w:t>
      </w:r>
      <w:r w:rsidRPr="0051363E">
        <w:rPr>
          <w:rFonts w:ascii="Bookman Old Style" w:hAnsi="Bookman Old Style"/>
          <w:sz w:val="20"/>
          <w:szCs w:val="20"/>
        </w:rPr>
        <w:t>du</w:t>
      </w:r>
      <w:r w:rsidRPr="0051363E">
        <w:rPr>
          <w:rFonts w:ascii="Bookman Old Style" w:hAnsi="Bookman Old Style"/>
          <w:spacing w:val="-23"/>
          <w:sz w:val="20"/>
          <w:szCs w:val="20"/>
        </w:rPr>
        <w:t xml:space="preserve"> </w:t>
      </w:r>
      <w:r w:rsidRPr="0051363E">
        <w:rPr>
          <w:rFonts w:ascii="Bookman Old Style" w:hAnsi="Bookman Old Style"/>
          <w:sz w:val="20"/>
          <w:szCs w:val="20"/>
        </w:rPr>
        <w:t>Répondant</w:t>
      </w:r>
      <w:r w:rsidRPr="0051363E">
        <w:rPr>
          <w:rFonts w:ascii="Bookman Old Style" w:hAnsi="Bookman Old Style"/>
          <w:spacing w:val="-23"/>
          <w:sz w:val="20"/>
          <w:szCs w:val="20"/>
        </w:rPr>
        <w:t xml:space="preserve"> </w:t>
      </w:r>
      <w:r w:rsidRPr="0051363E">
        <w:rPr>
          <w:rFonts w:ascii="Bookman Old Style" w:hAnsi="Bookman Old Style"/>
          <w:sz w:val="20"/>
          <w:szCs w:val="20"/>
        </w:rPr>
        <w:t>avec</w:t>
      </w:r>
      <w:r w:rsidRPr="0051363E">
        <w:rPr>
          <w:rFonts w:ascii="Bookman Old Style" w:hAnsi="Bookman Old Style"/>
          <w:spacing w:val="-23"/>
          <w:sz w:val="20"/>
          <w:szCs w:val="20"/>
        </w:rPr>
        <w:t xml:space="preserve"> </w:t>
      </w:r>
      <w:r w:rsidRPr="0051363E">
        <w:rPr>
          <w:rFonts w:ascii="Bookman Old Style" w:hAnsi="Bookman Old Style"/>
          <w:sz w:val="20"/>
          <w:szCs w:val="20"/>
        </w:rPr>
        <w:t>cet</w:t>
      </w:r>
      <w:r w:rsidRPr="0051363E">
        <w:rPr>
          <w:rFonts w:ascii="Bookman Old Style" w:hAnsi="Bookman Old Style"/>
          <w:spacing w:val="-23"/>
          <w:sz w:val="20"/>
          <w:szCs w:val="20"/>
        </w:rPr>
        <w:t xml:space="preserve"> </w:t>
      </w:r>
      <w:r w:rsidRPr="0051363E">
        <w:rPr>
          <w:rFonts w:ascii="Bookman Old Style" w:hAnsi="Bookman Old Style"/>
          <w:sz w:val="20"/>
          <w:szCs w:val="20"/>
        </w:rPr>
        <w:t>Associé,</w:t>
      </w:r>
      <w:r w:rsidRPr="0051363E">
        <w:rPr>
          <w:rFonts w:ascii="Bookman Old Style" w:hAnsi="Bookman Old Style"/>
          <w:spacing w:val="-23"/>
          <w:sz w:val="20"/>
          <w:szCs w:val="20"/>
        </w:rPr>
        <w:t xml:space="preserve"> </w:t>
      </w:r>
      <w:r w:rsidRPr="0051363E">
        <w:rPr>
          <w:rFonts w:ascii="Bookman Old Style" w:hAnsi="Bookman Old Style"/>
          <w:sz w:val="20"/>
          <w:szCs w:val="20"/>
        </w:rPr>
        <w:t>tel</w:t>
      </w:r>
      <w:r w:rsidRPr="0051363E">
        <w:rPr>
          <w:rFonts w:ascii="Bookman Old Style" w:hAnsi="Bookman Old Style"/>
          <w:spacing w:val="-23"/>
          <w:sz w:val="20"/>
          <w:szCs w:val="20"/>
        </w:rPr>
        <w:t xml:space="preserve"> </w:t>
      </w:r>
      <w:r w:rsidRPr="0051363E">
        <w:rPr>
          <w:rFonts w:ascii="Bookman Old Style" w:hAnsi="Bookman Old Style"/>
          <w:sz w:val="20"/>
          <w:szCs w:val="20"/>
        </w:rPr>
        <w:t>que</w:t>
      </w:r>
      <w:r w:rsidRPr="0051363E">
        <w:rPr>
          <w:rFonts w:ascii="Bookman Old Style" w:hAnsi="Bookman Old Style"/>
          <w:spacing w:val="-24"/>
          <w:sz w:val="20"/>
          <w:szCs w:val="20"/>
        </w:rPr>
        <w:t xml:space="preserve"> </w:t>
      </w:r>
      <w:r w:rsidRPr="0051363E">
        <w:rPr>
          <w:rFonts w:ascii="Bookman Old Style" w:hAnsi="Bookman Old Style"/>
          <w:sz w:val="20"/>
          <w:szCs w:val="20"/>
        </w:rPr>
        <w:t>défini</w:t>
      </w:r>
      <w:r w:rsidRPr="0051363E">
        <w:rPr>
          <w:rFonts w:ascii="Bookman Old Style" w:hAnsi="Bookman Old Style"/>
          <w:spacing w:val="-23"/>
          <w:sz w:val="20"/>
          <w:szCs w:val="20"/>
        </w:rPr>
        <w:t xml:space="preserve"> </w:t>
      </w:r>
      <w:r w:rsidRPr="0051363E">
        <w:rPr>
          <w:rFonts w:ascii="Bookman Old Style" w:hAnsi="Bookman Old Style"/>
          <w:sz w:val="20"/>
          <w:szCs w:val="20"/>
        </w:rPr>
        <w:t>dans</w:t>
      </w:r>
      <w:r w:rsidRPr="0051363E">
        <w:rPr>
          <w:rFonts w:ascii="Bookman Old Style" w:hAnsi="Bookman Old Style"/>
          <w:spacing w:val="-23"/>
          <w:sz w:val="20"/>
          <w:szCs w:val="20"/>
        </w:rPr>
        <w:t xml:space="preserve"> </w:t>
      </w:r>
      <w:r w:rsidRPr="0051363E">
        <w:rPr>
          <w:rFonts w:ascii="Bookman Old Style" w:hAnsi="Bookman Old Style"/>
          <w:sz w:val="20"/>
          <w:szCs w:val="20"/>
        </w:rPr>
        <w:t>le</w:t>
      </w:r>
      <w:r w:rsidRPr="0051363E">
        <w:rPr>
          <w:rFonts w:ascii="Bookman Old Style" w:hAnsi="Bookman Old Style"/>
          <w:spacing w:val="-23"/>
          <w:sz w:val="20"/>
          <w:szCs w:val="20"/>
        </w:rPr>
        <w:t xml:space="preserve"> </w:t>
      </w:r>
      <w:r w:rsidRPr="0051363E">
        <w:rPr>
          <w:rFonts w:ascii="Bookman Old Style" w:hAnsi="Bookman Old Style"/>
          <w:sz w:val="20"/>
          <w:szCs w:val="20"/>
        </w:rPr>
        <w:t>glossaire,</w:t>
      </w:r>
      <w:r w:rsidRPr="0051363E">
        <w:rPr>
          <w:rFonts w:ascii="Bookman Old Style" w:hAnsi="Bookman Old Style"/>
          <w:spacing w:val="-23"/>
          <w:sz w:val="20"/>
          <w:szCs w:val="20"/>
        </w:rPr>
        <w:t xml:space="preserve"> </w:t>
      </w:r>
      <w:r w:rsidRPr="0051363E">
        <w:rPr>
          <w:rFonts w:ascii="Bookman Old Style" w:hAnsi="Bookman Old Style"/>
          <w:sz w:val="20"/>
          <w:szCs w:val="20"/>
        </w:rPr>
        <w:t>doivent être fournies.</w:t>
      </w:r>
    </w:p>
    <w:p w14:paraId="5D4ACACE" w14:textId="0C491FA1"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Le code de membre doit indiquer NA pour Non Applicable dans le cas d'un répondant à entité unique. Pour les autres membres, les abréviations suivantes sont suggérées autres membres, à savoir : LM signifie membre principal, TM signifie membre technique, FM signifie membre financier,</w:t>
      </w:r>
      <w:r w:rsidRPr="0051363E">
        <w:rPr>
          <w:rFonts w:ascii="Bookman Old Style" w:hAnsi="Bookman Old Style"/>
          <w:spacing w:val="-46"/>
          <w:sz w:val="20"/>
          <w:szCs w:val="20"/>
        </w:rPr>
        <w:t xml:space="preserve"> </w:t>
      </w:r>
      <w:r w:rsidRPr="0051363E">
        <w:rPr>
          <w:rFonts w:ascii="Bookman Old Style" w:hAnsi="Bookman Old Style"/>
          <w:sz w:val="20"/>
          <w:szCs w:val="20"/>
        </w:rPr>
        <w:t>OMM signifie exploitation et maintenance, OM signifie autre</w:t>
      </w:r>
      <w:r w:rsidRPr="0051363E">
        <w:rPr>
          <w:rFonts w:ascii="Bookman Old Style" w:hAnsi="Bookman Old Style"/>
          <w:spacing w:val="-2"/>
          <w:sz w:val="20"/>
          <w:szCs w:val="20"/>
        </w:rPr>
        <w:t xml:space="preserve"> </w:t>
      </w:r>
      <w:r w:rsidRPr="0051363E">
        <w:rPr>
          <w:rFonts w:ascii="Bookman Old Style" w:hAnsi="Bookman Old Style"/>
          <w:sz w:val="20"/>
          <w:szCs w:val="20"/>
        </w:rPr>
        <w:t>membre.</w:t>
      </w:r>
    </w:p>
    <w:p w14:paraId="6F447C49" w14:textId="77777777"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**Voir</w:t>
      </w:r>
      <w:r w:rsidRPr="0051363E">
        <w:rPr>
          <w:rFonts w:ascii="Bookman Old Style" w:hAnsi="Bookman Old Style"/>
          <w:spacing w:val="-11"/>
          <w:sz w:val="20"/>
          <w:szCs w:val="20"/>
        </w:rPr>
        <w:t xml:space="preserve"> </w:t>
      </w:r>
      <w:r w:rsidRPr="0051363E">
        <w:rPr>
          <w:rFonts w:ascii="Bookman Old Style" w:hAnsi="Bookman Old Style"/>
          <w:sz w:val="20"/>
          <w:szCs w:val="20"/>
        </w:rPr>
        <w:t>l'annexe</w:t>
      </w:r>
      <w:r w:rsidRPr="0051363E">
        <w:rPr>
          <w:rFonts w:ascii="Bookman Old Style" w:hAnsi="Bookman Old Style"/>
          <w:spacing w:val="-10"/>
          <w:sz w:val="20"/>
          <w:szCs w:val="20"/>
        </w:rPr>
        <w:t xml:space="preserve"> </w:t>
      </w:r>
      <w:r w:rsidRPr="0051363E">
        <w:rPr>
          <w:rFonts w:ascii="Bookman Old Style" w:hAnsi="Bookman Old Style"/>
          <w:sz w:val="20"/>
          <w:szCs w:val="20"/>
        </w:rPr>
        <w:t>IV</w:t>
      </w:r>
      <w:r w:rsidRPr="0051363E">
        <w:rPr>
          <w:rFonts w:ascii="Bookman Old Style" w:hAnsi="Bookman Old Style"/>
          <w:spacing w:val="-10"/>
          <w:sz w:val="20"/>
          <w:szCs w:val="20"/>
        </w:rPr>
        <w:t xml:space="preserve"> </w:t>
      </w:r>
      <w:r w:rsidRPr="0051363E">
        <w:rPr>
          <w:rFonts w:ascii="Bookman Old Style" w:hAnsi="Bookman Old Style"/>
          <w:sz w:val="20"/>
          <w:szCs w:val="20"/>
        </w:rPr>
        <w:t>du</w:t>
      </w:r>
      <w:r w:rsidRPr="0051363E">
        <w:rPr>
          <w:rFonts w:ascii="Bookman Old Style" w:hAnsi="Bookman Old Style"/>
          <w:spacing w:val="-11"/>
          <w:sz w:val="20"/>
          <w:szCs w:val="20"/>
        </w:rPr>
        <w:t xml:space="preserve"> </w:t>
      </w:r>
      <w:r w:rsidRPr="0051363E">
        <w:rPr>
          <w:rFonts w:ascii="Bookman Old Style" w:hAnsi="Bookman Old Style"/>
          <w:sz w:val="20"/>
          <w:szCs w:val="20"/>
        </w:rPr>
        <w:t>présent</w:t>
      </w:r>
      <w:r w:rsidRPr="0051363E">
        <w:rPr>
          <w:rFonts w:ascii="Bookman Old Style" w:hAnsi="Bookman Old Style"/>
          <w:spacing w:val="-10"/>
          <w:sz w:val="20"/>
          <w:szCs w:val="20"/>
        </w:rPr>
        <w:t xml:space="preserve"> </w:t>
      </w:r>
      <w:r w:rsidRPr="0051363E">
        <w:rPr>
          <w:rFonts w:ascii="Bookman Old Style" w:hAnsi="Bookman Old Style"/>
          <w:sz w:val="20"/>
          <w:szCs w:val="20"/>
        </w:rPr>
        <w:t>appendice</w:t>
      </w:r>
      <w:r w:rsidRPr="0051363E">
        <w:rPr>
          <w:rFonts w:ascii="Bookman Old Style" w:hAnsi="Bookman Old Style"/>
          <w:spacing w:val="-10"/>
          <w:sz w:val="20"/>
          <w:szCs w:val="20"/>
        </w:rPr>
        <w:t xml:space="preserve"> </w:t>
      </w:r>
      <w:r w:rsidRPr="0051363E">
        <w:rPr>
          <w:rFonts w:ascii="Bookman Old Style" w:hAnsi="Bookman Old Style"/>
          <w:sz w:val="20"/>
          <w:szCs w:val="20"/>
        </w:rPr>
        <w:t>4.</w:t>
      </w:r>
      <w:r w:rsidRPr="0051363E">
        <w:rPr>
          <w:rFonts w:ascii="Bookman Old Style" w:hAnsi="Bookman Old Style"/>
          <w:spacing w:val="-10"/>
          <w:sz w:val="20"/>
          <w:szCs w:val="20"/>
        </w:rPr>
        <w:t xml:space="preserve"> </w:t>
      </w:r>
      <w:r w:rsidRPr="0051363E">
        <w:rPr>
          <w:rFonts w:ascii="Bookman Old Style" w:hAnsi="Bookman Old Style"/>
          <w:sz w:val="20"/>
          <w:szCs w:val="20"/>
        </w:rPr>
        <w:t>Ajouter</w:t>
      </w:r>
      <w:r w:rsidRPr="0051363E">
        <w:rPr>
          <w:rFonts w:ascii="Bookman Old Style" w:hAnsi="Bookman Old Style"/>
          <w:spacing w:val="-11"/>
          <w:sz w:val="20"/>
          <w:szCs w:val="20"/>
        </w:rPr>
        <w:t xml:space="preserve"> </w:t>
      </w:r>
      <w:r w:rsidRPr="0051363E">
        <w:rPr>
          <w:rFonts w:ascii="Bookman Old Style" w:hAnsi="Bookman Old Style"/>
          <w:sz w:val="20"/>
          <w:szCs w:val="20"/>
        </w:rPr>
        <w:t>des</w:t>
      </w:r>
      <w:r w:rsidRPr="0051363E">
        <w:rPr>
          <w:rFonts w:ascii="Bookman Old Style" w:hAnsi="Bookman Old Style"/>
          <w:spacing w:val="-10"/>
          <w:sz w:val="20"/>
          <w:szCs w:val="20"/>
        </w:rPr>
        <w:t xml:space="preserve"> </w:t>
      </w:r>
      <w:r w:rsidRPr="0051363E">
        <w:rPr>
          <w:rFonts w:ascii="Bookman Old Style" w:hAnsi="Bookman Old Style"/>
          <w:sz w:val="20"/>
          <w:szCs w:val="20"/>
        </w:rPr>
        <w:t>lignes</w:t>
      </w:r>
      <w:r w:rsidRPr="0051363E">
        <w:rPr>
          <w:rFonts w:ascii="Bookman Old Style" w:hAnsi="Bookman Old Style"/>
          <w:spacing w:val="-10"/>
          <w:sz w:val="20"/>
          <w:szCs w:val="20"/>
        </w:rPr>
        <w:t xml:space="preserve"> </w:t>
      </w:r>
      <w:r w:rsidRPr="0051363E">
        <w:rPr>
          <w:rFonts w:ascii="Bookman Old Style" w:hAnsi="Bookman Old Style"/>
          <w:sz w:val="20"/>
          <w:szCs w:val="20"/>
        </w:rPr>
        <w:t>si</w:t>
      </w:r>
      <w:r w:rsidRPr="0051363E">
        <w:rPr>
          <w:rFonts w:ascii="Bookman Old Style" w:hAnsi="Bookman Old Style"/>
          <w:spacing w:val="-10"/>
          <w:sz w:val="20"/>
          <w:szCs w:val="20"/>
        </w:rPr>
        <w:t xml:space="preserve"> </w:t>
      </w:r>
      <w:r w:rsidRPr="0051363E">
        <w:rPr>
          <w:rFonts w:ascii="Bookman Old Style" w:hAnsi="Bookman Old Style"/>
          <w:sz w:val="20"/>
          <w:szCs w:val="20"/>
        </w:rPr>
        <w:t>nécessaire.</w:t>
      </w:r>
      <w:r w:rsidRPr="0051363E">
        <w:rPr>
          <w:rFonts w:ascii="Bookman Old Style" w:hAnsi="Bookman Old Style"/>
          <w:spacing w:val="-8"/>
          <w:sz w:val="20"/>
          <w:szCs w:val="20"/>
        </w:rPr>
        <w:t xml:space="preserve"> </w:t>
      </w:r>
      <w:r w:rsidRPr="0051363E">
        <w:rPr>
          <w:rFonts w:ascii="Bookman Old Style" w:hAnsi="Bookman Old Style"/>
          <w:sz w:val="20"/>
          <w:szCs w:val="20"/>
        </w:rPr>
        <w:t>Se référer à la clause 5.3.1.1. Dans le cas des projets éligibles de la catégorie 1, les chiffres des colonnes 6 et 7 peuvent être ajoutés pour calculer la note d'expérience des projets respectifs. Dans le cas de la catégorie 2, la construction n'inclut pas la fourniture de biens ou d'équipements, sauf si</w:t>
      </w:r>
      <w:r w:rsidRPr="0051363E">
        <w:rPr>
          <w:rFonts w:ascii="Bookman Old Style" w:hAnsi="Bookman Old Style"/>
          <w:spacing w:val="-51"/>
          <w:sz w:val="20"/>
          <w:szCs w:val="20"/>
        </w:rPr>
        <w:t xml:space="preserve"> </w:t>
      </w:r>
      <w:r w:rsidRPr="0051363E">
        <w:rPr>
          <w:rFonts w:ascii="Bookman Old Style" w:hAnsi="Bookman Old Style"/>
          <w:sz w:val="20"/>
          <w:szCs w:val="20"/>
        </w:rPr>
        <w:t>ces biens</w:t>
      </w:r>
      <w:r w:rsidRPr="0051363E">
        <w:rPr>
          <w:rFonts w:ascii="Bookman Old Style" w:hAnsi="Bookman Old Style"/>
          <w:spacing w:val="-7"/>
          <w:sz w:val="20"/>
          <w:szCs w:val="20"/>
        </w:rPr>
        <w:t xml:space="preserve"> </w:t>
      </w:r>
      <w:r w:rsidRPr="0051363E">
        <w:rPr>
          <w:rFonts w:ascii="Bookman Old Style" w:hAnsi="Bookman Old Style"/>
          <w:sz w:val="20"/>
          <w:szCs w:val="20"/>
        </w:rPr>
        <w:t>ou</w:t>
      </w:r>
      <w:r w:rsidRPr="0051363E">
        <w:rPr>
          <w:rFonts w:ascii="Bookman Old Style" w:hAnsi="Bookman Old Style"/>
          <w:spacing w:val="-6"/>
          <w:sz w:val="20"/>
          <w:szCs w:val="20"/>
        </w:rPr>
        <w:t xml:space="preserve"> </w:t>
      </w:r>
      <w:r w:rsidRPr="0051363E">
        <w:rPr>
          <w:rFonts w:ascii="Bookman Old Style" w:hAnsi="Bookman Old Style"/>
          <w:sz w:val="20"/>
          <w:szCs w:val="20"/>
        </w:rPr>
        <w:t>équipements</w:t>
      </w:r>
      <w:r w:rsidRPr="0051363E">
        <w:rPr>
          <w:rFonts w:ascii="Bookman Old Style" w:hAnsi="Bookman Old Style"/>
          <w:spacing w:val="-7"/>
          <w:sz w:val="20"/>
          <w:szCs w:val="20"/>
        </w:rPr>
        <w:t xml:space="preserve"> </w:t>
      </w:r>
      <w:r w:rsidRPr="0051363E">
        <w:rPr>
          <w:rFonts w:ascii="Bookman Old Style" w:hAnsi="Bookman Old Style"/>
          <w:sz w:val="20"/>
          <w:szCs w:val="20"/>
        </w:rPr>
        <w:t>font</w:t>
      </w:r>
      <w:r w:rsidRPr="0051363E">
        <w:rPr>
          <w:rFonts w:ascii="Bookman Old Style" w:hAnsi="Bookman Old Style"/>
          <w:spacing w:val="-6"/>
          <w:sz w:val="20"/>
          <w:szCs w:val="20"/>
        </w:rPr>
        <w:t xml:space="preserve"> </w:t>
      </w:r>
      <w:r w:rsidRPr="0051363E">
        <w:rPr>
          <w:rFonts w:ascii="Bookman Old Style" w:hAnsi="Bookman Old Style"/>
          <w:sz w:val="20"/>
          <w:szCs w:val="20"/>
        </w:rPr>
        <w:t>partie</w:t>
      </w:r>
      <w:r w:rsidRPr="0051363E">
        <w:rPr>
          <w:rFonts w:ascii="Bookman Old Style" w:hAnsi="Bookman Old Style"/>
          <w:spacing w:val="-7"/>
          <w:sz w:val="20"/>
          <w:szCs w:val="20"/>
        </w:rPr>
        <w:t xml:space="preserve"> </w:t>
      </w:r>
      <w:r w:rsidRPr="0051363E">
        <w:rPr>
          <w:rFonts w:ascii="Bookman Old Style" w:hAnsi="Bookman Old Style"/>
          <w:sz w:val="20"/>
          <w:szCs w:val="20"/>
        </w:rPr>
        <w:t>d'un</w:t>
      </w:r>
      <w:r w:rsidRPr="0051363E">
        <w:rPr>
          <w:rFonts w:ascii="Bookman Old Style" w:hAnsi="Bookman Old Style"/>
          <w:spacing w:val="-6"/>
          <w:sz w:val="20"/>
          <w:szCs w:val="20"/>
        </w:rPr>
        <w:t xml:space="preserve"> </w:t>
      </w:r>
      <w:r w:rsidRPr="0051363E">
        <w:rPr>
          <w:rFonts w:ascii="Bookman Old Style" w:hAnsi="Bookman Old Style"/>
          <w:sz w:val="20"/>
          <w:szCs w:val="20"/>
        </w:rPr>
        <w:t>projet</w:t>
      </w:r>
      <w:r w:rsidRPr="0051363E">
        <w:rPr>
          <w:rFonts w:ascii="Bookman Old Style" w:hAnsi="Bookman Old Style"/>
          <w:spacing w:val="-6"/>
          <w:sz w:val="20"/>
          <w:szCs w:val="20"/>
        </w:rPr>
        <w:t xml:space="preserve"> </w:t>
      </w:r>
      <w:r w:rsidRPr="0051363E">
        <w:rPr>
          <w:rFonts w:ascii="Bookman Old Style" w:hAnsi="Bookman Old Style"/>
          <w:sz w:val="20"/>
          <w:szCs w:val="20"/>
        </w:rPr>
        <w:t>clé</w:t>
      </w:r>
      <w:r w:rsidRPr="0051363E">
        <w:rPr>
          <w:rFonts w:ascii="Bookman Old Style" w:hAnsi="Bookman Old Style"/>
          <w:spacing w:val="-7"/>
          <w:sz w:val="20"/>
          <w:szCs w:val="20"/>
        </w:rPr>
        <w:t xml:space="preserve"> </w:t>
      </w:r>
      <w:r w:rsidRPr="0051363E">
        <w:rPr>
          <w:rFonts w:ascii="Bookman Old Style" w:hAnsi="Bookman Old Style"/>
          <w:sz w:val="20"/>
          <w:szCs w:val="20"/>
        </w:rPr>
        <w:t>en</w:t>
      </w:r>
      <w:r w:rsidRPr="0051363E">
        <w:rPr>
          <w:rFonts w:ascii="Bookman Old Style" w:hAnsi="Bookman Old Style"/>
          <w:spacing w:val="-6"/>
          <w:sz w:val="20"/>
          <w:szCs w:val="20"/>
        </w:rPr>
        <w:t xml:space="preserve"> </w:t>
      </w:r>
      <w:r w:rsidRPr="0051363E">
        <w:rPr>
          <w:rFonts w:ascii="Bookman Old Style" w:hAnsi="Bookman Old Style"/>
          <w:sz w:val="20"/>
          <w:szCs w:val="20"/>
        </w:rPr>
        <w:t>main</w:t>
      </w:r>
      <w:r w:rsidRPr="0051363E">
        <w:rPr>
          <w:rFonts w:ascii="Bookman Old Style" w:hAnsi="Bookman Old Style"/>
          <w:spacing w:val="-6"/>
          <w:sz w:val="20"/>
          <w:szCs w:val="20"/>
        </w:rPr>
        <w:t xml:space="preserve"> </w:t>
      </w:r>
      <w:r w:rsidRPr="0051363E">
        <w:rPr>
          <w:rFonts w:ascii="Bookman Old Style" w:hAnsi="Bookman Old Style"/>
          <w:sz w:val="20"/>
          <w:szCs w:val="20"/>
        </w:rPr>
        <w:t>ou</w:t>
      </w:r>
      <w:r w:rsidRPr="0051363E">
        <w:rPr>
          <w:rFonts w:ascii="Bookman Old Style" w:hAnsi="Bookman Old Style"/>
          <w:spacing w:val="-6"/>
          <w:sz w:val="20"/>
          <w:szCs w:val="20"/>
        </w:rPr>
        <w:t xml:space="preserve"> </w:t>
      </w:r>
      <w:r w:rsidRPr="0051363E">
        <w:rPr>
          <w:rFonts w:ascii="Bookman Old Style" w:hAnsi="Bookman Old Style"/>
          <w:sz w:val="20"/>
          <w:szCs w:val="20"/>
        </w:rPr>
        <w:t>d'un</w:t>
      </w:r>
      <w:r w:rsidRPr="0051363E">
        <w:rPr>
          <w:rFonts w:ascii="Bookman Old Style" w:hAnsi="Bookman Old Style"/>
          <w:spacing w:val="-6"/>
          <w:sz w:val="20"/>
          <w:szCs w:val="20"/>
        </w:rPr>
        <w:t xml:space="preserve"> </w:t>
      </w:r>
      <w:r w:rsidRPr="0051363E">
        <w:rPr>
          <w:rFonts w:ascii="Bookman Old Style" w:hAnsi="Bookman Old Style"/>
          <w:sz w:val="20"/>
          <w:szCs w:val="20"/>
        </w:rPr>
        <w:t>contrat</w:t>
      </w:r>
      <w:r w:rsidRPr="0051363E">
        <w:rPr>
          <w:rFonts w:ascii="Bookman Old Style" w:hAnsi="Bookman Old Style"/>
          <w:spacing w:val="-7"/>
          <w:sz w:val="20"/>
          <w:szCs w:val="20"/>
        </w:rPr>
        <w:t xml:space="preserve"> </w:t>
      </w:r>
      <w:r w:rsidRPr="0051363E">
        <w:rPr>
          <w:rFonts w:ascii="Bookman Old Style" w:hAnsi="Bookman Old Style"/>
          <w:sz w:val="20"/>
          <w:szCs w:val="20"/>
        </w:rPr>
        <w:t>EPC pour le projet. En aucun cas le coût du terrain ne doit pas être inclus dans</w:t>
      </w:r>
      <w:r w:rsidRPr="0051363E">
        <w:rPr>
          <w:rFonts w:ascii="Bookman Old Style" w:hAnsi="Bookman Old Style"/>
          <w:spacing w:val="-46"/>
          <w:sz w:val="20"/>
          <w:szCs w:val="20"/>
        </w:rPr>
        <w:t xml:space="preserve"> </w:t>
      </w:r>
      <w:r w:rsidRPr="0051363E">
        <w:rPr>
          <w:rFonts w:ascii="Bookman Old Style" w:hAnsi="Bookman Old Style"/>
          <w:sz w:val="20"/>
          <w:szCs w:val="20"/>
        </w:rPr>
        <w:t>le calcul de la note d'expérience d'un projet éligible. $$ Pour la conversion des dollars</w:t>
      </w:r>
      <w:r w:rsidRPr="0051363E">
        <w:rPr>
          <w:rFonts w:ascii="Bookman Old Style" w:hAnsi="Bookman Old Style"/>
          <w:spacing w:val="-11"/>
          <w:sz w:val="20"/>
          <w:szCs w:val="20"/>
        </w:rPr>
        <w:t xml:space="preserve"> </w:t>
      </w:r>
      <w:r w:rsidRPr="0051363E">
        <w:rPr>
          <w:rFonts w:ascii="Bookman Old Style" w:hAnsi="Bookman Old Style"/>
          <w:sz w:val="20"/>
          <w:szCs w:val="20"/>
        </w:rPr>
        <w:t>américains</w:t>
      </w:r>
      <w:r w:rsidRPr="0051363E">
        <w:rPr>
          <w:rFonts w:ascii="Bookman Old Style" w:hAnsi="Bookman Old Style"/>
          <w:spacing w:val="-11"/>
          <w:sz w:val="20"/>
          <w:szCs w:val="20"/>
        </w:rPr>
        <w:t xml:space="preserve"> </w:t>
      </w:r>
      <w:r w:rsidRPr="0051363E">
        <w:rPr>
          <w:rFonts w:ascii="Bookman Old Style" w:hAnsi="Bookman Old Style"/>
          <w:sz w:val="20"/>
          <w:szCs w:val="20"/>
        </w:rPr>
        <w:t>en</w:t>
      </w:r>
      <w:r w:rsidRPr="0051363E">
        <w:rPr>
          <w:rFonts w:ascii="Bookman Old Style" w:hAnsi="Bookman Old Style"/>
          <w:spacing w:val="-10"/>
          <w:sz w:val="20"/>
          <w:szCs w:val="20"/>
        </w:rPr>
        <w:t xml:space="preserve"> </w:t>
      </w:r>
      <w:r w:rsidRPr="0051363E">
        <w:rPr>
          <w:rFonts w:ascii="Bookman Old Style" w:hAnsi="Bookman Old Style"/>
          <w:sz w:val="20"/>
          <w:szCs w:val="20"/>
        </w:rPr>
        <w:t>[insérer</w:t>
      </w:r>
      <w:r w:rsidRPr="0051363E">
        <w:rPr>
          <w:rFonts w:ascii="Bookman Old Style" w:hAnsi="Bookman Old Style"/>
          <w:spacing w:val="-11"/>
          <w:sz w:val="20"/>
          <w:szCs w:val="20"/>
        </w:rPr>
        <w:t xml:space="preserve"> </w:t>
      </w:r>
      <w:r w:rsidRPr="0051363E">
        <w:rPr>
          <w:rFonts w:ascii="Bookman Old Style" w:hAnsi="Bookman Old Style"/>
          <w:sz w:val="20"/>
          <w:szCs w:val="20"/>
        </w:rPr>
        <w:t>la</w:t>
      </w:r>
      <w:r w:rsidRPr="0051363E">
        <w:rPr>
          <w:rFonts w:ascii="Bookman Old Style" w:hAnsi="Bookman Old Style"/>
          <w:spacing w:val="-11"/>
          <w:sz w:val="20"/>
          <w:szCs w:val="20"/>
        </w:rPr>
        <w:t xml:space="preserve"> </w:t>
      </w:r>
      <w:r w:rsidRPr="0051363E">
        <w:rPr>
          <w:rFonts w:ascii="Bookman Old Style" w:hAnsi="Bookman Old Style"/>
          <w:sz w:val="20"/>
          <w:szCs w:val="20"/>
        </w:rPr>
        <w:t>devise],</w:t>
      </w:r>
      <w:r w:rsidRPr="0051363E">
        <w:rPr>
          <w:rFonts w:ascii="Bookman Old Style" w:hAnsi="Bookman Old Style"/>
          <w:spacing w:val="-14"/>
          <w:sz w:val="20"/>
          <w:szCs w:val="20"/>
        </w:rPr>
        <w:t xml:space="preserve"> </w:t>
      </w:r>
      <w:r w:rsidRPr="0051363E">
        <w:rPr>
          <w:rFonts w:ascii="Bookman Old Style" w:hAnsi="Bookman Old Style"/>
          <w:sz w:val="20"/>
          <w:szCs w:val="20"/>
        </w:rPr>
        <w:t>le</w:t>
      </w:r>
      <w:r w:rsidRPr="0051363E">
        <w:rPr>
          <w:rFonts w:ascii="Bookman Old Style" w:hAnsi="Bookman Old Style"/>
          <w:spacing w:val="-11"/>
          <w:sz w:val="20"/>
          <w:szCs w:val="20"/>
        </w:rPr>
        <w:t xml:space="preserve"> </w:t>
      </w:r>
      <w:r w:rsidRPr="0051363E">
        <w:rPr>
          <w:rFonts w:ascii="Bookman Old Style" w:hAnsi="Bookman Old Style"/>
          <w:sz w:val="20"/>
          <w:szCs w:val="20"/>
        </w:rPr>
        <w:t>taux</w:t>
      </w:r>
      <w:r w:rsidRPr="0051363E">
        <w:rPr>
          <w:rFonts w:ascii="Bookman Old Style" w:hAnsi="Bookman Old Style"/>
          <w:spacing w:val="-10"/>
          <w:sz w:val="20"/>
          <w:szCs w:val="20"/>
        </w:rPr>
        <w:t xml:space="preserve"> </w:t>
      </w:r>
      <w:r w:rsidRPr="0051363E">
        <w:rPr>
          <w:rFonts w:ascii="Bookman Old Style" w:hAnsi="Bookman Old Style"/>
          <w:sz w:val="20"/>
          <w:szCs w:val="20"/>
        </w:rPr>
        <w:t>de</w:t>
      </w:r>
      <w:r w:rsidRPr="0051363E">
        <w:rPr>
          <w:rFonts w:ascii="Bookman Old Style" w:hAnsi="Bookman Old Style"/>
          <w:spacing w:val="-11"/>
          <w:sz w:val="20"/>
          <w:szCs w:val="20"/>
        </w:rPr>
        <w:t xml:space="preserve"> </w:t>
      </w:r>
      <w:r w:rsidRPr="0051363E">
        <w:rPr>
          <w:rFonts w:ascii="Bookman Old Style" w:hAnsi="Bookman Old Style"/>
          <w:sz w:val="20"/>
          <w:szCs w:val="20"/>
        </w:rPr>
        <w:t>conversion</w:t>
      </w:r>
      <w:r w:rsidRPr="0051363E">
        <w:rPr>
          <w:rFonts w:ascii="Bookman Old Style" w:hAnsi="Bookman Old Style"/>
          <w:spacing w:val="-11"/>
          <w:sz w:val="20"/>
          <w:szCs w:val="20"/>
        </w:rPr>
        <w:t xml:space="preserve"> </w:t>
      </w:r>
      <w:r w:rsidRPr="0051363E">
        <w:rPr>
          <w:rFonts w:ascii="Bookman Old Style" w:hAnsi="Bookman Old Style"/>
          <w:sz w:val="20"/>
          <w:szCs w:val="20"/>
        </w:rPr>
        <w:t>sera</w:t>
      </w:r>
      <w:r w:rsidRPr="0051363E">
        <w:rPr>
          <w:rFonts w:ascii="Bookman Old Style" w:hAnsi="Bookman Old Style"/>
          <w:spacing w:val="-10"/>
          <w:sz w:val="20"/>
          <w:szCs w:val="20"/>
        </w:rPr>
        <w:t xml:space="preserve"> </w:t>
      </w:r>
      <w:r w:rsidRPr="0051363E">
        <w:rPr>
          <w:rFonts w:ascii="Bookman Old Style" w:hAnsi="Bookman Old Style"/>
          <w:sz w:val="20"/>
          <w:szCs w:val="20"/>
        </w:rPr>
        <w:t>de</w:t>
      </w:r>
      <w:r w:rsidRPr="0051363E">
        <w:rPr>
          <w:rFonts w:ascii="Bookman Old Style" w:hAnsi="Bookman Old Style"/>
          <w:spacing w:val="-11"/>
          <w:sz w:val="20"/>
          <w:szCs w:val="20"/>
        </w:rPr>
        <w:t xml:space="preserve"> </w:t>
      </w:r>
      <w:r w:rsidRPr="0051363E">
        <w:rPr>
          <w:rFonts w:ascii="Bookman Old Style" w:hAnsi="Bookman Old Style"/>
          <w:sz w:val="20"/>
          <w:szCs w:val="20"/>
        </w:rPr>
        <w:t>[insérer la devise] [insérer le taux] pour un dollar américain. Dans le cas d'une autre devise,</w:t>
      </w:r>
      <w:r w:rsidRPr="0051363E">
        <w:rPr>
          <w:rFonts w:ascii="Bookman Old Style" w:hAnsi="Bookman Old Style"/>
          <w:spacing w:val="-23"/>
          <w:sz w:val="20"/>
          <w:szCs w:val="20"/>
        </w:rPr>
        <w:t xml:space="preserve"> </w:t>
      </w:r>
      <w:r w:rsidRPr="0051363E">
        <w:rPr>
          <w:rFonts w:ascii="Bookman Old Style" w:hAnsi="Bookman Old Style"/>
          <w:sz w:val="20"/>
          <w:szCs w:val="20"/>
        </w:rPr>
        <w:t>celle-ci</w:t>
      </w:r>
      <w:r w:rsidRPr="0051363E">
        <w:rPr>
          <w:rFonts w:ascii="Bookman Old Style" w:hAnsi="Bookman Old Style"/>
          <w:spacing w:val="-23"/>
          <w:sz w:val="20"/>
          <w:szCs w:val="20"/>
        </w:rPr>
        <w:t xml:space="preserve"> </w:t>
      </w:r>
      <w:r w:rsidRPr="0051363E">
        <w:rPr>
          <w:rFonts w:ascii="Bookman Old Style" w:hAnsi="Bookman Old Style"/>
          <w:sz w:val="20"/>
          <w:szCs w:val="20"/>
        </w:rPr>
        <w:t>sera</w:t>
      </w:r>
      <w:r w:rsidRPr="0051363E">
        <w:rPr>
          <w:rFonts w:ascii="Bookman Old Style" w:hAnsi="Bookman Old Style"/>
          <w:spacing w:val="-22"/>
          <w:sz w:val="20"/>
          <w:szCs w:val="20"/>
        </w:rPr>
        <w:t xml:space="preserve"> </w:t>
      </w:r>
      <w:r w:rsidRPr="0051363E">
        <w:rPr>
          <w:rFonts w:ascii="Bookman Old Style" w:hAnsi="Bookman Old Style"/>
          <w:sz w:val="20"/>
          <w:szCs w:val="20"/>
        </w:rPr>
        <w:t>d'abord</w:t>
      </w:r>
      <w:r w:rsidRPr="0051363E">
        <w:rPr>
          <w:rFonts w:ascii="Bookman Old Style" w:hAnsi="Bookman Old Style"/>
          <w:spacing w:val="-23"/>
          <w:sz w:val="20"/>
          <w:szCs w:val="20"/>
        </w:rPr>
        <w:t xml:space="preserve"> </w:t>
      </w:r>
      <w:r w:rsidRPr="0051363E">
        <w:rPr>
          <w:rFonts w:ascii="Bookman Old Style" w:hAnsi="Bookman Old Style"/>
          <w:sz w:val="20"/>
          <w:szCs w:val="20"/>
        </w:rPr>
        <w:t>convertie</w:t>
      </w:r>
      <w:r w:rsidRPr="0051363E">
        <w:rPr>
          <w:rFonts w:ascii="Bookman Old Style" w:hAnsi="Bookman Old Style"/>
          <w:spacing w:val="-22"/>
          <w:sz w:val="20"/>
          <w:szCs w:val="20"/>
        </w:rPr>
        <w:t xml:space="preserve"> </w:t>
      </w:r>
      <w:r w:rsidRPr="0051363E">
        <w:rPr>
          <w:rFonts w:ascii="Bookman Old Style" w:hAnsi="Bookman Old Style"/>
          <w:sz w:val="20"/>
          <w:szCs w:val="20"/>
        </w:rPr>
        <w:t>en</w:t>
      </w:r>
      <w:r w:rsidRPr="0051363E">
        <w:rPr>
          <w:rFonts w:ascii="Bookman Old Style" w:hAnsi="Bookman Old Style"/>
          <w:spacing w:val="-23"/>
          <w:sz w:val="20"/>
          <w:szCs w:val="20"/>
        </w:rPr>
        <w:t xml:space="preserve"> </w:t>
      </w:r>
      <w:r w:rsidRPr="0051363E">
        <w:rPr>
          <w:rFonts w:ascii="Bookman Old Style" w:hAnsi="Bookman Old Style"/>
          <w:sz w:val="20"/>
          <w:szCs w:val="20"/>
        </w:rPr>
        <w:t>dollars</w:t>
      </w:r>
      <w:r w:rsidRPr="0051363E">
        <w:rPr>
          <w:rFonts w:ascii="Bookman Old Style" w:hAnsi="Bookman Old Style"/>
          <w:spacing w:val="-22"/>
          <w:sz w:val="20"/>
          <w:szCs w:val="20"/>
        </w:rPr>
        <w:t xml:space="preserve"> </w:t>
      </w:r>
      <w:r w:rsidRPr="0051363E">
        <w:rPr>
          <w:rFonts w:ascii="Bookman Old Style" w:hAnsi="Bookman Old Style"/>
          <w:sz w:val="20"/>
          <w:szCs w:val="20"/>
        </w:rPr>
        <w:t>américains</w:t>
      </w:r>
      <w:r w:rsidRPr="0051363E">
        <w:rPr>
          <w:rFonts w:ascii="Bookman Old Style" w:hAnsi="Bookman Old Style"/>
          <w:spacing w:val="-23"/>
          <w:sz w:val="20"/>
          <w:szCs w:val="20"/>
        </w:rPr>
        <w:t xml:space="preserve"> </w:t>
      </w:r>
      <w:r w:rsidRPr="0051363E">
        <w:rPr>
          <w:rFonts w:ascii="Bookman Old Style" w:hAnsi="Bookman Old Style"/>
          <w:sz w:val="20"/>
          <w:szCs w:val="20"/>
        </w:rPr>
        <w:t>à</w:t>
      </w:r>
      <w:r w:rsidRPr="0051363E">
        <w:rPr>
          <w:rFonts w:ascii="Bookman Old Style" w:hAnsi="Bookman Old Style"/>
          <w:spacing w:val="-23"/>
          <w:sz w:val="20"/>
          <w:szCs w:val="20"/>
        </w:rPr>
        <w:t xml:space="preserve"> </w:t>
      </w:r>
      <w:r w:rsidRPr="0051363E">
        <w:rPr>
          <w:rFonts w:ascii="Bookman Old Style" w:hAnsi="Bookman Old Style"/>
          <w:sz w:val="20"/>
          <w:szCs w:val="20"/>
        </w:rPr>
        <w:t>la</w:t>
      </w:r>
      <w:r w:rsidRPr="0051363E">
        <w:rPr>
          <w:rFonts w:ascii="Bookman Old Style" w:hAnsi="Bookman Old Style"/>
          <w:spacing w:val="-22"/>
          <w:sz w:val="20"/>
          <w:szCs w:val="20"/>
        </w:rPr>
        <w:t xml:space="preserve"> </w:t>
      </w:r>
      <w:r w:rsidRPr="0051363E">
        <w:rPr>
          <w:rFonts w:ascii="Bookman Old Style" w:hAnsi="Bookman Old Style"/>
          <w:sz w:val="20"/>
          <w:szCs w:val="20"/>
        </w:rPr>
        <w:t>date</w:t>
      </w:r>
      <w:r w:rsidRPr="0051363E">
        <w:rPr>
          <w:rFonts w:ascii="Bookman Old Style" w:hAnsi="Bookman Old Style"/>
          <w:spacing w:val="-23"/>
          <w:sz w:val="20"/>
          <w:szCs w:val="20"/>
        </w:rPr>
        <w:t xml:space="preserve"> </w:t>
      </w:r>
      <w:r w:rsidRPr="0051363E">
        <w:rPr>
          <w:rFonts w:ascii="Bookman Old Style" w:hAnsi="Bookman Old Style"/>
          <w:sz w:val="20"/>
          <w:szCs w:val="20"/>
        </w:rPr>
        <w:t>précédant de 60 (soixante) jours la date d'échéance de la réponse, et le montant ainsi obtenu en dollars américains sera converti en [insérer la devise] au taux susmentionné. Le taux de conversion de ces monnaies est le taux de change représentatif quotidien publié par le Fonds monétaire international pour la date</w:t>
      </w:r>
      <w:r w:rsidRPr="0051363E">
        <w:rPr>
          <w:rFonts w:ascii="Bookman Old Style" w:hAnsi="Bookman Old Style"/>
          <w:spacing w:val="-2"/>
          <w:sz w:val="20"/>
          <w:szCs w:val="20"/>
        </w:rPr>
        <w:t xml:space="preserve"> </w:t>
      </w:r>
      <w:r w:rsidRPr="0051363E">
        <w:rPr>
          <w:rFonts w:ascii="Bookman Old Style" w:hAnsi="Bookman Old Style"/>
          <w:sz w:val="20"/>
          <w:szCs w:val="20"/>
        </w:rPr>
        <w:t>considérée.</w:t>
      </w:r>
    </w:p>
    <w:p w14:paraId="7168BA35" w14:textId="77777777" w:rsidR="00EF140F" w:rsidRPr="0051363E" w:rsidRDefault="00EF140F" w:rsidP="00FB030E">
      <w:pPr>
        <w:pStyle w:val="TableParagraph"/>
        <w:spacing w:line="276" w:lineRule="auto"/>
        <w:jc w:val="both"/>
        <w:rPr>
          <w:rFonts w:ascii="Bookman Old Style" w:hAnsi="Bookman Old Style"/>
          <w:sz w:val="20"/>
          <w:szCs w:val="20"/>
        </w:rPr>
      </w:pPr>
    </w:p>
    <w:p w14:paraId="677AC596" w14:textId="77777777"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Diviser le montant de la colonne Expérience par 1 million [Insérer la devise], puis multiplier le résultat par le facteur applicable défini à la section 5.3.1.2 pour</w:t>
      </w:r>
      <w:r w:rsidRPr="0051363E">
        <w:rPr>
          <w:rFonts w:ascii="Bookman Old Style" w:hAnsi="Bookman Old Style"/>
          <w:spacing w:val="-8"/>
          <w:sz w:val="20"/>
          <w:szCs w:val="20"/>
        </w:rPr>
        <w:t xml:space="preserve"> </w:t>
      </w:r>
      <w:r w:rsidRPr="0051363E">
        <w:rPr>
          <w:rFonts w:ascii="Bookman Old Style" w:hAnsi="Bookman Old Style"/>
          <w:sz w:val="20"/>
          <w:szCs w:val="20"/>
        </w:rPr>
        <w:t>obtenir</w:t>
      </w:r>
      <w:r w:rsidRPr="0051363E">
        <w:rPr>
          <w:rFonts w:ascii="Bookman Old Style" w:hAnsi="Bookman Old Style"/>
          <w:spacing w:val="-7"/>
          <w:sz w:val="20"/>
          <w:szCs w:val="20"/>
        </w:rPr>
        <w:t xml:space="preserve"> </w:t>
      </w:r>
      <w:r w:rsidRPr="0051363E">
        <w:rPr>
          <w:rFonts w:ascii="Bookman Old Style" w:hAnsi="Bookman Old Style"/>
          <w:sz w:val="20"/>
          <w:szCs w:val="20"/>
        </w:rPr>
        <w:t>la</w:t>
      </w:r>
      <w:r w:rsidRPr="0051363E">
        <w:rPr>
          <w:rFonts w:ascii="Bookman Old Style" w:hAnsi="Bookman Old Style"/>
          <w:spacing w:val="-7"/>
          <w:sz w:val="20"/>
          <w:szCs w:val="20"/>
        </w:rPr>
        <w:t xml:space="preserve"> </w:t>
      </w:r>
      <w:r w:rsidRPr="0051363E">
        <w:rPr>
          <w:rFonts w:ascii="Bookman Old Style" w:hAnsi="Bookman Old Style"/>
          <w:sz w:val="20"/>
          <w:szCs w:val="20"/>
        </w:rPr>
        <w:t>note</w:t>
      </w:r>
      <w:r w:rsidRPr="0051363E">
        <w:rPr>
          <w:rFonts w:ascii="Bookman Old Style" w:hAnsi="Bookman Old Style"/>
          <w:spacing w:val="-5"/>
          <w:sz w:val="20"/>
          <w:szCs w:val="20"/>
        </w:rPr>
        <w:t xml:space="preserve"> </w:t>
      </w:r>
      <w:r w:rsidRPr="0051363E">
        <w:rPr>
          <w:rFonts w:ascii="Bookman Old Style" w:hAnsi="Bookman Old Style"/>
          <w:sz w:val="20"/>
          <w:szCs w:val="20"/>
        </w:rPr>
        <w:t>d'expérience</w:t>
      </w:r>
      <w:r w:rsidRPr="0051363E">
        <w:rPr>
          <w:rFonts w:ascii="Bookman Old Style" w:hAnsi="Bookman Old Style"/>
          <w:spacing w:val="-7"/>
          <w:sz w:val="20"/>
          <w:szCs w:val="20"/>
        </w:rPr>
        <w:t xml:space="preserve"> </w:t>
      </w:r>
      <w:r w:rsidRPr="0051363E">
        <w:rPr>
          <w:rFonts w:ascii="Bookman Old Style" w:hAnsi="Bookman Old Style"/>
          <w:sz w:val="20"/>
          <w:szCs w:val="20"/>
        </w:rPr>
        <w:t>de</w:t>
      </w:r>
      <w:r w:rsidRPr="0051363E">
        <w:rPr>
          <w:rFonts w:ascii="Bookman Old Style" w:hAnsi="Bookman Old Style"/>
          <w:spacing w:val="-7"/>
          <w:sz w:val="20"/>
          <w:szCs w:val="20"/>
        </w:rPr>
        <w:t xml:space="preserve"> </w:t>
      </w:r>
      <w:r w:rsidRPr="0051363E">
        <w:rPr>
          <w:rFonts w:ascii="Bookman Old Style" w:hAnsi="Bookman Old Style"/>
          <w:sz w:val="20"/>
          <w:szCs w:val="20"/>
        </w:rPr>
        <w:t>chaque</w:t>
      </w:r>
      <w:r w:rsidRPr="0051363E">
        <w:rPr>
          <w:rFonts w:ascii="Bookman Old Style" w:hAnsi="Bookman Old Style"/>
          <w:spacing w:val="-8"/>
          <w:sz w:val="20"/>
          <w:szCs w:val="20"/>
        </w:rPr>
        <w:t xml:space="preserve"> </w:t>
      </w:r>
      <w:r w:rsidRPr="0051363E">
        <w:rPr>
          <w:rFonts w:ascii="Bookman Old Style" w:hAnsi="Bookman Old Style"/>
          <w:sz w:val="20"/>
          <w:szCs w:val="20"/>
        </w:rPr>
        <w:t>projet éligible.</w:t>
      </w:r>
      <w:r w:rsidRPr="0051363E">
        <w:rPr>
          <w:rFonts w:ascii="Bookman Old Style" w:hAnsi="Bookman Old Style"/>
          <w:spacing w:val="-7"/>
          <w:sz w:val="20"/>
          <w:szCs w:val="20"/>
        </w:rPr>
        <w:t xml:space="preserve"> </w:t>
      </w:r>
      <w:r w:rsidRPr="0051363E">
        <w:rPr>
          <w:rFonts w:ascii="Bookman Old Style" w:hAnsi="Bookman Old Style"/>
          <w:sz w:val="20"/>
          <w:szCs w:val="20"/>
        </w:rPr>
        <w:t>Surtout,</w:t>
      </w:r>
      <w:r w:rsidRPr="0051363E">
        <w:rPr>
          <w:rFonts w:ascii="Bookman Old Style" w:hAnsi="Bookman Old Style"/>
          <w:spacing w:val="-7"/>
          <w:sz w:val="20"/>
          <w:szCs w:val="20"/>
        </w:rPr>
        <w:t xml:space="preserve"> </w:t>
      </w:r>
      <w:r w:rsidRPr="0051363E">
        <w:rPr>
          <w:rFonts w:ascii="Bookman Old Style" w:hAnsi="Bookman Old Style"/>
          <w:sz w:val="20"/>
          <w:szCs w:val="20"/>
        </w:rPr>
        <w:t>la</w:t>
      </w:r>
      <w:r w:rsidRPr="0051363E">
        <w:rPr>
          <w:rFonts w:ascii="Bookman Old Style" w:hAnsi="Bookman Old Style"/>
          <w:spacing w:val="-7"/>
          <w:sz w:val="20"/>
          <w:szCs w:val="20"/>
        </w:rPr>
        <w:t xml:space="preserve"> </w:t>
      </w:r>
      <w:r w:rsidRPr="0051363E">
        <w:rPr>
          <w:rFonts w:ascii="Bookman Old Style" w:hAnsi="Bookman Old Style"/>
          <w:sz w:val="20"/>
          <w:szCs w:val="20"/>
        </w:rPr>
        <w:t>somme totale</w:t>
      </w:r>
      <w:r w:rsidRPr="0051363E">
        <w:rPr>
          <w:rFonts w:ascii="Bookman Old Style" w:hAnsi="Bookman Old Style"/>
          <w:spacing w:val="-21"/>
          <w:sz w:val="20"/>
          <w:szCs w:val="20"/>
        </w:rPr>
        <w:t xml:space="preserve"> </w:t>
      </w:r>
      <w:r w:rsidRPr="0051363E">
        <w:rPr>
          <w:rFonts w:ascii="Bookman Old Style" w:hAnsi="Bookman Old Style"/>
          <w:sz w:val="20"/>
          <w:szCs w:val="20"/>
        </w:rPr>
        <w:t>des</w:t>
      </w:r>
      <w:r w:rsidRPr="0051363E">
        <w:rPr>
          <w:rFonts w:ascii="Bookman Old Style" w:hAnsi="Bookman Old Style"/>
          <w:spacing w:val="-20"/>
          <w:sz w:val="20"/>
          <w:szCs w:val="20"/>
        </w:rPr>
        <w:t xml:space="preserve"> </w:t>
      </w:r>
      <w:r w:rsidRPr="0051363E">
        <w:rPr>
          <w:rFonts w:ascii="Bookman Old Style" w:hAnsi="Bookman Old Style"/>
          <w:sz w:val="20"/>
          <w:szCs w:val="20"/>
        </w:rPr>
        <w:t>colonnes</w:t>
      </w:r>
      <w:r w:rsidRPr="0051363E">
        <w:rPr>
          <w:rFonts w:ascii="Bookman Old Style" w:hAnsi="Bookman Old Style"/>
          <w:spacing w:val="-21"/>
          <w:sz w:val="20"/>
          <w:szCs w:val="20"/>
        </w:rPr>
        <w:t xml:space="preserve"> </w:t>
      </w:r>
      <w:r w:rsidRPr="0051363E">
        <w:rPr>
          <w:rFonts w:ascii="Bookman Old Style" w:hAnsi="Bookman Old Style"/>
          <w:sz w:val="20"/>
          <w:szCs w:val="20"/>
        </w:rPr>
        <w:t>5,</w:t>
      </w:r>
      <w:r w:rsidRPr="0051363E">
        <w:rPr>
          <w:rFonts w:ascii="Bookman Old Style" w:hAnsi="Bookman Old Style"/>
          <w:spacing w:val="-20"/>
          <w:sz w:val="20"/>
          <w:szCs w:val="20"/>
        </w:rPr>
        <w:t xml:space="preserve"> </w:t>
      </w:r>
      <w:r w:rsidRPr="0051363E">
        <w:rPr>
          <w:rFonts w:ascii="Bookman Old Style" w:hAnsi="Bookman Old Style"/>
          <w:sz w:val="20"/>
          <w:szCs w:val="20"/>
        </w:rPr>
        <w:t>6</w:t>
      </w:r>
      <w:r w:rsidRPr="0051363E">
        <w:rPr>
          <w:rFonts w:ascii="Bookman Old Style" w:hAnsi="Bookman Old Style"/>
          <w:spacing w:val="-21"/>
          <w:sz w:val="20"/>
          <w:szCs w:val="20"/>
        </w:rPr>
        <w:t xml:space="preserve"> </w:t>
      </w:r>
      <w:r w:rsidRPr="0051363E">
        <w:rPr>
          <w:rFonts w:ascii="Bookman Old Style" w:hAnsi="Bookman Old Style"/>
          <w:sz w:val="20"/>
          <w:szCs w:val="20"/>
        </w:rPr>
        <w:t>et</w:t>
      </w:r>
      <w:r w:rsidRPr="0051363E">
        <w:rPr>
          <w:rFonts w:ascii="Bookman Old Style" w:hAnsi="Bookman Old Style"/>
          <w:spacing w:val="-20"/>
          <w:sz w:val="20"/>
          <w:szCs w:val="20"/>
        </w:rPr>
        <w:t xml:space="preserve"> </w:t>
      </w:r>
      <w:r w:rsidRPr="0051363E">
        <w:rPr>
          <w:rFonts w:ascii="Bookman Old Style" w:hAnsi="Bookman Old Style"/>
          <w:sz w:val="20"/>
          <w:szCs w:val="20"/>
        </w:rPr>
        <w:t>7,</w:t>
      </w:r>
      <w:r w:rsidRPr="0051363E">
        <w:rPr>
          <w:rFonts w:ascii="Bookman Old Style" w:hAnsi="Bookman Old Style"/>
          <w:spacing w:val="-19"/>
          <w:sz w:val="20"/>
          <w:szCs w:val="20"/>
        </w:rPr>
        <w:t xml:space="preserve"> </w:t>
      </w:r>
      <w:r w:rsidRPr="0051363E">
        <w:rPr>
          <w:rFonts w:ascii="Bookman Old Style" w:hAnsi="Bookman Old Style"/>
          <w:sz w:val="20"/>
          <w:szCs w:val="20"/>
        </w:rPr>
        <w:t>selon</w:t>
      </w:r>
      <w:r w:rsidRPr="0051363E">
        <w:rPr>
          <w:rFonts w:ascii="Bookman Old Style" w:hAnsi="Bookman Old Style"/>
          <w:spacing w:val="-20"/>
          <w:sz w:val="20"/>
          <w:szCs w:val="20"/>
        </w:rPr>
        <w:t xml:space="preserve"> </w:t>
      </w:r>
      <w:r w:rsidRPr="0051363E">
        <w:rPr>
          <w:rFonts w:ascii="Bookman Old Style" w:hAnsi="Bookman Old Style"/>
          <w:sz w:val="20"/>
          <w:szCs w:val="20"/>
        </w:rPr>
        <w:t>le</w:t>
      </w:r>
      <w:r w:rsidRPr="0051363E">
        <w:rPr>
          <w:rFonts w:ascii="Bookman Old Style" w:hAnsi="Bookman Old Style"/>
          <w:spacing w:val="-21"/>
          <w:sz w:val="20"/>
          <w:szCs w:val="20"/>
        </w:rPr>
        <w:t xml:space="preserve"> </w:t>
      </w:r>
      <w:r w:rsidRPr="0051363E">
        <w:rPr>
          <w:rFonts w:ascii="Bookman Old Style" w:hAnsi="Bookman Old Style"/>
          <w:sz w:val="20"/>
          <w:szCs w:val="20"/>
        </w:rPr>
        <w:t>cas,</w:t>
      </w:r>
      <w:r w:rsidRPr="0051363E">
        <w:rPr>
          <w:rFonts w:ascii="Bookman Old Style" w:hAnsi="Bookman Old Style"/>
          <w:spacing w:val="-15"/>
          <w:sz w:val="20"/>
          <w:szCs w:val="20"/>
        </w:rPr>
        <w:t xml:space="preserve"> </w:t>
      </w:r>
      <w:r w:rsidRPr="0051363E">
        <w:rPr>
          <w:rFonts w:ascii="Bookman Old Style" w:hAnsi="Bookman Old Style"/>
          <w:sz w:val="20"/>
          <w:szCs w:val="20"/>
        </w:rPr>
        <w:t>pour</w:t>
      </w:r>
      <w:r w:rsidRPr="0051363E">
        <w:rPr>
          <w:rFonts w:ascii="Bookman Old Style" w:hAnsi="Bookman Old Style"/>
          <w:spacing w:val="-20"/>
          <w:sz w:val="20"/>
          <w:szCs w:val="20"/>
        </w:rPr>
        <w:t xml:space="preserve"> </w:t>
      </w:r>
      <w:r w:rsidRPr="0051363E">
        <w:rPr>
          <w:rFonts w:ascii="Bookman Old Style" w:hAnsi="Bookman Old Style"/>
          <w:sz w:val="20"/>
          <w:szCs w:val="20"/>
        </w:rPr>
        <w:t>chaque</w:t>
      </w:r>
      <w:r w:rsidRPr="0051363E">
        <w:rPr>
          <w:rFonts w:ascii="Bookman Old Style" w:hAnsi="Bookman Old Style"/>
          <w:spacing w:val="-21"/>
          <w:sz w:val="20"/>
          <w:szCs w:val="20"/>
        </w:rPr>
        <w:t xml:space="preserve"> </w:t>
      </w:r>
      <w:r w:rsidRPr="0051363E">
        <w:rPr>
          <w:rFonts w:ascii="Bookman Old Style" w:hAnsi="Bookman Old Style"/>
          <w:sz w:val="20"/>
          <w:szCs w:val="20"/>
        </w:rPr>
        <w:t>projet</w:t>
      </w:r>
      <w:r w:rsidRPr="0051363E">
        <w:rPr>
          <w:rFonts w:ascii="Bookman Old Style" w:hAnsi="Bookman Old Style"/>
          <w:spacing w:val="-20"/>
          <w:sz w:val="20"/>
          <w:szCs w:val="20"/>
        </w:rPr>
        <w:t xml:space="preserve"> </w:t>
      </w:r>
      <w:r w:rsidRPr="0051363E">
        <w:rPr>
          <w:rFonts w:ascii="Bookman Old Style" w:hAnsi="Bookman Old Style"/>
          <w:sz w:val="20"/>
          <w:szCs w:val="20"/>
        </w:rPr>
        <w:t>éligible</w:t>
      </w:r>
      <w:r w:rsidRPr="0051363E">
        <w:rPr>
          <w:rFonts w:ascii="Bookman Old Style" w:hAnsi="Bookman Old Style"/>
          <w:spacing w:val="-21"/>
          <w:sz w:val="20"/>
          <w:szCs w:val="20"/>
        </w:rPr>
        <w:t xml:space="preserve"> </w:t>
      </w:r>
      <w:r w:rsidRPr="0051363E">
        <w:rPr>
          <w:rFonts w:ascii="Bookman Old Style" w:hAnsi="Bookman Old Style"/>
          <w:sz w:val="20"/>
          <w:szCs w:val="20"/>
        </w:rPr>
        <w:t>est</w:t>
      </w:r>
      <w:r w:rsidRPr="0051363E">
        <w:rPr>
          <w:rFonts w:ascii="Bookman Old Style" w:hAnsi="Bookman Old Style"/>
          <w:spacing w:val="-20"/>
          <w:sz w:val="20"/>
          <w:szCs w:val="20"/>
        </w:rPr>
        <w:t xml:space="preserve"> </w:t>
      </w:r>
      <w:r w:rsidRPr="0051363E">
        <w:rPr>
          <w:rFonts w:ascii="Bookman Old Style" w:hAnsi="Bookman Old Style"/>
          <w:sz w:val="20"/>
          <w:szCs w:val="20"/>
        </w:rPr>
        <w:t>limitée à un plafond équivalent à deux fois l'estimation de la valeur du projet, tel</w:t>
      </w:r>
      <w:r w:rsidRPr="0051363E">
        <w:rPr>
          <w:rFonts w:ascii="Bookman Old Style" w:hAnsi="Bookman Old Style"/>
          <w:spacing w:val="-55"/>
          <w:sz w:val="20"/>
          <w:szCs w:val="20"/>
        </w:rPr>
        <w:t xml:space="preserve"> </w:t>
      </w:r>
      <w:r w:rsidRPr="0051363E">
        <w:rPr>
          <w:rFonts w:ascii="Bookman Old Style" w:hAnsi="Bookman Old Style"/>
          <w:sz w:val="20"/>
          <w:szCs w:val="20"/>
        </w:rPr>
        <w:t>que spécifié dans la clause 5.3.1.2</w:t>
      </w:r>
      <w:r w:rsidRPr="0051363E">
        <w:rPr>
          <w:rFonts w:ascii="Bookman Old Style" w:hAnsi="Bookman Old Style"/>
          <w:spacing w:val="-3"/>
          <w:sz w:val="20"/>
          <w:szCs w:val="20"/>
        </w:rPr>
        <w:t xml:space="preserve"> </w:t>
      </w:r>
      <w:r w:rsidRPr="0051363E">
        <w:rPr>
          <w:rFonts w:ascii="Bookman Old Style" w:hAnsi="Bookman Old Style"/>
          <w:sz w:val="20"/>
          <w:szCs w:val="20"/>
        </w:rPr>
        <w:t>(k).</w:t>
      </w:r>
    </w:p>
    <w:p w14:paraId="6C4F1696" w14:textId="5C5BD255" w:rsidR="00EF140F" w:rsidRPr="0051363E" w:rsidRDefault="00EF140F"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p>
    <w:p w14:paraId="720270DE" w14:textId="77777777" w:rsidR="00EF140F" w:rsidRPr="0051363E" w:rsidRDefault="00EF140F" w:rsidP="00FE1313">
      <w:pPr>
        <w:pStyle w:val="Titre1"/>
      </w:pPr>
      <w:bookmarkStart w:id="106" w:name="_Toc181952853"/>
      <w:r w:rsidRPr="0051363E">
        <w:lastRenderedPageBreak/>
        <w:t>ANNEXE III : Capacité Financière du Répondant</w:t>
      </w:r>
      <w:bookmarkEnd w:id="106"/>
    </w:p>
    <w:p w14:paraId="10C8167D" w14:textId="1C87F813" w:rsidR="00EF140F" w:rsidRPr="0051363E" w:rsidRDefault="00EF140F" w:rsidP="00FB030E">
      <w:pPr>
        <w:pStyle w:val="TableParagraph"/>
        <w:spacing w:line="276" w:lineRule="auto"/>
        <w:jc w:val="both"/>
        <w:rPr>
          <w:rFonts w:ascii="Bookman Old Style" w:hAnsi="Bookman Old Style"/>
          <w:b w:val="0"/>
          <w:sz w:val="20"/>
          <w:szCs w:val="20"/>
        </w:rPr>
      </w:pPr>
      <w:r w:rsidRPr="0051363E">
        <w:rPr>
          <w:rFonts w:ascii="Bookman Old Style" w:hAnsi="Bookman Old Style"/>
          <w:sz w:val="20"/>
          <w:szCs w:val="20"/>
        </w:rPr>
        <w:t>(Voir les clauses 4.2.4 et 5.3.2 de l’AMI)</w:t>
      </w:r>
    </w:p>
    <w:p w14:paraId="181373C6" w14:textId="2744AC8C" w:rsidR="009A6B08" w:rsidRPr="0051363E" w:rsidRDefault="009A6B08" w:rsidP="00FB030E">
      <w:pPr>
        <w:spacing w:line="276" w:lineRule="auto"/>
        <w:jc w:val="both"/>
        <w:rPr>
          <w:rFonts w:ascii="Bookman Old Style" w:hAnsi="Bookman Old Style"/>
          <w:sz w:val="20"/>
          <w:szCs w:val="20"/>
        </w:rPr>
      </w:pPr>
    </w:p>
    <w:p w14:paraId="4DEA0752" w14:textId="77777777" w:rsidR="00EF140F" w:rsidRPr="0051363E" w:rsidRDefault="00EF140F" w:rsidP="00FB030E">
      <w:pPr>
        <w:pStyle w:val="Corpsdetexte"/>
        <w:spacing w:line="276" w:lineRule="auto"/>
        <w:jc w:val="both"/>
        <w:rPr>
          <w:rFonts w:ascii="Bookman Old Style" w:hAnsi="Bookman Old Style"/>
          <w:sz w:val="20"/>
          <w:szCs w:val="20"/>
        </w:rPr>
      </w:pPr>
    </w:p>
    <w:tbl>
      <w:tblPr>
        <w:tblStyle w:val="TableNormal1"/>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167"/>
        <w:gridCol w:w="1046"/>
        <w:gridCol w:w="1044"/>
        <w:gridCol w:w="1044"/>
        <w:gridCol w:w="1046"/>
        <w:gridCol w:w="1044"/>
        <w:gridCol w:w="1065"/>
      </w:tblGrid>
      <w:tr w:rsidR="00EF140F" w:rsidRPr="0051363E" w14:paraId="7E46B5C3" w14:textId="77777777" w:rsidTr="00826B37">
        <w:trPr>
          <w:trHeight w:val="563"/>
        </w:trPr>
        <w:tc>
          <w:tcPr>
            <w:tcW w:w="1606" w:type="dxa"/>
          </w:tcPr>
          <w:p w14:paraId="2627AA95"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Répondant</w:t>
            </w:r>
          </w:p>
          <w:p w14:paraId="5AC7EF24"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type $</w:t>
            </w:r>
          </w:p>
        </w:tc>
        <w:tc>
          <w:tcPr>
            <w:tcW w:w="1167" w:type="dxa"/>
          </w:tcPr>
          <w:p w14:paraId="432E3030"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Membre</w:t>
            </w:r>
          </w:p>
          <w:p w14:paraId="5DFB81CB"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Code£</w:t>
            </w:r>
          </w:p>
        </w:tc>
        <w:tc>
          <w:tcPr>
            <w:tcW w:w="5224" w:type="dxa"/>
            <w:gridSpan w:val="5"/>
          </w:tcPr>
          <w:p w14:paraId="14AF3937"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Régularisations nettes de trésorerie</w:t>
            </w:r>
          </w:p>
        </w:tc>
        <w:tc>
          <w:tcPr>
            <w:tcW w:w="1065" w:type="dxa"/>
          </w:tcPr>
          <w:p w14:paraId="2132BF1C"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Valeur</w:t>
            </w:r>
          </w:p>
          <w:p w14:paraId="32DA5DA1"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nette</w:t>
            </w:r>
            <w:r w:rsidRPr="0051363E">
              <w:rPr>
                <w:rFonts w:ascii="Bookman Old Style" w:hAnsi="Bookman Old Style"/>
                <w:spacing w:val="-5"/>
                <w:sz w:val="20"/>
                <w:szCs w:val="20"/>
              </w:rPr>
              <w:t xml:space="preserve"> </w:t>
            </w:r>
            <w:r w:rsidRPr="0051363E">
              <w:rPr>
                <w:rFonts w:ascii="Bookman Old Style" w:hAnsi="Bookman Old Style"/>
                <w:sz w:val="20"/>
                <w:szCs w:val="20"/>
              </w:rPr>
              <w:t>€</w:t>
            </w:r>
          </w:p>
        </w:tc>
      </w:tr>
      <w:tr w:rsidR="00EF140F" w:rsidRPr="0051363E" w14:paraId="19C826F7" w14:textId="77777777" w:rsidTr="00826B37">
        <w:trPr>
          <w:trHeight w:val="844"/>
        </w:trPr>
        <w:tc>
          <w:tcPr>
            <w:tcW w:w="1606" w:type="dxa"/>
          </w:tcPr>
          <w:p w14:paraId="79B7F698" w14:textId="77777777" w:rsidR="00EF140F" w:rsidRPr="0051363E" w:rsidRDefault="00EF140F" w:rsidP="00FB030E">
            <w:pPr>
              <w:pStyle w:val="TableParagraph"/>
              <w:spacing w:line="276" w:lineRule="auto"/>
              <w:jc w:val="both"/>
              <w:rPr>
                <w:rFonts w:ascii="Bookman Old Style" w:hAnsi="Bookman Old Style"/>
                <w:sz w:val="20"/>
                <w:szCs w:val="20"/>
              </w:rPr>
            </w:pPr>
          </w:p>
          <w:p w14:paraId="217C0FB2"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(1)</w:t>
            </w:r>
          </w:p>
        </w:tc>
        <w:tc>
          <w:tcPr>
            <w:tcW w:w="1167" w:type="dxa"/>
          </w:tcPr>
          <w:p w14:paraId="2F72D77D" w14:textId="77777777" w:rsidR="00EF140F" w:rsidRPr="0051363E" w:rsidRDefault="00EF140F" w:rsidP="00FB030E">
            <w:pPr>
              <w:pStyle w:val="TableParagraph"/>
              <w:spacing w:line="276" w:lineRule="auto"/>
              <w:jc w:val="both"/>
              <w:rPr>
                <w:rFonts w:ascii="Bookman Old Style" w:hAnsi="Bookman Old Style"/>
                <w:sz w:val="20"/>
                <w:szCs w:val="20"/>
              </w:rPr>
            </w:pPr>
          </w:p>
          <w:p w14:paraId="63C1963F"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(2)</w:t>
            </w:r>
          </w:p>
        </w:tc>
        <w:tc>
          <w:tcPr>
            <w:tcW w:w="1046" w:type="dxa"/>
          </w:tcPr>
          <w:p w14:paraId="14ADE5CD"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Année 1</w:t>
            </w:r>
          </w:p>
          <w:p w14:paraId="6E55A710"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(3)</w:t>
            </w:r>
          </w:p>
        </w:tc>
        <w:tc>
          <w:tcPr>
            <w:tcW w:w="1044" w:type="dxa"/>
          </w:tcPr>
          <w:p w14:paraId="66F6F67D"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Année 2</w:t>
            </w:r>
          </w:p>
          <w:p w14:paraId="2B5B05FC"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(4)</w:t>
            </w:r>
          </w:p>
        </w:tc>
        <w:tc>
          <w:tcPr>
            <w:tcW w:w="1044" w:type="dxa"/>
          </w:tcPr>
          <w:p w14:paraId="5E014F97"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Année 3</w:t>
            </w:r>
          </w:p>
          <w:p w14:paraId="735732C9"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(5)</w:t>
            </w:r>
          </w:p>
        </w:tc>
        <w:tc>
          <w:tcPr>
            <w:tcW w:w="1046" w:type="dxa"/>
          </w:tcPr>
          <w:p w14:paraId="73444E8A"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Année 4</w:t>
            </w:r>
          </w:p>
          <w:p w14:paraId="1E85F859"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(6)</w:t>
            </w:r>
          </w:p>
        </w:tc>
        <w:tc>
          <w:tcPr>
            <w:tcW w:w="1044" w:type="dxa"/>
          </w:tcPr>
          <w:p w14:paraId="14953DAF"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Année 5</w:t>
            </w:r>
          </w:p>
          <w:p w14:paraId="3C6C23C3"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(7)</w:t>
            </w:r>
          </w:p>
        </w:tc>
        <w:tc>
          <w:tcPr>
            <w:tcW w:w="1065" w:type="dxa"/>
          </w:tcPr>
          <w:p w14:paraId="1BA4CABB"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Année 1</w:t>
            </w:r>
          </w:p>
          <w:p w14:paraId="1C022813"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(8)</w:t>
            </w:r>
          </w:p>
        </w:tc>
      </w:tr>
      <w:tr w:rsidR="00EF140F" w:rsidRPr="0051363E" w14:paraId="52A3A1E2" w14:textId="77777777" w:rsidTr="00826B37">
        <w:trPr>
          <w:trHeight w:val="847"/>
        </w:trPr>
        <w:tc>
          <w:tcPr>
            <w:tcW w:w="1606" w:type="dxa"/>
          </w:tcPr>
          <w:p w14:paraId="2E8B7ED7"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Entité</w:t>
            </w:r>
          </w:p>
          <w:p w14:paraId="388DBEEB"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unique Répondant</w:t>
            </w:r>
          </w:p>
        </w:tc>
        <w:tc>
          <w:tcPr>
            <w:tcW w:w="1167" w:type="dxa"/>
          </w:tcPr>
          <w:p w14:paraId="30E21BC8"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6D509C66"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488CDF9A"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5F6AFC2C"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26590D09"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4155DF12"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65" w:type="dxa"/>
          </w:tcPr>
          <w:p w14:paraId="165B9659" w14:textId="77777777" w:rsidR="00EF140F" w:rsidRPr="0051363E" w:rsidRDefault="00EF140F" w:rsidP="00FB030E">
            <w:pPr>
              <w:pStyle w:val="TableParagraph"/>
              <w:spacing w:line="276" w:lineRule="auto"/>
              <w:jc w:val="both"/>
              <w:rPr>
                <w:rFonts w:ascii="Bookman Old Style" w:hAnsi="Bookman Old Style"/>
                <w:sz w:val="20"/>
                <w:szCs w:val="20"/>
              </w:rPr>
            </w:pPr>
          </w:p>
        </w:tc>
      </w:tr>
      <w:tr w:rsidR="00EF140F" w:rsidRPr="0051363E" w14:paraId="27898232" w14:textId="77777777" w:rsidTr="00826B37">
        <w:trPr>
          <w:trHeight w:val="563"/>
        </w:trPr>
        <w:tc>
          <w:tcPr>
            <w:tcW w:w="1606" w:type="dxa"/>
          </w:tcPr>
          <w:p w14:paraId="6A8634DD"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Consortium Membre 1</w:t>
            </w:r>
          </w:p>
        </w:tc>
        <w:tc>
          <w:tcPr>
            <w:tcW w:w="1167" w:type="dxa"/>
          </w:tcPr>
          <w:p w14:paraId="39A6F35A"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54D2A134"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2F7F3C1B"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3F31A715"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6EE3B135"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301243A1"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65" w:type="dxa"/>
          </w:tcPr>
          <w:p w14:paraId="47B93741" w14:textId="77777777" w:rsidR="00EF140F" w:rsidRPr="0051363E" w:rsidRDefault="00EF140F" w:rsidP="00FB030E">
            <w:pPr>
              <w:pStyle w:val="TableParagraph"/>
              <w:spacing w:line="276" w:lineRule="auto"/>
              <w:jc w:val="both"/>
              <w:rPr>
                <w:rFonts w:ascii="Bookman Old Style" w:hAnsi="Bookman Old Style"/>
                <w:sz w:val="20"/>
                <w:szCs w:val="20"/>
              </w:rPr>
            </w:pPr>
          </w:p>
        </w:tc>
      </w:tr>
      <w:tr w:rsidR="00EF140F" w:rsidRPr="0051363E" w14:paraId="38AD09FB" w14:textId="77777777" w:rsidTr="00826B37">
        <w:trPr>
          <w:trHeight w:val="563"/>
        </w:trPr>
        <w:tc>
          <w:tcPr>
            <w:tcW w:w="1606" w:type="dxa"/>
          </w:tcPr>
          <w:p w14:paraId="615479E0"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Consortium Membre 2</w:t>
            </w:r>
          </w:p>
        </w:tc>
        <w:tc>
          <w:tcPr>
            <w:tcW w:w="1167" w:type="dxa"/>
          </w:tcPr>
          <w:p w14:paraId="00D46BAF"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7033BBDD"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0BBAFC55"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1F6F0F3D"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02A86025"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107D1BC6"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65" w:type="dxa"/>
          </w:tcPr>
          <w:p w14:paraId="2A9F347B" w14:textId="77777777" w:rsidR="00EF140F" w:rsidRPr="0051363E" w:rsidRDefault="00EF140F" w:rsidP="00FB030E">
            <w:pPr>
              <w:pStyle w:val="TableParagraph"/>
              <w:spacing w:line="276" w:lineRule="auto"/>
              <w:jc w:val="both"/>
              <w:rPr>
                <w:rFonts w:ascii="Bookman Old Style" w:hAnsi="Bookman Old Style"/>
                <w:sz w:val="20"/>
                <w:szCs w:val="20"/>
              </w:rPr>
            </w:pPr>
          </w:p>
        </w:tc>
      </w:tr>
      <w:tr w:rsidR="00EF140F" w:rsidRPr="0051363E" w14:paraId="753C17BD" w14:textId="77777777" w:rsidTr="00826B37">
        <w:trPr>
          <w:trHeight w:val="563"/>
        </w:trPr>
        <w:tc>
          <w:tcPr>
            <w:tcW w:w="1606" w:type="dxa"/>
          </w:tcPr>
          <w:p w14:paraId="6164BDF8"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Consortium Membre 3</w:t>
            </w:r>
          </w:p>
        </w:tc>
        <w:tc>
          <w:tcPr>
            <w:tcW w:w="1167" w:type="dxa"/>
          </w:tcPr>
          <w:p w14:paraId="70D8C07D"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465D5CBE"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06BBBD11"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6B50F90F"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1C6FA405"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01F41921"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65" w:type="dxa"/>
          </w:tcPr>
          <w:p w14:paraId="0C74BB24" w14:textId="77777777" w:rsidR="00EF140F" w:rsidRPr="0051363E" w:rsidRDefault="00EF140F" w:rsidP="00FB030E">
            <w:pPr>
              <w:pStyle w:val="TableParagraph"/>
              <w:spacing w:line="276" w:lineRule="auto"/>
              <w:jc w:val="both"/>
              <w:rPr>
                <w:rFonts w:ascii="Bookman Old Style" w:hAnsi="Bookman Old Style"/>
                <w:sz w:val="20"/>
                <w:szCs w:val="20"/>
              </w:rPr>
            </w:pPr>
          </w:p>
        </w:tc>
      </w:tr>
      <w:tr w:rsidR="00EF140F" w:rsidRPr="0051363E" w14:paraId="613E9F0F" w14:textId="77777777" w:rsidTr="00826B37">
        <w:trPr>
          <w:trHeight w:val="561"/>
        </w:trPr>
        <w:tc>
          <w:tcPr>
            <w:tcW w:w="1606" w:type="dxa"/>
          </w:tcPr>
          <w:p w14:paraId="1D679F52"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Consortium Membre 4</w:t>
            </w:r>
          </w:p>
        </w:tc>
        <w:tc>
          <w:tcPr>
            <w:tcW w:w="1167" w:type="dxa"/>
          </w:tcPr>
          <w:p w14:paraId="2B57C61C"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6157F849"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06DCF9BD"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66658CBE"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60D540FE"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702B46A8"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65" w:type="dxa"/>
          </w:tcPr>
          <w:p w14:paraId="47429AEF" w14:textId="77777777" w:rsidR="00EF140F" w:rsidRPr="0051363E" w:rsidRDefault="00EF140F" w:rsidP="00FB030E">
            <w:pPr>
              <w:pStyle w:val="TableParagraph"/>
              <w:spacing w:line="276" w:lineRule="auto"/>
              <w:jc w:val="both"/>
              <w:rPr>
                <w:rFonts w:ascii="Bookman Old Style" w:hAnsi="Bookman Old Style"/>
                <w:sz w:val="20"/>
                <w:szCs w:val="20"/>
              </w:rPr>
            </w:pPr>
          </w:p>
        </w:tc>
      </w:tr>
      <w:tr w:rsidR="00EF140F" w:rsidRPr="0051363E" w14:paraId="66FD52E5" w14:textId="77777777" w:rsidTr="00826B37">
        <w:trPr>
          <w:trHeight w:val="282"/>
        </w:trPr>
        <w:tc>
          <w:tcPr>
            <w:tcW w:w="1606" w:type="dxa"/>
          </w:tcPr>
          <w:p w14:paraId="3A68F34B" w14:textId="77777777" w:rsidR="00EF140F" w:rsidRPr="0051363E" w:rsidRDefault="00EF140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TOTAL</w:t>
            </w:r>
          </w:p>
        </w:tc>
        <w:tc>
          <w:tcPr>
            <w:tcW w:w="1167" w:type="dxa"/>
          </w:tcPr>
          <w:p w14:paraId="674A4CD9"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28732169"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63D5874B"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11B43366"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6" w:type="dxa"/>
          </w:tcPr>
          <w:p w14:paraId="492479CA"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44" w:type="dxa"/>
          </w:tcPr>
          <w:p w14:paraId="17611AE5" w14:textId="77777777" w:rsidR="00EF140F" w:rsidRPr="0051363E" w:rsidRDefault="00EF140F" w:rsidP="00FB030E">
            <w:pPr>
              <w:pStyle w:val="TableParagraph"/>
              <w:spacing w:line="276" w:lineRule="auto"/>
              <w:jc w:val="both"/>
              <w:rPr>
                <w:rFonts w:ascii="Bookman Old Style" w:hAnsi="Bookman Old Style"/>
                <w:sz w:val="20"/>
                <w:szCs w:val="20"/>
              </w:rPr>
            </w:pPr>
          </w:p>
        </w:tc>
        <w:tc>
          <w:tcPr>
            <w:tcW w:w="1065" w:type="dxa"/>
          </w:tcPr>
          <w:p w14:paraId="035174DF" w14:textId="77777777" w:rsidR="00EF140F" w:rsidRPr="0051363E" w:rsidRDefault="00EF140F" w:rsidP="00FB030E">
            <w:pPr>
              <w:pStyle w:val="TableParagraph"/>
              <w:spacing w:line="276" w:lineRule="auto"/>
              <w:jc w:val="both"/>
              <w:rPr>
                <w:rFonts w:ascii="Bookman Old Style" w:hAnsi="Bookman Old Style"/>
                <w:sz w:val="20"/>
                <w:szCs w:val="20"/>
              </w:rPr>
            </w:pPr>
          </w:p>
        </w:tc>
      </w:tr>
    </w:tbl>
    <w:p w14:paraId="1F620AC4" w14:textId="77777777" w:rsidR="00EF140F" w:rsidRPr="0051363E" w:rsidRDefault="00EF140F" w:rsidP="00FB030E">
      <w:pPr>
        <w:pStyle w:val="Corpsdetexte"/>
        <w:spacing w:line="276" w:lineRule="auto"/>
        <w:jc w:val="both"/>
        <w:rPr>
          <w:rFonts w:ascii="Bookman Old Style" w:hAnsi="Bookman Old Style"/>
          <w:sz w:val="20"/>
          <w:szCs w:val="20"/>
        </w:rPr>
      </w:pPr>
    </w:p>
    <w:p w14:paraId="0F43B714" w14:textId="77777777" w:rsidR="00EF140F" w:rsidRPr="0051363E" w:rsidRDefault="00EF140F"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Nom et adresse des banquiers du défendeur</w:t>
      </w:r>
    </w:p>
    <w:p w14:paraId="33D344BF" w14:textId="77777777"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Un</w:t>
      </w:r>
      <w:r w:rsidRPr="0051363E">
        <w:rPr>
          <w:rFonts w:ascii="Bookman Old Style" w:hAnsi="Bookman Old Style"/>
          <w:spacing w:val="-18"/>
          <w:sz w:val="20"/>
          <w:szCs w:val="20"/>
        </w:rPr>
        <w:t xml:space="preserve"> </w:t>
      </w:r>
      <w:r w:rsidRPr="0051363E">
        <w:rPr>
          <w:rFonts w:ascii="Bookman Old Style" w:hAnsi="Bookman Old Style"/>
          <w:sz w:val="20"/>
          <w:szCs w:val="20"/>
        </w:rPr>
        <w:t>Répondant</w:t>
      </w:r>
      <w:r w:rsidRPr="0051363E">
        <w:rPr>
          <w:rFonts w:ascii="Bookman Old Style" w:hAnsi="Bookman Old Style"/>
          <w:spacing w:val="-17"/>
          <w:sz w:val="20"/>
          <w:szCs w:val="20"/>
        </w:rPr>
        <w:t xml:space="preserve"> </w:t>
      </w:r>
      <w:r w:rsidRPr="0051363E">
        <w:rPr>
          <w:rFonts w:ascii="Bookman Old Style" w:hAnsi="Bookman Old Style"/>
          <w:sz w:val="20"/>
          <w:szCs w:val="20"/>
        </w:rPr>
        <w:t>composé</w:t>
      </w:r>
      <w:r w:rsidRPr="0051363E">
        <w:rPr>
          <w:rFonts w:ascii="Bookman Old Style" w:hAnsi="Bookman Old Style"/>
          <w:spacing w:val="-18"/>
          <w:sz w:val="20"/>
          <w:szCs w:val="20"/>
        </w:rPr>
        <w:t xml:space="preserve"> </w:t>
      </w:r>
      <w:r w:rsidRPr="0051363E">
        <w:rPr>
          <w:rFonts w:ascii="Bookman Old Style" w:hAnsi="Bookman Old Style"/>
          <w:sz w:val="20"/>
          <w:szCs w:val="20"/>
        </w:rPr>
        <w:t>d'une</w:t>
      </w:r>
      <w:r w:rsidRPr="0051363E">
        <w:rPr>
          <w:rFonts w:ascii="Bookman Old Style" w:hAnsi="Bookman Old Style"/>
          <w:spacing w:val="-17"/>
          <w:sz w:val="20"/>
          <w:szCs w:val="20"/>
        </w:rPr>
        <w:t xml:space="preserve"> </w:t>
      </w:r>
      <w:r w:rsidRPr="0051363E">
        <w:rPr>
          <w:rFonts w:ascii="Bookman Old Style" w:hAnsi="Bookman Old Style"/>
          <w:sz w:val="20"/>
          <w:szCs w:val="20"/>
        </w:rPr>
        <w:t>seule</w:t>
      </w:r>
      <w:r w:rsidRPr="0051363E">
        <w:rPr>
          <w:rFonts w:ascii="Bookman Old Style" w:hAnsi="Bookman Old Style"/>
          <w:spacing w:val="-18"/>
          <w:sz w:val="20"/>
          <w:szCs w:val="20"/>
        </w:rPr>
        <w:t xml:space="preserve"> </w:t>
      </w:r>
      <w:r w:rsidRPr="0051363E">
        <w:rPr>
          <w:rFonts w:ascii="Bookman Old Style" w:hAnsi="Bookman Old Style"/>
          <w:sz w:val="20"/>
          <w:szCs w:val="20"/>
        </w:rPr>
        <w:t>entité</w:t>
      </w:r>
      <w:r w:rsidRPr="0051363E">
        <w:rPr>
          <w:rFonts w:ascii="Bookman Old Style" w:hAnsi="Bookman Old Style"/>
          <w:spacing w:val="-17"/>
          <w:sz w:val="20"/>
          <w:szCs w:val="20"/>
        </w:rPr>
        <w:t xml:space="preserve"> </w:t>
      </w:r>
      <w:r w:rsidRPr="0051363E">
        <w:rPr>
          <w:rFonts w:ascii="Bookman Old Style" w:hAnsi="Bookman Old Style"/>
          <w:sz w:val="20"/>
          <w:szCs w:val="20"/>
        </w:rPr>
        <w:t>doit</w:t>
      </w:r>
      <w:r w:rsidRPr="0051363E">
        <w:rPr>
          <w:rFonts w:ascii="Bookman Old Style" w:hAnsi="Bookman Old Style"/>
          <w:spacing w:val="-18"/>
          <w:sz w:val="20"/>
          <w:szCs w:val="20"/>
        </w:rPr>
        <w:t xml:space="preserve"> </w:t>
      </w:r>
      <w:r w:rsidRPr="0051363E">
        <w:rPr>
          <w:rFonts w:ascii="Bookman Old Style" w:hAnsi="Bookman Old Style"/>
          <w:sz w:val="20"/>
          <w:szCs w:val="20"/>
        </w:rPr>
        <w:t>remplir</w:t>
      </w:r>
      <w:r w:rsidRPr="0051363E">
        <w:rPr>
          <w:rFonts w:ascii="Bookman Old Style" w:hAnsi="Bookman Old Style"/>
          <w:spacing w:val="-19"/>
          <w:sz w:val="20"/>
          <w:szCs w:val="20"/>
        </w:rPr>
        <w:t xml:space="preserve"> </w:t>
      </w:r>
      <w:r w:rsidRPr="0051363E">
        <w:rPr>
          <w:rFonts w:ascii="Bookman Old Style" w:hAnsi="Bookman Old Style"/>
          <w:sz w:val="20"/>
          <w:szCs w:val="20"/>
        </w:rPr>
        <w:t>les</w:t>
      </w:r>
      <w:r w:rsidRPr="0051363E">
        <w:rPr>
          <w:rFonts w:ascii="Bookman Old Style" w:hAnsi="Bookman Old Style"/>
          <w:spacing w:val="-18"/>
          <w:sz w:val="20"/>
          <w:szCs w:val="20"/>
        </w:rPr>
        <w:t xml:space="preserve"> </w:t>
      </w:r>
      <w:r w:rsidRPr="0051363E">
        <w:rPr>
          <w:rFonts w:ascii="Bookman Old Style" w:hAnsi="Bookman Old Style"/>
          <w:sz w:val="20"/>
          <w:szCs w:val="20"/>
        </w:rPr>
        <w:t>détails</w:t>
      </w:r>
      <w:r w:rsidRPr="0051363E">
        <w:rPr>
          <w:rFonts w:ascii="Bookman Old Style" w:hAnsi="Bookman Old Style"/>
          <w:spacing w:val="-17"/>
          <w:sz w:val="20"/>
          <w:szCs w:val="20"/>
        </w:rPr>
        <w:t xml:space="preserve"> </w:t>
      </w:r>
      <w:r w:rsidRPr="0051363E">
        <w:rPr>
          <w:rFonts w:ascii="Bookman Old Style" w:hAnsi="Bookman Old Style"/>
          <w:sz w:val="20"/>
          <w:szCs w:val="20"/>
        </w:rPr>
        <w:t>selon</w:t>
      </w:r>
      <w:r w:rsidRPr="0051363E">
        <w:rPr>
          <w:rFonts w:ascii="Bookman Old Style" w:hAnsi="Bookman Old Style"/>
          <w:spacing w:val="-18"/>
          <w:sz w:val="20"/>
          <w:szCs w:val="20"/>
        </w:rPr>
        <w:t xml:space="preserve"> </w:t>
      </w:r>
      <w:r w:rsidRPr="0051363E">
        <w:rPr>
          <w:rFonts w:ascii="Bookman Old Style" w:hAnsi="Bookman Old Style"/>
          <w:sz w:val="20"/>
          <w:szCs w:val="20"/>
        </w:rPr>
        <w:t>la</w:t>
      </w:r>
      <w:r w:rsidRPr="0051363E">
        <w:rPr>
          <w:rFonts w:ascii="Bookman Old Style" w:hAnsi="Bookman Old Style"/>
          <w:spacing w:val="-19"/>
          <w:sz w:val="20"/>
          <w:szCs w:val="20"/>
        </w:rPr>
        <w:t xml:space="preserve"> </w:t>
      </w:r>
      <w:r w:rsidRPr="0051363E">
        <w:rPr>
          <w:rFonts w:ascii="Bookman Old Style" w:hAnsi="Bookman Old Style"/>
          <w:sz w:val="20"/>
          <w:szCs w:val="20"/>
        </w:rPr>
        <w:t>ligne intitulée</w:t>
      </w:r>
      <w:r w:rsidRPr="0051363E">
        <w:rPr>
          <w:rFonts w:ascii="Bookman Old Style" w:hAnsi="Bookman Old Style"/>
          <w:spacing w:val="-10"/>
          <w:sz w:val="20"/>
          <w:szCs w:val="20"/>
        </w:rPr>
        <w:t xml:space="preserve"> </w:t>
      </w:r>
      <w:r w:rsidRPr="0051363E">
        <w:rPr>
          <w:rFonts w:ascii="Bookman Old Style" w:hAnsi="Bookman Old Style"/>
          <w:sz w:val="20"/>
          <w:szCs w:val="20"/>
        </w:rPr>
        <w:t>Répondant</w:t>
      </w:r>
      <w:r w:rsidRPr="0051363E">
        <w:rPr>
          <w:rFonts w:ascii="Bookman Old Style" w:hAnsi="Bookman Old Style"/>
          <w:spacing w:val="-11"/>
          <w:sz w:val="20"/>
          <w:szCs w:val="20"/>
        </w:rPr>
        <w:t xml:space="preserve"> </w:t>
      </w:r>
      <w:r w:rsidRPr="0051363E">
        <w:rPr>
          <w:rFonts w:ascii="Bookman Old Style" w:hAnsi="Bookman Old Style"/>
          <w:sz w:val="20"/>
          <w:szCs w:val="20"/>
        </w:rPr>
        <w:t>d'une</w:t>
      </w:r>
      <w:r w:rsidRPr="0051363E">
        <w:rPr>
          <w:rFonts w:ascii="Bookman Old Style" w:hAnsi="Bookman Old Style"/>
          <w:spacing w:val="-10"/>
          <w:sz w:val="20"/>
          <w:szCs w:val="20"/>
        </w:rPr>
        <w:t xml:space="preserve"> </w:t>
      </w:r>
      <w:r w:rsidRPr="0051363E">
        <w:rPr>
          <w:rFonts w:ascii="Bookman Old Style" w:hAnsi="Bookman Old Style"/>
          <w:sz w:val="20"/>
          <w:szCs w:val="20"/>
        </w:rPr>
        <w:t>seule</w:t>
      </w:r>
      <w:r w:rsidRPr="0051363E">
        <w:rPr>
          <w:rFonts w:ascii="Bookman Old Style" w:hAnsi="Bookman Old Style"/>
          <w:spacing w:val="-9"/>
          <w:sz w:val="20"/>
          <w:szCs w:val="20"/>
        </w:rPr>
        <w:t xml:space="preserve"> </w:t>
      </w:r>
      <w:r w:rsidRPr="0051363E">
        <w:rPr>
          <w:rFonts w:ascii="Bookman Old Style" w:hAnsi="Bookman Old Style"/>
          <w:sz w:val="20"/>
          <w:szCs w:val="20"/>
        </w:rPr>
        <w:t>entité</w:t>
      </w:r>
      <w:r w:rsidRPr="0051363E">
        <w:rPr>
          <w:rFonts w:ascii="Bookman Old Style" w:hAnsi="Bookman Old Style"/>
          <w:spacing w:val="-10"/>
          <w:sz w:val="20"/>
          <w:szCs w:val="20"/>
        </w:rPr>
        <w:t xml:space="preserve"> </w:t>
      </w:r>
      <w:r w:rsidRPr="0051363E">
        <w:rPr>
          <w:rFonts w:ascii="Bookman Old Style" w:hAnsi="Bookman Old Style"/>
          <w:sz w:val="20"/>
          <w:szCs w:val="20"/>
        </w:rPr>
        <w:t>et</w:t>
      </w:r>
      <w:r w:rsidRPr="0051363E">
        <w:rPr>
          <w:rFonts w:ascii="Bookman Old Style" w:hAnsi="Bookman Old Style"/>
          <w:spacing w:val="-11"/>
          <w:sz w:val="20"/>
          <w:szCs w:val="20"/>
        </w:rPr>
        <w:t xml:space="preserve"> </w:t>
      </w:r>
      <w:r w:rsidRPr="0051363E">
        <w:rPr>
          <w:rFonts w:ascii="Bookman Old Style" w:hAnsi="Bookman Old Style"/>
          <w:sz w:val="20"/>
          <w:szCs w:val="20"/>
        </w:rPr>
        <w:t>ignorer</w:t>
      </w:r>
      <w:r w:rsidRPr="0051363E">
        <w:rPr>
          <w:rFonts w:ascii="Bookman Old Style" w:hAnsi="Bookman Old Style"/>
          <w:spacing w:val="-10"/>
          <w:sz w:val="20"/>
          <w:szCs w:val="20"/>
        </w:rPr>
        <w:t xml:space="preserve"> </w:t>
      </w:r>
      <w:r w:rsidRPr="0051363E">
        <w:rPr>
          <w:rFonts w:ascii="Bookman Old Style" w:hAnsi="Bookman Old Style"/>
          <w:sz w:val="20"/>
          <w:szCs w:val="20"/>
        </w:rPr>
        <w:t>les</w:t>
      </w:r>
      <w:r w:rsidRPr="0051363E">
        <w:rPr>
          <w:rFonts w:ascii="Bookman Old Style" w:hAnsi="Bookman Old Style"/>
          <w:spacing w:val="-9"/>
          <w:sz w:val="20"/>
          <w:szCs w:val="20"/>
        </w:rPr>
        <w:t xml:space="preserve"> </w:t>
      </w:r>
      <w:r w:rsidRPr="0051363E">
        <w:rPr>
          <w:rFonts w:ascii="Bookman Old Style" w:hAnsi="Bookman Old Style"/>
          <w:sz w:val="20"/>
          <w:szCs w:val="20"/>
        </w:rPr>
        <w:t>lignes</w:t>
      </w:r>
      <w:r w:rsidRPr="0051363E">
        <w:rPr>
          <w:rFonts w:ascii="Bookman Old Style" w:hAnsi="Bookman Old Style"/>
          <w:spacing w:val="-9"/>
          <w:sz w:val="20"/>
          <w:szCs w:val="20"/>
        </w:rPr>
        <w:t xml:space="preserve"> </w:t>
      </w:r>
      <w:r w:rsidRPr="0051363E">
        <w:rPr>
          <w:rFonts w:ascii="Bookman Old Style" w:hAnsi="Bookman Old Style"/>
          <w:sz w:val="20"/>
          <w:szCs w:val="20"/>
        </w:rPr>
        <w:t>intitulées</w:t>
      </w:r>
      <w:r w:rsidRPr="0051363E">
        <w:rPr>
          <w:rFonts w:ascii="Bookman Old Style" w:hAnsi="Bookman Old Style"/>
          <w:spacing w:val="-10"/>
          <w:sz w:val="20"/>
          <w:szCs w:val="20"/>
        </w:rPr>
        <w:t xml:space="preserve"> </w:t>
      </w:r>
      <w:r w:rsidRPr="0051363E">
        <w:rPr>
          <w:rFonts w:ascii="Bookman Old Style" w:hAnsi="Bookman Old Style"/>
          <w:sz w:val="20"/>
          <w:szCs w:val="20"/>
        </w:rPr>
        <w:t>Membres d'un consortium. Dans le cas d'un consortium, la ligne intitulée Répondant d'une seule entité peut être ignorée. £ Pour le code de membre, voir l'instruction 4 à l'annexe IV du présent appendice</w:t>
      </w:r>
      <w:r w:rsidRPr="0051363E">
        <w:rPr>
          <w:rFonts w:ascii="Bookman Old Style" w:hAnsi="Bookman Old Style"/>
          <w:spacing w:val="-8"/>
          <w:sz w:val="20"/>
          <w:szCs w:val="20"/>
        </w:rPr>
        <w:t xml:space="preserve"> </w:t>
      </w:r>
      <w:r w:rsidRPr="0051363E">
        <w:rPr>
          <w:rFonts w:ascii="Bookman Old Style" w:hAnsi="Bookman Old Style"/>
          <w:sz w:val="20"/>
          <w:szCs w:val="20"/>
        </w:rPr>
        <w:t>4.</w:t>
      </w:r>
    </w:p>
    <w:p w14:paraId="4B011BFE" w14:textId="3F7B8CA1" w:rsidR="00EF140F" w:rsidRPr="0051363E" w:rsidRDefault="00EF140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 Candidat doit fournir des détails sur sa propre capacité financière ou sur celle d'un Associé (tel que défini dans le Glossaire) spécifié dans la Clause 4.2.4(b).</w:t>
      </w:r>
      <w:r w:rsidRPr="0051363E">
        <w:rPr>
          <w:rFonts w:ascii="Bookman Old Style" w:hAnsi="Bookman Old Style"/>
          <w:spacing w:val="-31"/>
          <w:sz w:val="20"/>
          <w:szCs w:val="20"/>
        </w:rPr>
        <w:t xml:space="preserve"> </w:t>
      </w:r>
      <w:r w:rsidRPr="0051363E">
        <w:rPr>
          <w:rFonts w:ascii="Bookman Old Style" w:hAnsi="Bookman Old Style"/>
          <w:sz w:val="20"/>
          <w:szCs w:val="20"/>
        </w:rPr>
        <w:t>Pour</w:t>
      </w:r>
      <w:r w:rsidRPr="0051363E">
        <w:rPr>
          <w:rFonts w:ascii="Bookman Old Style" w:hAnsi="Bookman Old Style"/>
          <w:spacing w:val="-6"/>
          <w:sz w:val="20"/>
          <w:szCs w:val="20"/>
        </w:rPr>
        <w:t xml:space="preserve"> </w:t>
      </w:r>
      <w:r w:rsidRPr="0051363E">
        <w:rPr>
          <w:rFonts w:ascii="Bookman Old Style" w:hAnsi="Bookman Old Style"/>
          <w:sz w:val="20"/>
          <w:szCs w:val="20"/>
        </w:rPr>
        <w:t>la</w:t>
      </w:r>
      <w:r w:rsidRPr="0051363E">
        <w:rPr>
          <w:rFonts w:ascii="Bookman Old Style" w:hAnsi="Bookman Old Style"/>
          <w:spacing w:val="-6"/>
          <w:sz w:val="20"/>
          <w:szCs w:val="20"/>
        </w:rPr>
        <w:t xml:space="preserve"> </w:t>
      </w:r>
      <w:r w:rsidRPr="0051363E">
        <w:rPr>
          <w:rFonts w:ascii="Bookman Old Style" w:hAnsi="Bookman Old Style"/>
          <w:sz w:val="20"/>
          <w:szCs w:val="20"/>
        </w:rPr>
        <w:t>conversion</w:t>
      </w:r>
      <w:r w:rsidRPr="0051363E">
        <w:rPr>
          <w:rFonts w:ascii="Bookman Old Style" w:hAnsi="Bookman Old Style"/>
          <w:spacing w:val="-6"/>
          <w:sz w:val="20"/>
          <w:szCs w:val="20"/>
        </w:rPr>
        <w:t xml:space="preserve"> </w:t>
      </w:r>
      <w:r w:rsidRPr="0051363E">
        <w:rPr>
          <w:rFonts w:ascii="Bookman Old Style" w:hAnsi="Bookman Old Style"/>
          <w:sz w:val="20"/>
          <w:szCs w:val="20"/>
        </w:rPr>
        <w:t>d'autres</w:t>
      </w:r>
      <w:r w:rsidRPr="0051363E">
        <w:rPr>
          <w:rFonts w:ascii="Bookman Old Style" w:hAnsi="Bookman Old Style"/>
          <w:spacing w:val="-6"/>
          <w:sz w:val="20"/>
          <w:szCs w:val="20"/>
        </w:rPr>
        <w:t xml:space="preserve"> </w:t>
      </w:r>
      <w:r w:rsidRPr="0051363E">
        <w:rPr>
          <w:rFonts w:ascii="Bookman Old Style" w:hAnsi="Bookman Old Style"/>
          <w:sz w:val="20"/>
          <w:szCs w:val="20"/>
        </w:rPr>
        <w:t>devises</w:t>
      </w:r>
      <w:r w:rsidRPr="0051363E">
        <w:rPr>
          <w:rFonts w:ascii="Bookman Old Style" w:hAnsi="Bookman Old Style"/>
          <w:spacing w:val="-6"/>
          <w:sz w:val="20"/>
          <w:szCs w:val="20"/>
        </w:rPr>
        <w:t xml:space="preserve"> </w:t>
      </w:r>
      <w:r w:rsidRPr="0051363E">
        <w:rPr>
          <w:rFonts w:ascii="Bookman Old Style" w:hAnsi="Bookman Old Style"/>
          <w:sz w:val="20"/>
          <w:szCs w:val="20"/>
        </w:rPr>
        <w:t>en</w:t>
      </w:r>
      <w:r w:rsidRPr="0051363E">
        <w:rPr>
          <w:rFonts w:ascii="Bookman Old Style" w:hAnsi="Bookman Old Style"/>
          <w:spacing w:val="-3"/>
          <w:sz w:val="20"/>
          <w:szCs w:val="20"/>
        </w:rPr>
        <w:t xml:space="preserve"> </w:t>
      </w:r>
      <w:r w:rsidRPr="0051363E">
        <w:rPr>
          <w:rFonts w:ascii="Bookman Old Style" w:hAnsi="Bookman Old Style"/>
          <w:sz w:val="20"/>
          <w:szCs w:val="20"/>
        </w:rPr>
        <w:t>[Insérer</w:t>
      </w:r>
      <w:r w:rsidRPr="0051363E">
        <w:rPr>
          <w:rFonts w:ascii="Bookman Old Style" w:hAnsi="Bookman Old Style"/>
          <w:spacing w:val="-6"/>
          <w:sz w:val="20"/>
          <w:szCs w:val="20"/>
        </w:rPr>
        <w:t xml:space="preserve"> </w:t>
      </w:r>
      <w:r w:rsidRPr="0051363E">
        <w:rPr>
          <w:rFonts w:ascii="Bookman Old Style" w:hAnsi="Bookman Old Style"/>
          <w:sz w:val="20"/>
          <w:szCs w:val="20"/>
        </w:rPr>
        <w:t>la</w:t>
      </w:r>
      <w:r w:rsidRPr="0051363E">
        <w:rPr>
          <w:rFonts w:ascii="Bookman Old Style" w:hAnsi="Bookman Old Style"/>
          <w:spacing w:val="-6"/>
          <w:sz w:val="20"/>
          <w:szCs w:val="20"/>
        </w:rPr>
        <w:t xml:space="preserve"> </w:t>
      </w:r>
      <w:r w:rsidRPr="0051363E">
        <w:rPr>
          <w:rFonts w:ascii="Bookman Old Style" w:hAnsi="Bookman Old Style"/>
          <w:sz w:val="20"/>
          <w:szCs w:val="20"/>
        </w:rPr>
        <w:t>devise],</w:t>
      </w:r>
      <w:r w:rsidRPr="0051363E">
        <w:rPr>
          <w:rFonts w:ascii="Bookman Old Style" w:hAnsi="Bookman Old Style"/>
          <w:spacing w:val="-6"/>
          <w:sz w:val="20"/>
          <w:szCs w:val="20"/>
        </w:rPr>
        <w:t xml:space="preserve"> </w:t>
      </w:r>
      <w:r w:rsidRPr="0051363E">
        <w:rPr>
          <w:rFonts w:ascii="Bookman Old Style" w:hAnsi="Bookman Old Style"/>
          <w:sz w:val="20"/>
          <w:szCs w:val="20"/>
        </w:rPr>
        <w:t>voir</w:t>
      </w:r>
      <w:r w:rsidRPr="0051363E">
        <w:rPr>
          <w:rFonts w:ascii="Bookman Old Style" w:hAnsi="Bookman Old Style"/>
          <w:spacing w:val="-6"/>
          <w:sz w:val="20"/>
          <w:szCs w:val="20"/>
        </w:rPr>
        <w:t xml:space="preserve"> </w:t>
      </w:r>
      <w:r w:rsidRPr="0051363E">
        <w:rPr>
          <w:rFonts w:ascii="Bookman Old Style" w:hAnsi="Bookman Old Style"/>
          <w:sz w:val="20"/>
          <w:szCs w:val="20"/>
        </w:rPr>
        <w:t>la</w:t>
      </w:r>
      <w:r w:rsidRPr="0051363E">
        <w:rPr>
          <w:rFonts w:ascii="Bookman Old Style" w:hAnsi="Bookman Old Style"/>
          <w:spacing w:val="-6"/>
          <w:sz w:val="20"/>
          <w:szCs w:val="20"/>
        </w:rPr>
        <w:t xml:space="preserve"> </w:t>
      </w:r>
      <w:r w:rsidRPr="0051363E">
        <w:rPr>
          <w:rFonts w:ascii="Bookman Old Style" w:hAnsi="Bookman Old Style"/>
          <w:sz w:val="20"/>
          <w:szCs w:val="20"/>
        </w:rPr>
        <w:t>note ci-dessous à l'annexe II de l'appendice4.</w:t>
      </w:r>
    </w:p>
    <w:p w14:paraId="049BB97E" w14:textId="029DE17B" w:rsidR="00EF140F" w:rsidRPr="0051363E" w:rsidRDefault="00EF140F"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Instructions :</w:t>
      </w:r>
    </w:p>
    <w:p w14:paraId="126103F9" w14:textId="77777777"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Répondant/les Membres du Consortium qui le composent doivent joindre des copies des bilans, états financiers et rapports annuels pour les 5 (cinq) années précédant la date de soumission de la réponse. Les états financiers doivent</w:t>
      </w:r>
      <w:r w:rsidRPr="0051363E">
        <w:rPr>
          <w:rFonts w:ascii="Bookman Old Style" w:hAnsi="Bookman Old Style"/>
          <w:spacing w:val="-2"/>
          <w:sz w:val="20"/>
          <w:szCs w:val="20"/>
        </w:rPr>
        <w:t xml:space="preserve"> </w:t>
      </w:r>
      <w:r w:rsidRPr="0051363E">
        <w:rPr>
          <w:rFonts w:ascii="Bookman Old Style" w:hAnsi="Bookman Old Style"/>
          <w:sz w:val="20"/>
          <w:szCs w:val="20"/>
        </w:rPr>
        <w:t>:</w:t>
      </w:r>
    </w:p>
    <w:p w14:paraId="2EE233CF" w14:textId="7F471626"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refléter la situation financière du soumissionnaire ou des membres du consortium et son/leur Associés lorsque le défendeur</w:t>
      </w:r>
      <w:r w:rsidRPr="0051363E">
        <w:rPr>
          <w:rFonts w:ascii="Bookman Old Style" w:hAnsi="Bookman Old Style"/>
          <w:spacing w:val="-18"/>
          <w:sz w:val="20"/>
          <w:szCs w:val="20"/>
        </w:rPr>
        <w:t xml:space="preserve"> </w:t>
      </w:r>
      <w:r w:rsidRPr="0051363E">
        <w:rPr>
          <w:rFonts w:ascii="Bookman Old Style" w:hAnsi="Bookman Old Style"/>
          <w:sz w:val="20"/>
          <w:szCs w:val="20"/>
        </w:rPr>
        <w:t>s'appuie</w:t>
      </w:r>
      <w:r w:rsidRPr="0051363E">
        <w:rPr>
          <w:rFonts w:ascii="Bookman Old Style" w:hAnsi="Bookman Old Style"/>
          <w:spacing w:val="-17"/>
          <w:sz w:val="20"/>
          <w:szCs w:val="20"/>
        </w:rPr>
        <w:t xml:space="preserve"> </w:t>
      </w:r>
      <w:r w:rsidRPr="0051363E">
        <w:rPr>
          <w:rFonts w:ascii="Bookman Old Style" w:hAnsi="Bookman Old Style"/>
          <w:sz w:val="20"/>
          <w:szCs w:val="20"/>
        </w:rPr>
        <w:t>sur</w:t>
      </w:r>
      <w:r w:rsidRPr="0051363E">
        <w:rPr>
          <w:rFonts w:ascii="Bookman Old Style" w:hAnsi="Bookman Old Style"/>
          <w:spacing w:val="-17"/>
          <w:sz w:val="20"/>
          <w:szCs w:val="20"/>
        </w:rPr>
        <w:t xml:space="preserve"> </w:t>
      </w:r>
      <w:r w:rsidRPr="0051363E">
        <w:rPr>
          <w:rFonts w:ascii="Bookman Old Style" w:hAnsi="Bookman Old Style"/>
          <w:sz w:val="20"/>
          <w:szCs w:val="20"/>
        </w:rPr>
        <w:t>les</w:t>
      </w:r>
      <w:r w:rsidRPr="0051363E">
        <w:rPr>
          <w:rFonts w:ascii="Bookman Old Style" w:hAnsi="Bookman Old Style"/>
          <w:spacing w:val="-17"/>
          <w:sz w:val="20"/>
          <w:szCs w:val="20"/>
        </w:rPr>
        <w:t xml:space="preserve"> </w:t>
      </w:r>
      <w:r w:rsidRPr="0051363E">
        <w:rPr>
          <w:rFonts w:ascii="Bookman Old Style" w:hAnsi="Bookman Old Style"/>
          <w:sz w:val="20"/>
          <w:szCs w:val="20"/>
        </w:rPr>
        <w:t>données</w:t>
      </w:r>
      <w:r w:rsidRPr="0051363E">
        <w:rPr>
          <w:rFonts w:ascii="Bookman Old Style" w:hAnsi="Bookman Old Style"/>
          <w:spacing w:val="-17"/>
          <w:sz w:val="20"/>
          <w:szCs w:val="20"/>
        </w:rPr>
        <w:t xml:space="preserve"> </w:t>
      </w:r>
      <w:r w:rsidRPr="0051363E">
        <w:rPr>
          <w:rFonts w:ascii="Bookman Old Style" w:hAnsi="Bookman Old Style"/>
          <w:sz w:val="20"/>
          <w:szCs w:val="20"/>
        </w:rPr>
        <w:t>financières</w:t>
      </w:r>
      <w:r w:rsidRPr="0051363E">
        <w:rPr>
          <w:rFonts w:ascii="Bookman Old Style" w:hAnsi="Bookman Old Style"/>
          <w:spacing w:val="-18"/>
          <w:sz w:val="20"/>
          <w:szCs w:val="20"/>
        </w:rPr>
        <w:t xml:space="preserve"> </w:t>
      </w:r>
      <w:r w:rsidRPr="0051363E">
        <w:rPr>
          <w:rFonts w:ascii="Bookman Old Style" w:hAnsi="Bookman Old Style"/>
          <w:sz w:val="20"/>
          <w:szCs w:val="20"/>
        </w:rPr>
        <w:t>de</w:t>
      </w:r>
      <w:r w:rsidRPr="0051363E">
        <w:rPr>
          <w:rFonts w:ascii="Bookman Old Style" w:hAnsi="Bookman Old Style"/>
          <w:spacing w:val="-17"/>
          <w:sz w:val="20"/>
          <w:szCs w:val="20"/>
        </w:rPr>
        <w:t xml:space="preserve"> </w:t>
      </w:r>
      <w:r w:rsidRPr="0051363E">
        <w:rPr>
          <w:rFonts w:ascii="Bookman Old Style" w:hAnsi="Bookman Old Style"/>
          <w:sz w:val="20"/>
          <w:szCs w:val="20"/>
        </w:rPr>
        <w:t>son</w:t>
      </w:r>
      <w:r w:rsidRPr="0051363E">
        <w:rPr>
          <w:rFonts w:ascii="Bookman Old Style" w:hAnsi="Bookman Old Style"/>
          <w:spacing w:val="-17"/>
          <w:sz w:val="20"/>
          <w:szCs w:val="20"/>
        </w:rPr>
        <w:t xml:space="preserve"> </w:t>
      </w:r>
      <w:r w:rsidRPr="0051363E">
        <w:rPr>
          <w:rFonts w:ascii="Bookman Old Style" w:hAnsi="Bookman Old Style"/>
          <w:sz w:val="20"/>
          <w:szCs w:val="20"/>
        </w:rPr>
        <w:t>associé</w:t>
      </w:r>
      <w:r w:rsidRPr="0051363E">
        <w:rPr>
          <w:rFonts w:ascii="Bookman Old Style" w:hAnsi="Bookman Old Style"/>
          <w:spacing w:val="-16"/>
          <w:sz w:val="20"/>
          <w:szCs w:val="20"/>
        </w:rPr>
        <w:t xml:space="preserve"> </w:t>
      </w:r>
      <w:r w:rsidRPr="0051363E">
        <w:rPr>
          <w:rFonts w:ascii="Bookman Old Style" w:hAnsi="Bookman Old Style"/>
          <w:sz w:val="20"/>
          <w:szCs w:val="20"/>
        </w:rPr>
        <w:t>;</w:t>
      </w:r>
    </w:p>
    <w:p w14:paraId="0BB3CA14" w14:textId="77777777"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être contrôlé par un contrôleur légal des comptes</w:t>
      </w:r>
      <w:r w:rsidRPr="0051363E">
        <w:rPr>
          <w:rFonts w:ascii="Bookman Old Style" w:hAnsi="Bookman Old Style"/>
          <w:spacing w:val="-4"/>
          <w:sz w:val="20"/>
          <w:szCs w:val="20"/>
        </w:rPr>
        <w:t xml:space="preserve"> </w:t>
      </w:r>
      <w:r w:rsidRPr="0051363E">
        <w:rPr>
          <w:rFonts w:ascii="Bookman Old Style" w:hAnsi="Bookman Old Style"/>
          <w:sz w:val="20"/>
          <w:szCs w:val="20"/>
        </w:rPr>
        <w:t>;</w:t>
      </w:r>
    </w:p>
    <w:p w14:paraId="0B5C289A" w14:textId="77777777"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être complet, y compris toutes les notes aux états financiers ; et</w:t>
      </w:r>
    </w:p>
    <w:p w14:paraId="698E4C6C" w14:textId="77777777"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correspondre à des périodes comptables déjà achevées et contrôlées (aucune déclaration portant sur des périodes partielles ne peut être demandée ou</w:t>
      </w:r>
      <w:r w:rsidRPr="0051363E">
        <w:rPr>
          <w:rFonts w:ascii="Bookman Old Style" w:hAnsi="Bookman Old Style"/>
          <w:spacing w:val="-11"/>
          <w:sz w:val="20"/>
          <w:szCs w:val="20"/>
        </w:rPr>
        <w:t xml:space="preserve"> </w:t>
      </w:r>
      <w:r w:rsidRPr="0051363E">
        <w:rPr>
          <w:rFonts w:ascii="Bookman Old Style" w:hAnsi="Bookman Old Style"/>
          <w:sz w:val="20"/>
          <w:szCs w:val="20"/>
        </w:rPr>
        <w:t>acceptée).</w:t>
      </w:r>
    </w:p>
    <w:p w14:paraId="69C7190B" w14:textId="01D8BE25"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w:t>
      </w:r>
      <w:r w:rsidRPr="0051363E">
        <w:rPr>
          <w:rFonts w:ascii="Bookman Old Style" w:hAnsi="Bookman Old Style"/>
          <w:spacing w:val="-13"/>
          <w:sz w:val="20"/>
          <w:szCs w:val="20"/>
        </w:rPr>
        <w:t xml:space="preserve"> </w:t>
      </w:r>
      <w:r w:rsidRPr="0051363E">
        <w:rPr>
          <w:rFonts w:ascii="Bookman Old Style" w:hAnsi="Bookman Old Style"/>
          <w:sz w:val="20"/>
          <w:szCs w:val="20"/>
        </w:rPr>
        <w:t>régularisation</w:t>
      </w:r>
      <w:r w:rsidRPr="0051363E">
        <w:rPr>
          <w:rFonts w:ascii="Bookman Old Style" w:hAnsi="Bookman Old Style"/>
          <w:spacing w:val="-13"/>
          <w:sz w:val="20"/>
          <w:szCs w:val="20"/>
        </w:rPr>
        <w:t xml:space="preserve"> </w:t>
      </w:r>
      <w:r w:rsidRPr="0051363E">
        <w:rPr>
          <w:rFonts w:ascii="Bookman Old Style" w:hAnsi="Bookman Old Style"/>
          <w:sz w:val="20"/>
          <w:szCs w:val="20"/>
        </w:rPr>
        <w:t>de</w:t>
      </w:r>
      <w:r w:rsidRPr="0051363E">
        <w:rPr>
          <w:rFonts w:ascii="Bookman Old Style" w:hAnsi="Bookman Old Style"/>
          <w:spacing w:val="-15"/>
          <w:sz w:val="20"/>
          <w:szCs w:val="20"/>
        </w:rPr>
        <w:t xml:space="preserve"> </w:t>
      </w:r>
      <w:r w:rsidRPr="0051363E">
        <w:rPr>
          <w:rFonts w:ascii="Bookman Old Style" w:hAnsi="Bookman Old Style"/>
          <w:sz w:val="20"/>
          <w:szCs w:val="20"/>
        </w:rPr>
        <w:t>trésorerie</w:t>
      </w:r>
      <w:r w:rsidRPr="0051363E">
        <w:rPr>
          <w:rFonts w:ascii="Bookman Old Style" w:hAnsi="Bookman Old Style"/>
          <w:spacing w:val="-13"/>
          <w:sz w:val="20"/>
          <w:szCs w:val="20"/>
        </w:rPr>
        <w:t xml:space="preserve"> </w:t>
      </w:r>
      <w:r w:rsidRPr="0051363E">
        <w:rPr>
          <w:rFonts w:ascii="Bookman Old Style" w:hAnsi="Bookman Old Style"/>
          <w:sz w:val="20"/>
          <w:szCs w:val="20"/>
        </w:rPr>
        <w:t>nette</w:t>
      </w:r>
      <w:r w:rsidRPr="0051363E">
        <w:rPr>
          <w:rFonts w:ascii="Bookman Old Style" w:hAnsi="Bookman Old Style"/>
          <w:spacing w:val="-14"/>
          <w:sz w:val="20"/>
          <w:szCs w:val="20"/>
        </w:rPr>
        <w:t xml:space="preserve"> </w:t>
      </w:r>
      <w:r w:rsidRPr="0051363E">
        <w:rPr>
          <w:rFonts w:ascii="Bookman Old Style" w:hAnsi="Bookman Old Style"/>
          <w:sz w:val="20"/>
          <w:szCs w:val="20"/>
        </w:rPr>
        <w:t>correspond</w:t>
      </w:r>
      <w:r w:rsidRPr="0051363E">
        <w:rPr>
          <w:rFonts w:ascii="Bookman Old Style" w:hAnsi="Bookman Old Style"/>
          <w:spacing w:val="-12"/>
          <w:sz w:val="20"/>
          <w:szCs w:val="20"/>
        </w:rPr>
        <w:t xml:space="preserve"> </w:t>
      </w:r>
      <w:r w:rsidRPr="0051363E">
        <w:rPr>
          <w:rFonts w:ascii="Bookman Old Style" w:hAnsi="Bookman Old Style"/>
          <w:sz w:val="20"/>
          <w:szCs w:val="20"/>
        </w:rPr>
        <w:t>au</w:t>
      </w:r>
      <w:r w:rsidRPr="0051363E">
        <w:rPr>
          <w:rFonts w:ascii="Bookman Old Style" w:hAnsi="Bookman Old Style"/>
          <w:spacing w:val="-13"/>
          <w:sz w:val="20"/>
          <w:szCs w:val="20"/>
        </w:rPr>
        <w:t xml:space="preserve"> </w:t>
      </w:r>
      <w:r w:rsidRPr="0051363E">
        <w:rPr>
          <w:rFonts w:ascii="Bookman Old Style" w:hAnsi="Bookman Old Style"/>
          <w:sz w:val="20"/>
          <w:szCs w:val="20"/>
        </w:rPr>
        <w:t>bénéfice</w:t>
      </w:r>
      <w:r w:rsidRPr="0051363E">
        <w:rPr>
          <w:rFonts w:ascii="Bookman Old Style" w:hAnsi="Bookman Old Style"/>
          <w:spacing w:val="-14"/>
          <w:sz w:val="20"/>
          <w:szCs w:val="20"/>
        </w:rPr>
        <w:t xml:space="preserve"> </w:t>
      </w:r>
      <w:r w:rsidRPr="0051363E">
        <w:rPr>
          <w:rFonts w:ascii="Bookman Old Style" w:hAnsi="Bookman Old Style"/>
          <w:sz w:val="20"/>
          <w:szCs w:val="20"/>
        </w:rPr>
        <w:t>après</w:t>
      </w:r>
      <w:r w:rsidRPr="0051363E">
        <w:rPr>
          <w:rFonts w:ascii="Bookman Old Style" w:hAnsi="Bookman Old Style"/>
          <w:spacing w:val="-13"/>
          <w:sz w:val="20"/>
          <w:szCs w:val="20"/>
        </w:rPr>
        <w:t xml:space="preserve"> </w:t>
      </w:r>
      <w:r w:rsidRPr="0051363E">
        <w:rPr>
          <w:rFonts w:ascii="Bookman Old Style" w:hAnsi="Bookman Old Style"/>
          <w:sz w:val="20"/>
          <w:szCs w:val="20"/>
        </w:rPr>
        <w:t>impôt + amortissement.</w:t>
      </w:r>
    </w:p>
    <w:p w14:paraId="73035434" w14:textId="77777777" w:rsidR="00826B37" w:rsidRPr="0051363E" w:rsidRDefault="00826B37" w:rsidP="00FB030E">
      <w:pPr>
        <w:pStyle w:val="Paragraphedeliste"/>
        <w:spacing w:line="276" w:lineRule="auto"/>
        <w:jc w:val="both"/>
        <w:rPr>
          <w:rFonts w:ascii="Bookman Old Style" w:hAnsi="Bookman Old Style"/>
          <w:sz w:val="20"/>
          <w:szCs w:val="20"/>
        </w:rPr>
      </w:pPr>
    </w:p>
    <w:p w14:paraId="1618A09A" w14:textId="76305197"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On entend par valeur nette (capitaux propres souscrits et libérés + réserves) moins (réserves de réévaluation + dépenses diverses non </w:t>
      </w:r>
      <w:r w:rsidRPr="0051363E">
        <w:rPr>
          <w:rFonts w:ascii="Bookman Old Style" w:hAnsi="Bookman Old Style"/>
          <w:sz w:val="20"/>
          <w:szCs w:val="20"/>
        </w:rPr>
        <w:lastRenderedPageBreak/>
        <w:t>amorties + réserves non distribuables aux</w:t>
      </w:r>
      <w:r w:rsidRPr="0051363E">
        <w:rPr>
          <w:rFonts w:ascii="Bookman Old Style" w:hAnsi="Bookman Old Style"/>
          <w:spacing w:val="-10"/>
          <w:sz w:val="20"/>
          <w:szCs w:val="20"/>
        </w:rPr>
        <w:t xml:space="preserve"> </w:t>
      </w:r>
      <w:r w:rsidRPr="0051363E">
        <w:rPr>
          <w:rFonts w:ascii="Bookman Old Style" w:hAnsi="Bookman Old Style"/>
          <w:sz w:val="20"/>
          <w:szCs w:val="20"/>
        </w:rPr>
        <w:t>actionnaires).</w:t>
      </w:r>
    </w:p>
    <w:p w14:paraId="36B7018C" w14:textId="77777777" w:rsidR="00826B37" w:rsidRPr="0051363E" w:rsidRDefault="00826B37" w:rsidP="00FB030E">
      <w:pPr>
        <w:pStyle w:val="Paragraphedeliste"/>
        <w:spacing w:line="276" w:lineRule="auto"/>
        <w:jc w:val="both"/>
        <w:rPr>
          <w:rFonts w:ascii="Bookman Old Style" w:hAnsi="Bookman Old Style"/>
          <w:sz w:val="20"/>
          <w:szCs w:val="20"/>
        </w:rPr>
      </w:pPr>
    </w:p>
    <w:p w14:paraId="49D5F31C" w14:textId="25C31CB8"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L'année</w:t>
      </w:r>
      <w:r w:rsidRPr="0051363E">
        <w:rPr>
          <w:rFonts w:ascii="Bookman Old Style" w:hAnsi="Bookman Old Style"/>
          <w:spacing w:val="-13"/>
          <w:sz w:val="20"/>
          <w:szCs w:val="20"/>
        </w:rPr>
        <w:t xml:space="preserve"> </w:t>
      </w:r>
      <w:r w:rsidRPr="0051363E">
        <w:rPr>
          <w:rFonts w:ascii="Bookman Old Style" w:hAnsi="Bookman Old Style"/>
          <w:sz w:val="20"/>
          <w:szCs w:val="20"/>
        </w:rPr>
        <w:t>1</w:t>
      </w:r>
      <w:r w:rsidRPr="0051363E">
        <w:rPr>
          <w:rFonts w:ascii="Bookman Old Style" w:hAnsi="Bookman Old Style"/>
          <w:spacing w:val="-13"/>
          <w:sz w:val="20"/>
          <w:szCs w:val="20"/>
        </w:rPr>
        <w:t xml:space="preserve"> </w:t>
      </w:r>
      <w:r w:rsidRPr="0051363E">
        <w:rPr>
          <w:rFonts w:ascii="Bookman Old Style" w:hAnsi="Bookman Old Style"/>
          <w:sz w:val="20"/>
          <w:szCs w:val="20"/>
        </w:rPr>
        <w:t>correspond</w:t>
      </w:r>
      <w:r w:rsidRPr="0051363E">
        <w:rPr>
          <w:rFonts w:ascii="Bookman Old Style" w:hAnsi="Bookman Old Style"/>
          <w:spacing w:val="-13"/>
          <w:sz w:val="20"/>
          <w:szCs w:val="20"/>
        </w:rPr>
        <w:t xml:space="preserve"> </w:t>
      </w:r>
      <w:r w:rsidRPr="0051363E">
        <w:rPr>
          <w:rFonts w:ascii="Bookman Old Style" w:hAnsi="Bookman Old Style"/>
          <w:sz w:val="20"/>
          <w:szCs w:val="20"/>
        </w:rPr>
        <w:t>au</w:t>
      </w:r>
      <w:r w:rsidRPr="0051363E">
        <w:rPr>
          <w:rFonts w:ascii="Bookman Old Style" w:hAnsi="Bookman Old Style"/>
          <w:spacing w:val="-12"/>
          <w:sz w:val="20"/>
          <w:szCs w:val="20"/>
        </w:rPr>
        <w:t xml:space="preserve"> </w:t>
      </w:r>
      <w:r w:rsidRPr="0051363E">
        <w:rPr>
          <w:rFonts w:ascii="Bookman Old Style" w:hAnsi="Bookman Old Style"/>
          <w:sz w:val="20"/>
          <w:szCs w:val="20"/>
        </w:rPr>
        <w:t>dernier</w:t>
      </w:r>
      <w:r w:rsidRPr="0051363E">
        <w:rPr>
          <w:rFonts w:ascii="Bookman Old Style" w:hAnsi="Bookman Old Style"/>
          <w:spacing w:val="-13"/>
          <w:sz w:val="20"/>
          <w:szCs w:val="20"/>
        </w:rPr>
        <w:t xml:space="preserve"> </w:t>
      </w:r>
      <w:r w:rsidRPr="0051363E">
        <w:rPr>
          <w:rFonts w:ascii="Bookman Old Style" w:hAnsi="Bookman Old Style"/>
          <w:sz w:val="20"/>
          <w:szCs w:val="20"/>
        </w:rPr>
        <w:t>exercice</w:t>
      </w:r>
      <w:r w:rsidRPr="0051363E">
        <w:rPr>
          <w:rFonts w:ascii="Bookman Old Style" w:hAnsi="Bookman Old Style"/>
          <w:spacing w:val="-11"/>
          <w:sz w:val="20"/>
          <w:szCs w:val="20"/>
        </w:rPr>
        <w:t xml:space="preserve"> </w:t>
      </w:r>
      <w:r w:rsidRPr="0051363E">
        <w:rPr>
          <w:rFonts w:ascii="Bookman Old Style" w:hAnsi="Bookman Old Style"/>
          <w:sz w:val="20"/>
          <w:szCs w:val="20"/>
        </w:rPr>
        <w:t>clos</w:t>
      </w:r>
      <w:r w:rsidRPr="0051363E">
        <w:rPr>
          <w:rFonts w:ascii="Bookman Old Style" w:hAnsi="Bookman Old Style"/>
          <w:spacing w:val="-12"/>
          <w:sz w:val="20"/>
          <w:szCs w:val="20"/>
        </w:rPr>
        <w:t xml:space="preserve"> </w:t>
      </w:r>
      <w:r w:rsidRPr="0051363E">
        <w:rPr>
          <w:rFonts w:ascii="Bookman Old Style" w:hAnsi="Bookman Old Style"/>
          <w:sz w:val="20"/>
          <w:szCs w:val="20"/>
        </w:rPr>
        <w:t>précédant</w:t>
      </w:r>
      <w:r w:rsidRPr="0051363E">
        <w:rPr>
          <w:rFonts w:ascii="Bookman Old Style" w:hAnsi="Bookman Old Style"/>
          <w:spacing w:val="-13"/>
          <w:sz w:val="20"/>
          <w:szCs w:val="20"/>
        </w:rPr>
        <w:t xml:space="preserve"> </w:t>
      </w:r>
      <w:r w:rsidRPr="0051363E">
        <w:rPr>
          <w:rFonts w:ascii="Bookman Old Style" w:hAnsi="Bookman Old Style"/>
          <w:sz w:val="20"/>
          <w:szCs w:val="20"/>
        </w:rPr>
        <w:t>l'appel à manifestation d’intérêt. L'année 2 est l'année précédant immédiatement l'année 1 et ainsi de suite. Si la date limite de réponse tombe dans les 3 (trois) mois suivant la clôture du dernier exercice financier, se référer à la clause</w:t>
      </w:r>
      <w:r w:rsidRPr="0051363E">
        <w:rPr>
          <w:rFonts w:ascii="Bookman Old Style" w:hAnsi="Bookman Old Style"/>
          <w:spacing w:val="-11"/>
          <w:sz w:val="20"/>
          <w:szCs w:val="20"/>
        </w:rPr>
        <w:t xml:space="preserve"> </w:t>
      </w:r>
      <w:r w:rsidRPr="0051363E">
        <w:rPr>
          <w:rFonts w:ascii="Bookman Old Style" w:hAnsi="Bookman Old Style"/>
          <w:sz w:val="20"/>
          <w:szCs w:val="20"/>
        </w:rPr>
        <w:t>4.2.5.</w:t>
      </w:r>
    </w:p>
    <w:p w14:paraId="0E50E809" w14:textId="77777777" w:rsidR="00826B37" w:rsidRPr="0051363E" w:rsidRDefault="00826B37" w:rsidP="00FB030E">
      <w:pPr>
        <w:pStyle w:val="Paragraphedeliste"/>
        <w:spacing w:line="276" w:lineRule="auto"/>
        <w:jc w:val="both"/>
        <w:rPr>
          <w:rFonts w:ascii="Bookman Old Style" w:hAnsi="Bookman Old Style"/>
          <w:sz w:val="20"/>
          <w:szCs w:val="20"/>
        </w:rPr>
      </w:pPr>
    </w:p>
    <w:p w14:paraId="493195E9" w14:textId="77777777" w:rsidR="00826B37" w:rsidRPr="0051363E" w:rsidRDefault="00826B37" w:rsidP="00FB030E">
      <w:pPr>
        <w:pStyle w:val="Paragraphedeliste"/>
        <w:spacing w:line="276" w:lineRule="auto"/>
        <w:jc w:val="both"/>
        <w:rPr>
          <w:rFonts w:ascii="Bookman Old Style" w:hAnsi="Bookman Old Style"/>
          <w:sz w:val="20"/>
          <w:szCs w:val="20"/>
        </w:rPr>
      </w:pPr>
    </w:p>
    <w:p w14:paraId="2FDC57BC" w14:textId="2E5BB69C"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Dans le cas d'un consortium, une copie de l'accord d'appel à manifestation d’intérêt conjoint doit être soumise conformément à la clause 4.1(c)(v) du document</w:t>
      </w:r>
      <w:r w:rsidRPr="0051363E">
        <w:rPr>
          <w:rFonts w:ascii="Bookman Old Style" w:hAnsi="Bookman Old Style"/>
          <w:spacing w:val="-1"/>
          <w:sz w:val="20"/>
          <w:szCs w:val="20"/>
        </w:rPr>
        <w:t xml:space="preserve"> </w:t>
      </w:r>
      <w:r w:rsidRPr="0051363E">
        <w:rPr>
          <w:rFonts w:ascii="Bookman Old Style" w:hAnsi="Bookman Old Style"/>
          <w:sz w:val="20"/>
          <w:szCs w:val="20"/>
        </w:rPr>
        <w:t>AMI.</w:t>
      </w:r>
    </w:p>
    <w:p w14:paraId="0F793BF7" w14:textId="77777777" w:rsidR="00826B37" w:rsidRPr="0051363E" w:rsidRDefault="00826B37" w:rsidP="00FB030E">
      <w:pPr>
        <w:pStyle w:val="Paragraphedeliste"/>
        <w:spacing w:line="276" w:lineRule="auto"/>
        <w:jc w:val="both"/>
        <w:rPr>
          <w:rFonts w:ascii="Bookman Old Style" w:hAnsi="Bookman Old Style"/>
          <w:sz w:val="20"/>
          <w:szCs w:val="20"/>
        </w:rPr>
      </w:pPr>
    </w:p>
    <w:p w14:paraId="331E839E" w14:textId="38FE3C89"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défendeur fournit également le nom et l'adresse des banquiers au Répondant.</w:t>
      </w:r>
    </w:p>
    <w:p w14:paraId="2017F0E8" w14:textId="77777777" w:rsidR="00826B37" w:rsidRPr="0051363E" w:rsidRDefault="00826B37" w:rsidP="00FB030E">
      <w:pPr>
        <w:pStyle w:val="Paragraphedeliste"/>
        <w:spacing w:line="276" w:lineRule="auto"/>
        <w:jc w:val="both"/>
        <w:rPr>
          <w:rFonts w:ascii="Bookman Old Style" w:hAnsi="Bookman Old Style"/>
          <w:sz w:val="20"/>
          <w:szCs w:val="20"/>
        </w:rPr>
      </w:pPr>
    </w:p>
    <w:p w14:paraId="0C652A64" w14:textId="77777777" w:rsidR="00826B37" w:rsidRPr="0051363E" w:rsidRDefault="00826B37" w:rsidP="00FB030E">
      <w:pPr>
        <w:pStyle w:val="Paragraphedeliste"/>
        <w:spacing w:line="276" w:lineRule="auto"/>
        <w:jc w:val="both"/>
        <w:rPr>
          <w:rFonts w:ascii="Bookman Old Style" w:hAnsi="Bookman Old Style"/>
          <w:sz w:val="20"/>
          <w:szCs w:val="20"/>
        </w:rPr>
      </w:pPr>
    </w:p>
    <w:p w14:paraId="34AC0058" w14:textId="77777777" w:rsidR="00826B37" w:rsidRPr="0051363E" w:rsidRDefault="00826B3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Le Candidat doit fournir un certificat d'audit spécifiant la valeur nette de l'entreprise soumissionnaire et spécifiant également la </w:t>
      </w:r>
      <w:r w:rsidRPr="0051363E">
        <w:rPr>
          <w:rFonts w:ascii="Bookman Old Style" w:hAnsi="Bookman Old Style"/>
          <w:spacing w:val="-2"/>
          <w:sz w:val="20"/>
          <w:szCs w:val="20"/>
        </w:rPr>
        <w:t xml:space="preserve">méthodologie </w:t>
      </w:r>
      <w:r w:rsidRPr="0051363E">
        <w:rPr>
          <w:rFonts w:ascii="Bookman Old Style" w:hAnsi="Bookman Old Style"/>
          <w:sz w:val="20"/>
          <w:szCs w:val="20"/>
        </w:rPr>
        <w:t>adoptée pour calculer cette valeur nette, conformément à la clause 4.2.4(b) du document</w:t>
      </w:r>
      <w:r w:rsidRPr="0051363E">
        <w:rPr>
          <w:rFonts w:ascii="Bookman Old Style" w:hAnsi="Bookman Old Style"/>
          <w:spacing w:val="-3"/>
          <w:sz w:val="20"/>
          <w:szCs w:val="20"/>
        </w:rPr>
        <w:t xml:space="preserve"> </w:t>
      </w:r>
      <w:r w:rsidRPr="0051363E">
        <w:rPr>
          <w:rFonts w:ascii="Bookman Old Style" w:hAnsi="Bookman Old Style"/>
          <w:sz w:val="20"/>
          <w:szCs w:val="20"/>
        </w:rPr>
        <w:t>AMI.</w:t>
      </w:r>
    </w:p>
    <w:p w14:paraId="6529B28D" w14:textId="66DEADD0" w:rsidR="00826B37" w:rsidRPr="0051363E" w:rsidRDefault="00826B37" w:rsidP="00FB030E">
      <w:pPr>
        <w:pStyle w:val="Paragraphedeliste"/>
        <w:spacing w:line="276" w:lineRule="auto"/>
        <w:jc w:val="both"/>
        <w:rPr>
          <w:rFonts w:ascii="Bookman Old Style" w:hAnsi="Bookman Old Style"/>
          <w:sz w:val="20"/>
          <w:szCs w:val="20"/>
        </w:rPr>
      </w:pPr>
    </w:p>
    <w:p w14:paraId="20FEF25A" w14:textId="77777777" w:rsidR="00296F1D" w:rsidRPr="0051363E" w:rsidRDefault="00296F1D" w:rsidP="00FB030E">
      <w:pPr>
        <w:spacing w:line="276" w:lineRule="auto"/>
        <w:jc w:val="both"/>
        <w:rPr>
          <w:rFonts w:ascii="Bookman Old Style" w:hAnsi="Bookman Old Style"/>
          <w:b/>
          <w:sz w:val="20"/>
          <w:szCs w:val="20"/>
        </w:rPr>
      </w:pPr>
      <w:r w:rsidRPr="0051363E">
        <w:rPr>
          <w:rFonts w:ascii="Bookman Old Style" w:hAnsi="Bookman Old Style"/>
          <w:b/>
          <w:sz w:val="20"/>
          <w:szCs w:val="20"/>
        </w:rPr>
        <w:br w:type="page"/>
      </w:r>
    </w:p>
    <w:p w14:paraId="17CD7226" w14:textId="6634BABE" w:rsidR="00296F1D" w:rsidRPr="0051363E" w:rsidRDefault="00296F1D" w:rsidP="00FE1313">
      <w:pPr>
        <w:pStyle w:val="Titre1"/>
      </w:pPr>
      <w:bookmarkStart w:id="107" w:name="_Toc181952854"/>
      <w:r w:rsidRPr="0051363E">
        <w:lastRenderedPageBreak/>
        <w:t>ANNEXE IV : Détails des projets éligibles</w:t>
      </w:r>
      <w:bookmarkEnd w:id="107"/>
    </w:p>
    <w:p w14:paraId="3FA0D0DB" w14:textId="4E98858E" w:rsidR="00296F1D" w:rsidRPr="0051363E" w:rsidRDefault="00EE3B0A"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ab/>
      </w:r>
    </w:p>
    <w:p w14:paraId="17792C1D" w14:textId="6E60E3CC" w:rsidR="00296F1D" w:rsidRPr="0051363E" w:rsidRDefault="00296F1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(Voir les clauses 4.2.3 et 5.3.1 de l’AMI)</w:t>
      </w:r>
    </w:p>
    <w:p w14:paraId="1E9E241D" w14:textId="77777777" w:rsidR="00296F1D" w:rsidRPr="0051363E" w:rsidRDefault="00296F1D" w:rsidP="00FB030E">
      <w:pPr>
        <w:pStyle w:val="Corpsdetexte"/>
        <w:spacing w:line="276" w:lineRule="auto"/>
        <w:jc w:val="both"/>
        <w:rPr>
          <w:rFonts w:ascii="Bookman Old Style" w:hAnsi="Bookman Old Style"/>
          <w:sz w:val="20"/>
          <w:szCs w:val="20"/>
        </w:rPr>
      </w:pPr>
    </w:p>
    <w:p w14:paraId="33DC1C44" w14:textId="77777777" w:rsidR="00296F1D" w:rsidRPr="0051363E" w:rsidRDefault="00296F1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Code du</w:t>
      </w:r>
      <w:r w:rsidRPr="0051363E">
        <w:rPr>
          <w:rFonts w:ascii="Bookman Old Style" w:hAnsi="Bookman Old Style"/>
          <w:spacing w:val="-4"/>
          <w:sz w:val="20"/>
          <w:szCs w:val="20"/>
        </w:rPr>
        <w:t xml:space="preserve"> </w:t>
      </w:r>
      <w:r w:rsidRPr="0051363E">
        <w:rPr>
          <w:rFonts w:ascii="Bookman Old Style" w:hAnsi="Bookman Old Style"/>
          <w:sz w:val="20"/>
          <w:szCs w:val="20"/>
        </w:rPr>
        <w:t>projet</w:t>
      </w:r>
      <w:r w:rsidRPr="0051363E">
        <w:rPr>
          <w:rFonts w:ascii="Bookman Old Style" w:hAnsi="Bookman Old Style"/>
          <w:spacing w:val="-2"/>
          <w:sz w:val="20"/>
          <w:szCs w:val="20"/>
        </w:rPr>
        <w:t xml:space="preserve"> </w:t>
      </w:r>
      <w:r w:rsidRPr="0051363E">
        <w:rPr>
          <w:rFonts w:ascii="Bookman Old Style" w:hAnsi="Bookman Old Style"/>
          <w:sz w:val="20"/>
          <w:szCs w:val="20"/>
        </w:rPr>
        <w:t>:</w:t>
      </w:r>
      <w:r w:rsidRPr="0051363E">
        <w:rPr>
          <w:rFonts w:ascii="Bookman Old Style" w:hAnsi="Bookman Old Style"/>
          <w:sz w:val="20"/>
          <w:szCs w:val="20"/>
        </w:rPr>
        <w:tab/>
        <w:t>Code membre :</w:t>
      </w:r>
    </w:p>
    <w:tbl>
      <w:tblPr>
        <w:tblStyle w:val="TableNormal1"/>
        <w:tblpPr w:leftFromText="141" w:rightFromText="141" w:vertAnchor="page" w:horzAnchor="margin" w:tblpY="3169"/>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521"/>
        <w:gridCol w:w="2098"/>
      </w:tblGrid>
      <w:tr w:rsidR="00296F1D" w:rsidRPr="0051363E" w14:paraId="6BDD63B0" w14:textId="77777777" w:rsidTr="00296F1D">
        <w:trPr>
          <w:trHeight w:val="1125"/>
        </w:trPr>
        <w:tc>
          <w:tcPr>
            <w:tcW w:w="5444" w:type="dxa"/>
          </w:tcPr>
          <w:p w14:paraId="4844FC5E"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Objet</w:t>
            </w:r>
          </w:p>
          <w:p w14:paraId="199272D9" w14:textId="77777777" w:rsidR="00296F1D" w:rsidRPr="0051363E" w:rsidRDefault="00296F1D" w:rsidP="00FB030E">
            <w:pPr>
              <w:pStyle w:val="TableParagraph"/>
              <w:spacing w:line="276" w:lineRule="auto"/>
              <w:jc w:val="both"/>
              <w:rPr>
                <w:rFonts w:ascii="Bookman Old Style" w:hAnsi="Bookman Old Style"/>
                <w:sz w:val="20"/>
                <w:szCs w:val="20"/>
              </w:rPr>
            </w:pPr>
          </w:p>
          <w:p w14:paraId="224CBA5D"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(1)</w:t>
            </w:r>
          </w:p>
        </w:tc>
        <w:tc>
          <w:tcPr>
            <w:tcW w:w="1521" w:type="dxa"/>
          </w:tcPr>
          <w:p w14:paraId="749638DB"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Se référer à Instruction</w:t>
            </w:r>
          </w:p>
          <w:p w14:paraId="421016CE"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(2)</w:t>
            </w:r>
          </w:p>
        </w:tc>
        <w:tc>
          <w:tcPr>
            <w:tcW w:w="2098" w:type="dxa"/>
          </w:tcPr>
          <w:p w14:paraId="7E47B061"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Particularités du projet</w:t>
            </w:r>
          </w:p>
          <w:p w14:paraId="1F466763" w14:textId="77777777" w:rsidR="00296F1D" w:rsidRPr="0051363E" w:rsidRDefault="00296F1D" w:rsidP="00FB030E">
            <w:pPr>
              <w:pStyle w:val="TableParagraph"/>
              <w:spacing w:line="276" w:lineRule="auto"/>
              <w:jc w:val="both"/>
              <w:rPr>
                <w:rFonts w:ascii="Bookman Old Style" w:hAnsi="Bookman Old Style"/>
                <w:sz w:val="20"/>
                <w:szCs w:val="20"/>
              </w:rPr>
            </w:pPr>
          </w:p>
          <w:p w14:paraId="6AF8F50A"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(3)</w:t>
            </w:r>
          </w:p>
        </w:tc>
      </w:tr>
      <w:tr w:rsidR="00296F1D" w:rsidRPr="0051363E" w14:paraId="47385F2A" w14:textId="77777777" w:rsidTr="00296F1D">
        <w:trPr>
          <w:trHeight w:val="282"/>
        </w:trPr>
        <w:tc>
          <w:tcPr>
            <w:tcW w:w="5444" w:type="dxa"/>
          </w:tcPr>
          <w:p w14:paraId="274635E0"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Titre et nature du projet</w:t>
            </w:r>
          </w:p>
        </w:tc>
        <w:tc>
          <w:tcPr>
            <w:tcW w:w="1521" w:type="dxa"/>
          </w:tcPr>
          <w:p w14:paraId="4B8D8B3F" w14:textId="77777777" w:rsidR="00296F1D" w:rsidRPr="0051363E" w:rsidRDefault="00296F1D" w:rsidP="00FB030E">
            <w:pPr>
              <w:pStyle w:val="TableParagraph"/>
              <w:spacing w:line="276" w:lineRule="auto"/>
              <w:jc w:val="both"/>
              <w:rPr>
                <w:rFonts w:ascii="Bookman Old Style" w:hAnsi="Bookman Old Style"/>
                <w:sz w:val="20"/>
                <w:szCs w:val="20"/>
                <w:lang w:val="fr-FR"/>
              </w:rPr>
            </w:pPr>
          </w:p>
        </w:tc>
        <w:tc>
          <w:tcPr>
            <w:tcW w:w="2098" w:type="dxa"/>
          </w:tcPr>
          <w:p w14:paraId="1023C48F" w14:textId="77777777" w:rsidR="00296F1D" w:rsidRPr="0051363E" w:rsidRDefault="00296F1D" w:rsidP="00FB030E">
            <w:pPr>
              <w:pStyle w:val="TableParagraph"/>
              <w:spacing w:line="276" w:lineRule="auto"/>
              <w:jc w:val="both"/>
              <w:rPr>
                <w:rFonts w:ascii="Bookman Old Style" w:hAnsi="Bookman Old Style"/>
                <w:sz w:val="20"/>
                <w:szCs w:val="20"/>
                <w:lang w:val="fr-FR"/>
              </w:rPr>
            </w:pPr>
          </w:p>
        </w:tc>
      </w:tr>
      <w:tr w:rsidR="00296F1D" w:rsidRPr="0051363E" w14:paraId="697E45A7" w14:textId="77777777" w:rsidTr="00296F1D">
        <w:trPr>
          <w:trHeight w:val="280"/>
        </w:trPr>
        <w:tc>
          <w:tcPr>
            <w:tcW w:w="5444" w:type="dxa"/>
          </w:tcPr>
          <w:p w14:paraId="58A7B775"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Catégorie</w:t>
            </w:r>
          </w:p>
        </w:tc>
        <w:tc>
          <w:tcPr>
            <w:tcW w:w="1521" w:type="dxa"/>
          </w:tcPr>
          <w:p w14:paraId="3535DE3E"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5</w:t>
            </w:r>
          </w:p>
        </w:tc>
        <w:tc>
          <w:tcPr>
            <w:tcW w:w="2098" w:type="dxa"/>
          </w:tcPr>
          <w:p w14:paraId="6E9BC916"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26067013" w14:textId="77777777" w:rsidTr="00296F1D">
        <w:trPr>
          <w:trHeight w:val="1691"/>
        </w:trPr>
        <w:tc>
          <w:tcPr>
            <w:tcW w:w="5444" w:type="dxa"/>
          </w:tcPr>
          <w:p w14:paraId="2C4310D4"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Année par année (a) les paiements reçus/effectués pour la construction, (b) les paiements effectués pour le développement de projets PPP et/ou (c) les paiements effectués pour le développement de projets</w:t>
            </w:r>
          </w:p>
          <w:p w14:paraId="23E963D8"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PPP.</w:t>
            </w:r>
          </w:p>
        </w:tc>
        <w:tc>
          <w:tcPr>
            <w:tcW w:w="1521" w:type="dxa"/>
          </w:tcPr>
          <w:p w14:paraId="4BA80C3E"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6</w:t>
            </w:r>
          </w:p>
        </w:tc>
        <w:tc>
          <w:tcPr>
            <w:tcW w:w="2098" w:type="dxa"/>
          </w:tcPr>
          <w:p w14:paraId="08EA77E6"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3BCB8ED3" w14:textId="77777777" w:rsidTr="00296F1D">
        <w:trPr>
          <w:trHeight w:val="563"/>
        </w:trPr>
        <w:tc>
          <w:tcPr>
            <w:tcW w:w="5444" w:type="dxa"/>
          </w:tcPr>
          <w:p w14:paraId="6006413F"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Entité pour laquelle le projet a été construit/développé</w:t>
            </w:r>
          </w:p>
        </w:tc>
        <w:tc>
          <w:tcPr>
            <w:tcW w:w="1521" w:type="dxa"/>
          </w:tcPr>
          <w:p w14:paraId="6B01FE80"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7</w:t>
            </w:r>
          </w:p>
        </w:tc>
        <w:tc>
          <w:tcPr>
            <w:tcW w:w="2098" w:type="dxa"/>
          </w:tcPr>
          <w:p w14:paraId="468D74ED"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7CD1A719" w14:textId="77777777" w:rsidTr="00296F1D">
        <w:trPr>
          <w:trHeight w:val="563"/>
        </w:trPr>
        <w:tc>
          <w:tcPr>
            <w:tcW w:w="5444" w:type="dxa"/>
          </w:tcPr>
          <w:p w14:paraId="0B330F9E"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Détails sur le gestionnaire de projet de l'entité</w:t>
            </w:r>
          </w:p>
        </w:tc>
        <w:tc>
          <w:tcPr>
            <w:tcW w:w="1521" w:type="dxa"/>
          </w:tcPr>
          <w:p w14:paraId="40EAE781"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8</w:t>
            </w:r>
          </w:p>
        </w:tc>
        <w:tc>
          <w:tcPr>
            <w:tcW w:w="2098" w:type="dxa"/>
          </w:tcPr>
          <w:p w14:paraId="0EC0282B"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3611355F" w14:textId="77777777" w:rsidTr="00296F1D">
        <w:trPr>
          <w:trHeight w:val="280"/>
        </w:trPr>
        <w:tc>
          <w:tcPr>
            <w:tcW w:w="5444" w:type="dxa"/>
          </w:tcPr>
          <w:p w14:paraId="1204741A"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Localisation</w:t>
            </w:r>
          </w:p>
        </w:tc>
        <w:tc>
          <w:tcPr>
            <w:tcW w:w="1521" w:type="dxa"/>
          </w:tcPr>
          <w:p w14:paraId="4FE6D366" w14:textId="77777777" w:rsidR="00296F1D" w:rsidRPr="0051363E" w:rsidRDefault="00296F1D" w:rsidP="00FB030E">
            <w:pPr>
              <w:pStyle w:val="TableParagraph"/>
              <w:spacing w:line="276" w:lineRule="auto"/>
              <w:jc w:val="both"/>
              <w:rPr>
                <w:rFonts w:ascii="Bookman Old Style" w:hAnsi="Bookman Old Style"/>
                <w:sz w:val="20"/>
                <w:szCs w:val="20"/>
              </w:rPr>
            </w:pPr>
          </w:p>
        </w:tc>
        <w:tc>
          <w:tcPr>
            <w:tcW w:w="2098" w:type="dxa"/>
          </w:tcPr>
          <w:p w14:paraId="6548D49B"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65C869A1" w14:textId="77777777" w:rsidTr="00296F1D">
        <w:trPr>
          <w:trHeight w:val="282"/>
        </w:trPr>
        <w:tc>
          <w:tcPr>
            <w:tcW w:w="5444" w:type="dxa"/>
          </w:tcPr>
          <w:p w14:paraId="4D39490A"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Coût du projet</w:t>
            </w:r>
          </w:p>
        </w:tc>
        <w:tc>
          <w:tcPr>
            <w:tcW w:w="1521" w:type="dxa"/>
          </w:tcPr>
          <w:p w14:paraId="29B3E212"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9</w:t>
            </w:r>
          </w:p>
        </w:tc>
        <w:tc>
          <w:tcPr>
            <w:tcW w:w="2098" w:type="dxa"/>
          </w:tcPr>
          <w:p w14:paraId="74F4936B"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7B3369AD" w14:textId="77777777" w:rsidTr="00296F1D">
        <w:trPr>
          <w:trHeight w:val="280"/>
        </w:trPr>
        <w:tc>
          <w:tcPr>
            <w:tcW w:w="5444" w:type="dxa"/>
          </w:tcPr>
          <w:p w14:paraId="548925C5"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Date de début du projet/contrat</w:t>
            </w:r>
          </w:p>
        </w:tc>
        <w:tc>
          <w:tcPr>
            <w:tcW w:w="1521" w:type="dxa"/>
          </w:tcPr>
          <w:p w14:paraId="2C7AE011" w14:textId="77777777" w:rsidR="00296F1D" w:rsidRPr="0051363E" w:rsidRDefault="00296F1D" w:rsidP="00FB030E">
            <w:pPr>
              <w:pStyle w:val="TableParagraph"/>
              <w:spacing w:line="276" w:lineRule="auto"/>
              <w:jc w:val="both"/>
              <w:rPr>
                <w:rFonts w:ascii="Bookman Old Style" w:hAnsi="Bookman Old Style"/>
                <w:sz w:val="20"/>
                <w:szCs w:val="20"/>
                <w:lang w:val="fr-FR"/>
              </w:rPr>
            </w:pPr>
          </w:p>
        </w:tc>
        <w:tc>
          <w:tcPr>
            <w:tcW w:w="2098" w:type="dxa"/>
          </w:tcPr>
          <w:p w14:paraId="00F2BC6E" w14:textId="77777777" w:rsidR="00296F1D" w:rsidRPr="0051363E" w:rsidRDefault="00296F1D" w:rsidP="00FB030E">
            <w:pPr>
              <w:pStyle w:val="TableParagraph"/>
              <w:spacing w:line="276" w:lineRule="auto"/>
              <w:jc w:val="both"/>
              <w:rPr>
                <w:rFonts w:ascii="Bookman Old Style" w:hAnsi="Bookman Old Style"/>
                <w:sz w:val="20"/>
                <w:szCs w:val="20"/>
                <w:lang w:val="fr-FR"/>
              </w:rPr>
            </w:pPr>
          </w:p>
        </w:tc>
      </w:tr>
      <w:tr w:rsidR="00296F1D" w:rsidRPr="0051363E" w14:paraId="33C3BF9C" w14:textId="77777777" w:rsidTr="00296F1D">
        <w:trPr>
          <w:trHeight w:val="282"/>
        </w:trPr>
        <w:tc>
          <w:tcPr>
            <w:tcW w:w="5444" w:type="dxa"/>
          </w:tcPr>
          <w:p w14:paraId="7E6A0802"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Date d'achèvement/de mise en service</w:t>
            </w:r>
          </w:p>
        </w:tc>
        <w:tc>
          <w:tcPr>
            <w:tcW w:w="1521" w:type="dxa"/>
          </w:tcPr>
          <w:p w14:paraId="44C22B57"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10</w:t>
            </w:r>
          </w:p>
        </w:tc>
        <w:tc>
          <w:tcPr>
            <w:tcW w:w="2098" w:type="dxa"/>
          </w:tcPr>
          <w:p w14:paraId="680570C2"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747520CB" w14:textId="77777777" w:rsidTr="00296F1D">
        <w:trPr>
          <w:trHeight w:val="563"/>
        </w:trPr>
        <w:tc>
          <w:tcPr>
            <w:tcW w:w="5444" w:type="dxa"/>
          </w:tcPr>
          <w:p w14:paraId="779A842F"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Participation au capital</w:t>
            </w:r>
          </w:p>
          <w:p w14:paraId="7DCDE7F8"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(avec indication de la période de détention)</w:t>
            </w:r>
          </w:p>
        </w:tc>
        <w:tc>
          <w:tcPr>
            <w:tcW w:w="1521" w:type="dxa"/>
          </w:tcPr>
          <w:p w14:paraId="5F4920AF"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11</w:t>
            </w:r>
          </w:p>
        </w:tc>
        <w:tc>
          <w:tcPr>
            <w:tcW w:w="2098" w:type="dxa"/>
          </w:tcPr>
          <w:p w14:paraId="1377C2B4" w14:textId="77777777" w:rsidR="00296F1D" w:rsidRPr="0051363E" w:rsidRDefault="00296F1D" w:rsidP="00FB030E">
            <w:pPr>
              <w:pStyle w:val="TableParagraph"/>
              <w:spacing w:line="276" w:lineRule="auto"/>
              <w:jc w:val="both"/>
              <w:rPr>
                <w:rFonts w:ascii="Bookman Old Style" w:hAnsi="Bookman Old Style"/>
                <w:sz w:val="20"/>
                <w:szCs w:val="20"/>
              </w:rPr>
            </w:pPr>
          </w:p>
        </w:tc>
      </w:tr>
      <w:tr w:rsidR="00296F1D" w:rsidRPr="0051363E" w14:paraId="46BEA0F1" w14:textId="77777777" w:rsidTr="00296F1D">
        <w:trPr>
          <w:trHeight w:val="563"/>
        </w:trPr>
        <w:tc>
          <w:tcPr>
            <w:tcW w:w="5444" w:type="dxa"/>
          </w:tcPr>
          <w:p w14:paraId="4C780ECC" w14:textId="77777777" w:rsidR="00296F1D" w:rsidRPr="0051363E" w:rsidRDefault="00296F1D" w:rsidP="00FB030E">
            <w:pPr>
              <w:pStyle w:val="TableParagraph"/>
              <w:spacing w:line="276" w:lineRule="auto"/>
              <w:jc w:val="both"/>
              <w:rPr>
                <w:rFonts w:ascii="Bookman Old Style" w:hAnsi="Bookman Old Style"/>
                <w:sz w:val="20"/>
                <w:szCs w:val="20"/>
                <w:lang w:val="fr-FR"/>
              </w:rPr>
            </w:pPr>
            <w:r w:rsidRPr="0051363E">
              <w:rPr>
                <w:rFonts w:ascii="Bookman Old Style" w:hAnsi="Bookman Old Style"/>
                <w:sz w:val="20"/>
                <w:szCs w:val="20"/>
                <w:lang w:val="fr-FR"/>
              </w:rPr>
              <w:t>Si le crédit est pris pour l'expérience éligible d'un associé (oui/non)</w:t>
            </w:r>
          </w:p>
        </w:tc>
        <w:tc>
          <w:tcPr>
            <w:tcW w:w="1521" w:type="dxa"/>
          </w:tcPr>
          <w:p w14:paraId="34DC761C" w14:textId="77777777" w:rsidR="00296F1D" w:rsidRPr="0051363E" w:rsidRDefault="00296F1D"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13</w:t>
            </w:r>
          </w:p>
        </w:tc>
        <w:tc>
          <w:tcPr>
            <w:tcW w:w="2098" w:type="dxa"/>
          </w:tcPr>
          <w:p w14:paraId="08ABED63" w14:textId="77777777" w:rsidR="00296F1D" w:rsidRPr="0051363E" w:rsidRDefault="00296F1D" w:rsidP="00FB030E">
            <w:pPr>
              <w:pStyle w:val="TableParagraph"/>
              <w:spacing w:line="276" w:lineRule="auto"/>
              <w:jc w:val="both"/>
              <w:rPr>
                <w:rFonts w:ascii="Bookman Old Style" w:hAnsi="Bookman Old Style"/>
                <w:sz w:val="20"/>
                <w:szCs w:val="20"/>
              </w:rPr>
            </w:pPr>
          </w:p>
        </w:tc>
      </w:tr>
    </w:tbl>
    <w:p w14:paraId="6C09C29C" w14:textId="77777777" w:rsidR="00296F1D" w:rsidRPr="0051363E" w:rsidRDefault="00296F1D" w:rsidP="00FB030E">
      <w:pPr>
        <w:pStyle w:val="Corpsdetexte"/>
        <w:spacing w:line="276" w:lineRule="auto"/>
        <w:jc w:val="both"/>
        <w:rPr>
          <w:rFonts w:ascii="Bookman Old Style" w:hAnsi="Bookman Old Style"/>
          <w:sz w:val="20"/>
          <w:szCs w:val="20"/>
        </w:rPr>
      </w:pPr>
    </w:p>
    <w:p w14:paraId="6FEE9BCF" w14:textId="77777777" w:rsidR="00296F1D" w:rsidRPr="0051363E" w:rsidRDefault="00296F1D"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Instructions :</w:t>
      </w:r>
    </w:p>
    <w:p w14:paraId="2FDC451E" w14:textId="447DFF05" w:rsidR="00296F1D" w:rsidRPr="0051363E" w:rsidRDefault="00296F1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soumissionnaires doivent fournir des informations concernant chaque</w:t>
      </w:r>
      <w:r w:rsidRPr="0051363E">
        <w:rPr>
          <w:rFonts w:ascii="Bookman Old Style" w:hAnsi="Bookman Old Style"/>
          <w:spacing w:val="-9"/>
          <w:sz w:val="20"/>
          <w:szCs w:val="20"/>
        </w:rPr>
        <w:t xml:space="preserve"> </w:t>
      </w:r>
      <w:r w:rsidRPr="0051363E">
        <w:rPr>
          <w:rFonts w:ascii="Bookman Old Style" w:hAnsi="Bookman Old Style"/>
          <w:sz w:val="20"/>
          <w:szCs w:val="20"/>
        </w:rPr>
        <w:t>projet</w:t>
      </w:r>
      <w:r w:rsidRPr="0051363E">
        <w:rPr>
          <w:rFonts w:ascii="Bookman Old Style" w:hAnsi="Bookman Old Style"/>
          <w:spacing w:val="-8"/>
          <w:sz w:val="20"/>
          <w:szCs w:val="20"/>
        </w:rPr>
        <w:t xml:space="preserve"> </w:t>
      </w:r>
      <w:r w:rsidRPr="0051363E">
        <w:rPr>
          <w:rFonts w:ascii="Bookman Old Style" w:hAnsi="Bookman Old Style"/>
          <w:sz w:val="20"/>
          <w:szCs w:val="20"/>
        </w:rPr>
        <w:t>éligible</w:t>
      </w:r>
      <w:r w:rsidRPr="0051363E">
        <w:rPr>
          <w:rFonts w:ascii="Bookman Old Style" w:hAnsi="Bookman Old Style"/>
          <w:spacing w:val="-9"/>
          <w:sz w:val="20"/>
          <w:szCs w:val="20"/>
        </w:rPr>
        <w:t xml:space="preserve"> </w:t>
      </w:r>
      <w:r w:rsidRPr="0051363E">
        <w:rPr>
          <w:rFonts w:ascii="Bookman Old Style" w:hAnsi="Bookman Old Style"/>
          <w:sz w:val="20"/>
          <w:szCs w:val="20"/>
        </w:rPr>
        <w:t>dans</w:t>
      </w:r>
      <w:r w:rsidRPr="0051363E">
        <w:rPr>
          <w:rFonts w:ascii="Bookman Old Style" w:hAnsi="Bookman Old Style"/>
          <w:spacing w:val="-8"/>
          <w:sz w:val="20"/>
          <w:szCs w:val="20"/>
        </w:rPr>
        <w:t xml:space="preserve"> </w:t>
      </w:r>
      <w:r w:rsidRPr="0051363E">
        <w:rPr>
          <w:rFonts w:ascii="Bookman Old Style" w:hAnsi="Bookman Old Style"/>
          <w:sz w:val="20"/>
          <w:szCs w:val="20"/>
        </w:rPr>
        <w:t>la</w:t>
      </w:r>
      <w:r w:rsidRPr="0051363E">
        <w:rPr>
          <w:rFonts w:ascii="Bookman Old Style" w:hAnsi="Bookman Old Style"/>
          <w:spacing w:val="-8"/>
          <w:sz w:val="20"/>
          <w:szCs w:val="20"/>
        </w:rPr>
        <w:t xml:space="preserve"> </w:t>
      </w:r>
      <w:r w:rsidRPr="0051363E">
        <w:rPr>
          <w:rFonts w:ascii="Bookman Old Style" w:hAnsi="Bookman Old Style"/>
          <w:sz w:val="20"/>
          <w:szCs w:val="20"/>
        </w:rPr>
        <w:t>présente</w:t>
      </w:r>
      <w:r w:rsidRPr="0051363E">
        <w:rPr>
          <w:rFonts w:ascii="Bookman Old Style" w:hAnsi="Bookman Old Style"/>
          <w:spacing w:val="-9"/>
          <w:sz w:val="20"/>
          <w:szCs w:val="20"/>
        </w:rPr>
        <w:t xml:space="preserve"> </w:t>
      </w:r>
      <w:r w:rsidRPr="0051363E">
        <w:rPr>
          <w:rFonts w:ascii="Bookman Old Style" w:hAnsi="Bookman Old Style"/>
          <w:sz w:val="20"/>
          <w:szCs w:val="20"/>
        </w:rPr>
        <w:t>annexe.</w:t>
      </w:r>
      <w:r w:rsidRPr="0051363E">
        <w:rPr>
          <w:rFonts w:ascii="Bookman Old Style" w:hAnsi="Bookman Old Style"/>
          <w:spacing w:val="-8"/>
          <w:sz w:val="20"/>
          <w:szCs w:val="20"/>
        </w:rPr>
        <w:t xml:space="preserve"> </w:t>
      </w:r>
      <w:r w:rsidRPr="0051363E">
        <w:rPr>
          <w:rFonts w:ascii="Bookman Old Style" w:hAnsi="Bookman Old Style"/>
          <w:sz w:val="20"/>
          <w:szCs w:val="20"/>
        </w:rPr>
        <w:t>Les</w:t>
      </w:r>
      <w:r w:rsidRPr="0051363E">
        <w:rPr>
          <w:rFonts w:ascii="Bookman Old Style" w:hAnsi="Bookman Old Style"/>
          <w:spacing w:val="-8"/>
          <w:sz w:val="20"/>
          <w:szCs w:val="20"/>
        </w:rPr>
        <w:t xml:space="preserve"> </w:t>
      </w:r>
      <w:r w:rsidRPr="0051363E">
        <w:rPr>
          <w:rFonts w:ascii="Bookman Old Style" w:hAnsi="Bookman Old Style"/>
          <w:sz w:val="20"/>
          <w:szCs w:val="20"/>
        </w:rPr>
        <w:t>projets</w:t>
      </w:r>
      <w:r w:rsidRPr="0051363E">
        <w:rPr>
          <w:rFonts w:ascii="Bookman Old Style" w:hAnsi="Bookman Old Style"/>
          <w:spacing w:val="-9"/>
          <w:sz w:val="20"/>
          <w:szCs w:val="20"/>
        </w:rPr>
        <w:t xml:space="preserve"> </w:t>
      </w:r>
      <w:r w:rsidRPr="0051363E">
        <w:rPr>
          <w:rFonts w:ascii="Bookman Old Style" w:hAnsi="Bookman Old Style"/>
          <w:sz w:val="20"/>
          <w:szCs w:val="20"/>
        </w:rPr>
        <w:t>cités</w:t>
      </w:r>
      <w:r w:rsidRPr="0051363E">
        <w:rPr>
          <w:rFonts w:ascii="Bookman Old Style" w:hAnsi="Bookman Old Style"/>
          <w:spacing w:val="-8"/>
          <w:sz w:val="20"/>
          <w:szCs w:val="20"/>
        </w:rPr>
        <w:t xml:space="preserve"> </w:t>
      </w:r>
      <w:r w:rsidRPr="0051363E">
        <w:rPr>
          <w:rFonts w:ascii="Bookman Old Style" w:hAnsi="Bookman Old Style"/>
          <w:sz w:val="20"/>
          <w:szCs w:val="20"/>
        </w:rPr>
        <w:t xml:space="preserve">doivent être conformes aux critères d'éligibilité spécifiés dans la clause 5.3.1.1(d)-(e) </w:t>
      </w:r>
      <w:r w:rsidR="00043152" w:rsidRPr="0051363E">
        <w:rPr>
          <w:rFonts w:ascii="Bookman Old Style" w:hAnsi="Bookman Old Style"/>
          <w:sz w:val="20"/>
          <w:szCs w:val="20"/>
        </w:rPr>
        <w:t>de l’AMI</w:t>
      </w:r>
      <w:r w:rsidRPr="0051363E">
        <w:rPr>
          <w:rFonts w:ascii="Bookman Old Style" w:hAnsi="Bookman Old Style"/>
          <w:sz w:val="20"/>
          <w:szCs w:val="20"/>
        </w:rPr>
        <w:t>, selon le cas. Les informations fournies dans cette section sont destinées à servir de support aux informations fournies dans la</w:t>
      </w:r>
      <w:r w:rsidRPr="0051363E">
        <w:rPr>
          <w:rFonts w:ascii="Bookman Old Style" w:hAnsi="Bookman Old Style"/>
          <w:spacing w:val="-2"/>
          <w:sz w:val="20"/>
          <w:szCs w:val="20"/>
        </w:rPr>
        <w:t xml:space="preserve"> </w:t>
      </w:r>
      <w:r w:rsidRPr="0051363E">
        <w:rPr>
          <w:rFonts w:ascii="Bookman Old Style" w:hAnsi="Bookman Old Style"/>
          <w:sz w:val="20"/>
          <w:szCs w:val="20"/>
        </w:rPr>
        <w:t>réponse.</w:t>
      </w:r>
    </w:p>
    <w:p w14:paraId="30545F8C" w14:textId="07A55E58" w:rsidR="00296F1D" w:rsidRPr="0051363E" w:rsidRDefault="00296F1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Les soumissionnaires doivent également se référer aux instructions ci- dessous.</w:t>
      </w:r>
    </w:p>
    <w:p w14:paraId="0EA915C3" w14:textId="72DB071C" w:rsidR="00043152" w:rsidRPr="0051363E" w:rsidRDefault="0004315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Pour</w:t>
      </w:r>
      <w:r w:rsidRPr="0051363E">
        <w:rPr>
          <w:rFonts w:ascii="Bookman Old Style" w:hAnsi="Bookman Old Style"/>
          <w:spacing w:val="-5"/>
          <w:sz w:val="20"/>
          <w:szCs w:val="20"/>
        </w:rPr>
        <w:t xml:space="preserve"> </w:t>
      </w:r>
      <w:r w:rsidRPr="0051363E">
        <w:rPr>
          <w:rFonts w:ascii="Bookman Old Style" w:hAnsi="Bookman Old Style"/>
          <w:sz w:val="20"/>
          <w:szCs w:val="20"/>
        </w:rPr>
        <w:t>un</w:t>
      </w:r>
      <w:r w:rsidRPr="0051363E">
        <w:rPr>
          <w:rFonts w:ascii="Bookman Old Style" w:hAnsi="Bookman Old Style"/>
          <w:spacing w:val="-5"/>
          <w:sz w:val="20"/>
          <w:szCs w:val="20"/>
        </w:rPr>
        <w:t xml:space="preserve"> </w:t>
      </w:r>
      <w:r w:rsidRPr="0051363E">
        <w:rPr>
          <w:rFonts w:ascii="Bookman Old Style" w:hAnsi="Bookman Old Style"/>
          <w:sz w:val="20"/>
          <w:szCs w:val="20"/>
        </w:rPr>
        <w:t>répondant</w:t>
      </w:r>
      <w:r w:rsidRPr="0051363E">
        <w:rPr>
          <w:rFonts w:ascii="Bookman Old Style" w:hAnsi="Bookman Old Style"/>
          <w:spacing w:val="-4"/>
          <w:sz w:val="20"/>
          <w:szCs w:val="20"/>
        </w:rPr>
        <w:t xml:space="preserve"> </w:t>
      </w:r>
      <w:r w:rsidRPr="0051363E">
        <w:rPr>
          <w:rFonts w:ascii="Bookman Old Style" w:hAnsi="Bookman Old Style"/>
          <w:sz w:val="20"/>
          <w:szCs w:val="20"/>
        </w:rPr>
        <w:t>d'une</w:t>
      </w:r>
      <w:r w:rsidRPr="0051363E">
        <w:rPr>
          <w:rFonts w:ascii="Bookman Old Style" w:hAnsi="Bookman Old Style"/>
          <w:spacing w:val="-5"/>
          <w:sz w:val="20"/>
          <w:szCs w:val="20"/>
        </w:rPr>
        <w:t xml:space="preserve"> </w:t>
      </w:r>
      <w:r w:rsidRPr="0051363E">
        <w:rPr>
          <w:rFonts w:ascii="Bookman Old Style" w:hAnsi="Bookman Old Style"/>
          <w:sz w:val="20"/>
          <w:szCs w:val="20"/>
        </w:rPr>
        <w:t>seule</w:t>
      </w:r>
      <w:r w:rsidRPr="0051363E">
        <w:rPr>
          <w:rFonts w:ascii="Bookman Old Style" w:hAnsi="Bookman Old Style"/>
          <w:spacing w:val="-5"/>
          <w:sz w:val="20"/>
          <w:szCs w:val="20"/>
        </w:rPr>
        <w:t xml:space="preserve"> </w:t>
      </w:r>
      <w:r w:rsidRPr="0051363E">
        <w:rPr>
          <w:rFonts w:ascii="Bookman Old Style" w:hAnsi="Bookman Old Style"/>
          <w:sz w:val="20"/>
          <w:szCs w:val="20"/>
        </w:rPr>
        <w:t>entité,</w:t>
      </w:r>
      <w:r w:rsidRPr="0051363E">
        <w:rPr>
          <w:rFonts w:ascii="Bookman Old Style" w:hAnsi="Bookman Old Style"/>
          <w:spacing w:val="-4"/>
          <w:sz w:val="20"/>
          <w:szCs w:val="20"/>
        </w:rPr>
        <w:t xml:space="preserve"> </w:t>
      </w:r>
      <w:r w:rsidRPr="0051363E">
        <w:rPr>
          <w:rFonts w:ascii="Bookman Old Style" w:hAnsi="Bookman Old Style"/>
          <w:sz w:val="20"/>
          <w:szCs w:val="20"/>
        </w:rPr>
        <w:t>les</w:t>
      </w:r>
      <w:r w:rsidRPr="0051363E">
        <w:rPr>
          <w:rFonts w:ascii="Bookman Old Style" w:hAnsi="Bookman Old Style"/>
          <w:spacing w:val="-7"/>
          <w:sz w:val="20"/>
          <w:szCs w:val="20"/>
        </w:rPr>
        <w:t xml:space="preserve"> </w:t>
      </w:r>
      <w:r w:rsidRPr="0051363E">
        <w:rPr>
          <w:rFonts w:ascii="Bookman Old Style" w:hAnsi="Bookman Old Style"/>
          <w:sz w:val="20"/>
          <w:szCs w:val="20"/>
        </w:rPr>
        <w:t>codes</w:t>
      </w:r>
      <w:r w:rsidRPr="0051363E">
        <w:rPr>
          <w:rFonts w:ascii="Bookman Old Style" w:hAnsi="Bookman Old Style"/>
          <w:spacing w:val="-5"/>
          <w:sz w:val="20"/>
          <w:szCs w:val="20"/>
        </w:rPr>
        <w:t xml:space="preserve"> </w:t>
      </w:r>
      <w:r w:rsidRPr="0051363E">
        <w:rPr>
          <w:rFonts w:ascii="Bookman Old Style" w:hAnsi="Bookman Old Style"/>
          <w:sz w:val="20"/>
          <w:szCs w:val="20"/>
        </w:rPr>
        <w:t>de</w:t>
      </w:r>
      <w:r w:rsidRPr="0051363E">
        <w:rPr>
          <w:rFonts w:ascii="Bookman Old Style" w:hAnsi="Bookman Old Style"/>
          <w:spacing w:val="-4"/>
          <w:sz w:val="20"/>
          <w:szCs w:val="20"/>
        </w:rPr>
        <w:t xml:space="preserve"> </w:t>
      </w:r>
      <w:r w:rsidRPr="0051363E">
        <w:rPr>
          <w:rFonts w:ascii="Bookman Old Style" w:hAnsi="Bookman Old Style"/>
          <w:sz w:val="20"/>
          <w:szCs w:val="20"/>
        </w:rPr>
        <w:t>projet</w:t>
      </w:r>
      <w:r w:rsidRPr="0051363E">
        <w:rPr>
          <w:rFonts w:ascii="Bookman Old Style" w:hAnsi="Bookman Old Style"/>
          <w:spacing w:val="-5"/>
          <w:sz w:val="20"/>
          <w:szCs w:val="20"/>
        </w:rPr>
        <w:t xml:space="preserve"> </w:t>
      </w:r>
      <w:r w:rsidRPr="0051363E">
        <w:rPr>
          <w:rFonts w:ascii="Bookman Old Style" w:hAnsi="Bookman Old Style"/>
          <w:sz w:val="20"/>
          <w:szCs w:val="20"/>
        </w:rPr>
        <w:t>seront</w:t>
      </w:r>
      <w:r w:rsidRPr="0051363E">
        <w:rPr>
          <w:rFonts w:ascii="Bookman Old Style" w:hAnsi="Bookman Old Style"/>
          <w:spacing w:val="-5"/>
          <w:sz w:val="20"/>
          <w:szCs w:val="20"/>
        </w:rPr>
        <w:t xml:space="preserve"> </w:t>
      </w:r>
      <w:r w:rsidRPr="0051363E">
        <w:rPr>
          <w:rFonts w:ascii="Bookman Old Style" w:hAnsi="Bookman Old Style"/>
          <w:sz w:val="20"/>
          <w:szCs w:val="20"/>
        </w:rPr>
        <w:t>a ,</w:t>
      </w:r>
      <w:r w:rsidRPr="0051363E">
        <w:rPr>
          <w:rFonts w:ascii="Bookman Old Style" w:hAnsi="Bookman Old Style"/>
          <w:spacing w:val="-4"/>
          <w:sz w:val="20"/>
          <w:szCs w:val="20"/>
        </w:rPr>
        <w:t xml:space="preserve"> </w:t>
      </w:r>
      <w:r w:rsidRPr="0051363E">
        <w:rPr>
          <w:rFonts w:ascii="Bookman Old Style" w:hAnsi="Bookman Old Style"/>
          <w:sz w:val="20"/>
          <w:szCs w:val="20"/>
        </w:rPr>
        <w:t>b,</w:t>
      </w:r>
      <w:r w:rsidRPr="0051363E">
        <w:rPr>
          <w:rFonts w:ascii="Bookman Old Style" w:hAnsi="Bookman Old Style"/>
          <w:spacing w:val="-5"/>
          <w:sz w:val="20"/>
          <w:szCs w:val="20"/>
        </w:rPr>
        <w:t xml:space="preserve"> </w:t>
      </w:r>
      <w:r w:rsidRPr="0051363E">
        <w:rPr>
          <w:rFonts w:ascii="Bookman Old Style" w:hAnsi="Bookman Old Style"/>
          <w:sz w:val="20"/>
          <w:szCs w:val="20"/>
        </w:rPr>
        <w:t>c, d,</w:t>
      </w:r>
      <w:r w:rsidRPr="0051363E">
        <w:rPr>
          <w:rFonts w:ascii="Bookman Old Style" w:hAnsi="Bookman Old Style"/>
          <w:spacing w:val="19"/>
          <w:sz w:val="20"/>
          <w:szCs w:val="20"/>
        </w:rPr>
        <w:t xml:space="preserve"> </w:t>
      </w:r>
      <w:r w:rsidRPr="0051363E">
        <w:rPr>
          <w:rFonts w:ascii="Bookman Old Style" w:hAnsi="Bookman Old Style"/>
          <w:sz w:val="20"/>
          <w:szCs w:val="20"/>
        </w:rPr>
        <w:t>etc.</w:t>
      </w:r>
      <w:r w:rsidRPr="0051363E">
        <w:rPr>
          <w:rFonts w:ascii="Bookman Old Style" w:hAnsi="Bookman Old Style"/>
          <w:spacing w:val="20"/>
          <w:sz w:val="20"/>
          <w:szCs w:val="20"/>
        </w:rPr>
        <w:t xml:space="preserve"> </w:t>
      </w:r>
      <w:r w:rsidRPr="0051363E">
        <w:rPr>
          <w:rFonts w:ascii="Bookman Old Style" w:hAnsi="Bookman Old Style"/>
          <w:sz w:val="20"/>
          <w:szCs w:val="20"/>
        </w:rPr>
        <w:t>Dans</w:t>
      </w:r>
      <w:r w:rsidRPr="0051363E">
        <w:rPr>
          <w:rFonts w:ascii="Bookman Old Style" w:hAnsi="Bookman Old Style"/>
          <w:spacing w:val="20"/>
          <w:sz w:val="20"/>
          <w:szCs w:val="20"/>
        </w:rPr>
        <w:t xml:space="preserve"> </w:t>
      </w:r>
      <w:r w:rsidRPr="0051363E">
        <w:rPr>
          <w:rFonts w:ascii="Bookman Old Style" w:hAnsi="Bookman Old Style"/>
          <w:sz w:val="20"/>
          <w:szCs w:val="20"/>
        </w:rPr>
        <w:t>le</w:t>
      </w:r>
      <w:r w:rsidRPr="0051363E">
        <w:rPr>
          <w:rFonts w:ascii="Bookman Old Style" w:hAnsi="Bookman Old Style"/>
          <w:spacing w:val="20"/>
          <w:sz w:val="20"/>
          <w:szCs w:val="20"/>
        </w:rPr>
        <w:t xml:space="preserve"> </w:t>
      </w:r>
      <w:r w:rsidRPr="0051363E">
        <w:rPr>
          <w:rFonts w:ascii="Bookman Old Style" w:hAnsi="Bookman Old Style"/>
          <w:sz w:val="20"/>
          <w:szCs w:val="20"/>
        </w:rPr>
        <w:t>cas</w:t>
      </w:r>
      <w:r w:rsidRPr="0051363E">
        <w:rPr>
          <w:rFonts w:ascii="Bookman Old Style" w:hAnsi="Bookman Old Style"/>
          <w:spacing w:val="22"/>
          <w:sz w:val="20"/>
          <w:szCs w:val="20"/>
        </w:rPr>
        <w:t xml:space="preserve"> </w:t>
      </w:r>
      <w:r w:rsidRPr="0051363E">
        <w:rPr>
          <w:rFonts w:ascii="Bookman Old Style" w:hAnsi="Bookman Old Style"/>
          <w:sz w:val="20"/>
          <w:szCs w:val="20"/>
        </w:rPr>
        <w:t>où</w:t>
      </w:r>
      <w:r w:rsidRPr="0051363E">
        <w:rPr>
          <w:rFonts w:ascii="Bookman Old Style" w:hAnsi="Bookman Old Style"/>
          <w:spacing w:val="20"/>
          <w:sz w:val="20"/>
          <w:szCs w:val="20"/>
        </w:rPr>
        <w:t xml:space="preserve"> </w:t>
      </w:r>
      <w:r w:rsidRPr="0051363E">
        <w:rPr>
          <w:rFonts w:ascii="Bookman Old Style" w:hAnsi="Bookman Old Style"/>
          <w:sz w:val="20"/>
          <w:szCs w:val="20"/>
        </w:rPr>
        <w:t>le</w:t>
      </w:r>
      <w:r w:rsidRPr="0051363E">
        <w:rPr>
          <w:rFonts w:ascii="Bookman Old Style" w:hAnsi="Bookman Old Style"/>
          <w:spacing w:val="20"/>
          <w:sz w:val="20"/>
          <w:szCs w:val="20"/>
        </w:rPr>
        <w:t xml:space="preserve"> </w:t>
      </w:r>
      <w:r w:rsidRPr="0051363E">
        <w:rPr>
          <w:rFonts w:ascii="Bookman Old Style" w:hAnsi="Bookman Old Style"/>
          <w:sz w:val="20"/>
          <w:szCs w:val="20"/>
        </w:rPr>
        <w:t>Répondant</w:t>
      </w:r>
      <w:r w:rsidRPr="0051363E">
        <w:rPr>
          <w:rFonts w:ascii="Bookman Old Style" w:hAnsi="Bookman Old Style"/>
          <w:spacing w:val="20"/>
          <w:sz w:val="20"/>
          <w:szCs w:val="20"/>
        </w:rPr>
        <w:t xml:space="preserve"> </w:t>
      </w:r>
      <w:r w:rsidRPr="0051363E">
        <w:rPr>
          <w:rFonts w:ascii="Bookman Old Style" w:hAnsi="Bookman Old Style"/>
          <w:sz w:val="20"/>
          <w:szCs w:val="20"/>
        </w:rPr>
        <w:t>est</w:t>
      </w:r>
      <w:r w:rsidRPr="0051363E">
        <w:rPr>
          <w:rFonts w:ascii="Bookman Old Style" w:hAnsi="Bookman Old Style"/>
          <w:spacing w:val="22"/>
          <w:sz w:val="20"/>
          <w:szCs w:val="20"/>
        </w:rPr>
        <w:t xml:space="preserve"> </w:t>
      </w:r>
      <w:r w:rsidRPr="0051363E">
        <w:rPr>
          <w:rFonts w:ascii="Bookman Old Style" w:hAnsi="Bookman Old Style"/>
          <w:sz w:val="20"/>
          <w:szCs w:val="20"/>
        </w:rPr>
        <w:t>un</w:t>
      </w:r>
      <w:r w:rsidRPr="0051363E">
        <w:rPr>
          <w:rFonts w:ascii="Bookman Old Style" w:hAnsi="Bookman Old Style"/>
          <w:spacing w:val="20"/>
          <w:sz w:val="20"/>
          <w:szCs w:val="20"/>
        </w:rPr>
        <w:t xml:space="preserve"> </w:t>
      </w:r>
      <w:r w:rsidRPr="0051363E">
        <w:rPr>
          <w:rFonts w:ascii="Bookman Old Style" w:hAnsi="Bookman Old Style"/>
          <w:sz w:val="20"/>
          <w:szCs w:val="20"/>
        </w:rPr>
        <w:t>Consortium,</w:t>
      </w:r>
      <w:r w:rsidRPr="0051363E">
        <w:rPr>
          <w:rFonts w:ascii="Bookman Old Style" w:hAnsi="Bookman Old Style"/>
          <w:spacing w:val="20"/>
          <w:sz w:val="20"/>
          <w:szCs w:val="20"/>
        </w:rPr>
        <w:t xml:space="preserve"> </w:t>
      </w:r>
      <w:r w:rsidRPr="0051363E">
        <w:rPr>
          <w:rFonts w:ascii="Bookman Old Style" w:hAnsi="Bookman Old Style"/>
          <w:sz w:val="20"/>
          <w:szCs w:val="20"/>
        </w:rPr>
        <w:t>alors</w:t>
      </w:r>
      <w:r w:rsidRPr="0051363E">
        <w:rPr>
          <w:rFonts w:ascii="Bookman Old Style" w:hAnsi="Bookman Old Style"/>
          <w:spacing w:val="20"/>
          <w:sz w:val="20"/>
          <w:szCs w:val="20"/>
        </w:rPr>
        <w:t xml:space="preserve"> </w:t>
      </w:r>
      <w:r w:rsidRPr="0051363E">
        <w:rPr>
          <w:rFonts w:ascii="Bookman Old Style" w:hAnsi="Bookman Old Style"/>
          <w:sz w:val="20"/>
          <w:szCs w:val="20"/>
        </w:rPr>
        <w:t>pour</w:t>
      </w:r>
      <w:r w:rsidRPr="0051363E">
        <w:rPr>
          <w:rFonts w:ascii="Bookman Old Style" w:hAnsi="Bookman Old Style"/>
          <w:spacing w:val="20"/>
          <w:sz w:val="20"/>
          <w:szCs w:val="20"/>
        </w:rPr>
        <w:t xml:space="preserve"> </w:t>
      </w:r>
      <w:r w:rsidRPr="0051363E">
        <w:rPr>
          <w:rFonts w:ascii="Bookman Old Style" w:hAnsi="Bookman Old Style"/>
          <w:sz w:val="20"/>
          <w:szCs w:val="20"/>
        </w:rPr>
        <w:t>le membre 1, les codes de projets seront 1a, 1b, 1c, 1d etc…, pour les membres 2 les codes de projets seront 2a, 2b, 2c, 2d etc…, et ainsi de suite</w:t>
      </w:r>
    </w:p>
    <w:p w14:paraId="57ACA76B" w14:textId="77777777" w:rsidR="00043152" w:rsidRPr="0051363E" w:rsidRDefault="00043152" w:rsidP="00FB030E">
      <w:pPr>
        <w:pStyle w:val="Paragraphedeliste"/>
        <w:spacing w:line="276" w:lineRule="auto"/>
        <w:jc w:val="both"/>
        <w:rPr>
          <w:rFonts w:ascii="Bookman Old Style" w:hAnsi="Bookman Old Style"/>
          <w:sz w:val="20"/>
          <w:szCs w:val="20"/>
        </w:rPr>
      </w:pPr>
    </w:p>
    <w:p w14:paraId="38EE9679" w14:textId="159FA398" w:rsidR="00043152" w:rsidRPr="0051363E" w:rsidRDefault="0004315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Une feuille séparée doit être remplie pour chaque projet</w:t>
      </w:r>
      <w:r w:rsidRPr="0051363E">
        <w:rPr>
          <w:rFonts w:ascii="Bookman Old Style" w:hAnsi="Bookman Old Style"/>
          <w:spacing w:val="-6"/>
          <w:sz w:val="20"/>
          <w:szCs w:val="20"/>
        </w:rPr>
        <w:t xml:space="preserve"> </w:t>
      </w:r>
      <w:r w:rsidRPr="0051363E">
        <w:rPr>
          <w:rFonts w:ascii="Bookman Old Style" w:hAnsi="Bookman Old Style"/>
          <w:sz w:val="20"/>
          <w:szCs w:val="20"/>
        </w:rPr>
        <w:t>éligible.</w:t>
      </w:r>
    </w:p>
    <w:p w14:paraId="2CD4F6D9" w14:textId="77777777" w:rsidR="00043152" w:rsidRPr="0051363E" w:rsidRDefault="00043152" w:rsidP="00FB030E">
      <w:pPr>
        <w:pStyle w:val="Paragraphedeliste"/>
        <w:spacing w:line="276" w:lineRule="auto"/>
        <w:jc w:val="both"/>
        <w:rPr>
          <w:rFonts w:ascii="Bookman Old Style" w:hAnsi="Bookman Old Style"/>
          <w:sz w:val="20"/>
          <w:szCs w:val="20"/>
        </w:rPr>
      </w:pPr>
    </w:p>
    <w:p w14:paraId="549FC93A" w14:textId="3B9048A2" w:rsidR="00043152" w:rsidRPr="0051363E" w:rsidRDefault="0004315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Le code de membre doit indiquer NA pour Non Applicable dans le cas d'un soumissionnaire à entité unique. Pour les autres membres, les abréviations suivantes sont suggérées : LM signifie membre principal, TM </w:t>
      </w:r>
      <w:r w:rsidRPr="0051363E">
        <w:rPr>
          <w:rFonts w:ascii="Bookman Old Style" w:hAnsi="Bookman Old Style"/>
          <w:sz w:val="20"/>
          <w:szCs w:val="20"/>
        </w:rPr>
        <w:lastRenderedPageBreak/>
        <w:t>signifie membre technique, FM signifie membre financier, OMM signifie membre chargé de l'exploitation et de la maintenance et OM signifie autre membre. Dans le cas où le projet éligible se rapporte à</w:t>
      </w:r>
      <w:r w:rsidRPr="0051363E">
        <w:rPr>
          <w:rFonts w:ascii="Bookman Old Style" w:hAnsi="Bookman Old Style"/>
          <w:spacing w:val="-47"/>
          <w:sz w:val="20"/>
          <w:szCs w:val="20"/>
        </w:rPr>
        <w:t xml:space="preserve"> </w:t>
      </w:r>
      <w:r w:rsidRPr="0051363E">
        <w:rPr>
          <w:rFonts w:ascii="Bookman Old Style" w:hAnsi="Bookman Old Style"/>
          <w:sz w:val="20"/>
          <w:szCs w:val="20"/>
        </w:rPr>
        <w:t>un Associé</w:t>
      </w:r>
      <w:r w:rsidRPr="0051363E">
        <w:rPr>
          <w:rFonts w:ascii="Bookman Old Style" w:hAnsi="Bookman Old Style"/>
          <w:spacing w:val="-12"/>
          <w:sz w:val="20"/>
          <w:szCs w:val="20"/>
        </w:rPr>
        <w:t xml:space="preserve"> </w:t>
      </w:r>
      <w:r w:rsidRPr="0051363E">
        <w:rPr>
          <w:rFonts w:ascii="Bookman Old Style" w:hAnsi="Bookman Old Style"/>
          <w:sz w:val="20"/>
          <w:szCs w:val="20"/>
        </w:rPr>
        <w:t>du</w:t>
      </w:r>
      <w:r w:rsidRPr="0051363E">
        <w:rPr>
          <w:rFonts w:ascii="Bookman Old Style" w:hAnsi="Bookman Old Style"/>
          <w:spacing w:val="-12"/>
          <w:sz w:val="20"/>
          <w:szCs w:val="20"/>
        </w:rPr>
        <w:t xml:space="preserve"> </w:t>
      </w:r>
      <w:r w:rsidRPr="0051363E">
        <w:rPr>
          <w:rFonts w:ascii="Bookman Old Style" w:hAnsi="Bookman Old Style"/>
          <w:sz w:val="20"/>
          <w:szCs w:val="20"/>
        </w:rPr>
        <w:t>Répondant</w:t>
      </w:r>
      <w:r w:rsidRPr="0051363E">
        <w:rPr>
          <w:rFonts w:ascii="Bookman Old Style" w:hAnsi="Bookman Old Style"/>
          <w:spacing w:val="-11"/>
          <w:sz w:val="20"/>
          <w:szCs w:val="20"/>
        </w:rPr>
        <w:t xml:space="preserve"> </w:t>
      </w:r>
      <w:r w:rsidRPr="0051363E">
        <w:rPr>
          <w:rFonts w:ascii="Bookman Old Style" w:hAnsi="Bookman Old Style"/>
          <w:sz w:val="20"/>
          <w:szCs w:val="20"/>
        </w:rPr>
        <w:t>ou</w:t>
      </w:r>
      <w:r w:rsidRPr="0051363E">
        <w:rPr>
          <w:rFonts w:ascii="Bookman Old Style" w:hAnsi="Bookman Old Style"/>
          <w:spacing w:val="-12"/>
          <w:sz w:val="20"/>
          <w:szCs w:val="20"/>
        </w:rPr>
        <w:t xml:space="preserve"> </w:t>
      </w:r>
      <w:r w:rsidRPr="0051363E">
        <w:rPr>
          <w:rFonts w:ascii="Bookman Old Style" w:hAnsi="Bookman Old Style"/>
          <w:sz w:val="20"/>
          <w:szCs w:val="20"/>
        </w:rPr>
        <w:t>de</w:t>
      </w:r>
      <w:r w:rsidRPr="0051363E">
        <w:rPr>
          <w:rFonts w:ascii="Bookman Old Style" w:hAnsi="Bookman Old Style"/>
          <w:spacing w:val="-11"/>
          <w:sz w:val="20"/>
          <w:szCs w:val="20"/>
        </w:rPr>
        <w:t xml:space="preserve"> </w:t>
      </w:r>
      <w:r w:rsidRPr="0051363E">
        <w:rPr>
          <w:rFonts w:ascii="Bookman Old Style" w:hAnsi="Bookman Old Style"/>
          <w:sz w:val="20"/>
          <w:szCs w:val="20"/>
        </w:rPr>
        <w:t>son</w:t>
      </w:r>
      <w:r w:rsidRPr="0051363E">
        <w:rPr>
          <w:rFonts w:ascii="Bookman Old Style" w:hAnsi="Bookman Old Style"/>
          <w:spacing w:val="-12"/>
          <w:sz w:val="20"/>
          <w:szCs w:val="20"/>
        </w:rPr>
        <w:t xml:space="preserve"> </w:t>
      </w:r>
      <w:r w:rsidRPr="0051363E">
        <w:rPr>
          <w:rFonts w:ascii="Bookman Old Style" w:hAnsi="Bookman Old Style"/>
          <w:sz w:val="20"/>
          <w:szCs w:val="20"/>
        </w:rPr>
        <w:t>Membre,</w:t>
      </w:r>
      <w:r w:rsidRPr="0051363E">
        <w:rPr>
          <w:rFonts w:ascii="Bookman Old Style" w:hAnsi="Bookman Old Style"/>
          <w:spacing w:val="-11"/>
          <w:sz w:val="20"/>
          <w:szCs w:val="20"/>
        </w:rPr>
        <w:t xml:space="preserve"> </w:t>
      </w:r>
      <w:r w:rsidRPr="0051363E">
        <w:rPr>
          <w:rFonts w:ascii="Bookman Old Style" w:hAnsi="Bookman Old Style"/>
          <w:sz w:val="20"/>
          <w:szCs w:val="20"/>
        </w:rPr>
        <w:t>écrivez</w:t>
      </w:r>
      <w:r w:rsidRPr="0051363E">
        <w:rPr>
          <w:rFonts w:ascii="Bookman Old Style" w:hAnsi="Bookman Old Style"/>
          <w:spacing w:val="-12"/>
          <w:sz w:val="20"/>
          <w:szCs w:val="20"/>
        </w:rPr>
        <w:t xml:space="preserve"> </w:t>
      </w:r>
      <w:r w:rsidRPr="0051363E">
        <w:rPr>
          <w:rFonts w:ascii="Bookman Old Style" w:hAnsi="Bookman Old Style"/>
          <w:sz w:val="20"/>
          <w:szCs w:val="20"/>
        </w:rPr>
        <w:t>"Associé"</w:t>
      </w:r>
      <w:r w:rsidRPr="0051363E">
        <w:rPr>
          <w:rFonts w:ascii="Bookman Old Style" w:hAnsi="Bookman Old Style"/>
          <w:spacing w:val="-12"/>
          <w:sz w:val="20"/>
          <w:szCs w:val="20"/>
        </w:rPr>
        <w:t xml:space="preserve"> </w:t>
      </w:r>
      <w:r w:rsidRPr="0051363E">
        <w:rPr>
          <w:rFonts w:ascii="Bookman Old Style" w:hAnsi="Bookman Old Style"/>
          <w:sz w:val="20"/>
          <w:szCs w:val="20"/>
        </w:rPr>
        <w:t>avec</w:t>
      </w:r>
      <w:r w:rsidRPr="0051363E">
        <w:rPr>
          <w:rFonts w:ascii="Bookman Old Style" w:hAnsi="Bookman Old Style"/>
          <w:spacing w:val="-11"/>
          <w:sz w:val="20"/>
          <w:szCs w:val="20"/>
        </w:rPr>
        <w:t xml:space="preserve"> </w:t>
      </w:r>
      <w:r w:rsidRPr="0051363E">
        <w:rPr>
          <w:rFonts w:ascii="Bookman Old Style" w:hAnsi="Bookman Old Style"/>
          <w:sz w:val="20"/>
          <w:szCs w:val="20"/>
        </w:rPr>
        <w:t>le</w:t>
      </w:r>
      <w:r w:rsidRPr="0051363E">
        <w:rPr>
          <w:rFonts w:ascii="Bookman Old Style" w:hAnsi="Bookman Old Style"/>
          <w:spacing w:val="-12"/>
          <w:sz w:val="20"/>
          <w:szCs w:val="20"/>
        </w:rPr>
        <w:t xml:space="preserve"> </w:t>
      </w:r>
      <w:r w:rsidRPr="0051363E">
        <w:rPr>
          <w:rFonts w:ascii="Bookman Old Style" w:hAnsi="Bookman Old Style"/>
          <w:sz w:val="20"/>
          <w:szCs w:val="20"/>
        </w:rPr>
        <w:t>Code Membre ainsi que le Code</w:t>
      </w:r>
      <w:r w:rsidRPr="0051363E">
        <w:rPr>
          <w:rFonts w:ascii="Bookman Old Style" w:hAnsi="Bookman Old Style"/>
          <w:spacing w:val="-2"/>
          <w:sz w:val="20"/>
          <w:szCs w:val="20"/>
        </w:rPr>
        <w:t xml:space="preserve"> </w:t>
      </w:r>
      <w:r w:rsidRPr="0051363E">
        <w:rPr>
          <w:rFonts w:ascii="Bookman Old Style" w:hAnsi="Bookman Old Style"/>
          <w:sz w:val="20"/>
          <w:szCs w:val="20"/>
        </w:rPr>
        <w:t>Membre.</w:t>
      </w:r>
    </w:p>
    <w:p w14:paraId="2853AB07" w14:textId="689E6C8B" w:rsidR="00043152" w:rsidRPr="0051363E" w:rsidRDefault="00043152" w:rsidP="00FB030E">
      <w:pPr>
        <w:pStyle w:val="Paragraphedeliste"/>
        <w:spacing w:line="276" w:lineRule="auto"/>
        <w:jc w:val="both"/>
        <w:rPr>
          <w:rFonts w:ascii="Bookman Old Style" w:hAnsi="Bookman Old Style"/>
          <w:sz w:val="20"/>
          <w:szCs w:val="20"/>
        </w:rPr>
      </w:pPr>
    </w:p>
    <w:p w14:paraId="256B09DB" w14:textId="62A6B2FF" w:rsidR="00CB17E7" w:rsidRPr="0051363E" w:rsidRDefault="00CB17E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Se</w:t>
      </w:r>
      <w:r w:rsidRPr="0051363E">
        <w:rPr>
          <w:rFonts w:ascii="Bookman Old Style" w:hAnsi="Bookman Old Style"/>
          <w:spacing w:val="-6"/>
          <w:sz w:val="20"/>
          <w:szCs w:val="20"/>
        </w:rPr>
        <w:t xml:space="preserve"> </w:t>
      </w:r>
      <w:r w:rsidRPr="0051363E">
        <w:rPr>
          <w:rFonts w:ascii="Bookman Old Style" w:hAnsi="Bookman Old Style"/>
          <w:sz w:val="20"/>
          <w:szCs w:val="20"/>
        </w:rPr>
        <w:t>référer</w:t>
      </w:r>
      <w:r w:rsidRPr="0051363E">
        <w:rPr>
          <w:rFonts w:ascii="Bookman Old Style" w:hAnsi="Bookman Old Style"/>
          <w:spacing w:val="-6"/>
          <w:sz w:val="20"/>
          <w:szCs w:val="20"/>
        </w:rPr>
        <w:t xml:space="preserve"> </w:t>
      </w:r>
      <w:r w:rsidRPr="0051363E">
        <w:rPr>
          <w:rFonts w:ascii="Bookman Old Style" w:hAnsi="Bookman Old Style"/>
          <w:sz w:val="20"/>
          <w:szCs w:val="20"/>
        </w:rPr>
        <w:t>à</w:t>
      </w:r>
      <w:r w:rsidRPr="0051363E">
        <w:rPr>
          <w:rFonts w:ascii="Bookman Old Style" w:hAnsi="Bookman Old Style"/>
          <w:spacing w:val="-5"/>
          <w:sz w:val="20"/>
          <w:szCs w:val="20"/>
        </w:rPr>
        <w:t xml:space="preserve"> </w:t>
      </w:r>
      <w:r w:rsidRPr="0051363E">
        <w:rPr>
          <w:rFonts w:ascii="Bookman Old Style" w:hAnsi="Bookman Old Style"/>
          <w:sz w:val="20"/>
          <w:szCs w:val="20"/>
        </w:rPr>
        <w:t>la</w:t>
      </w:r>
      <w:r w:rsidRPr="0051363E">
        <w:rPr>
          <w:rFonts w:ascii="Bookman Old Style" w:hAnsi="Bookman Old Style"/>
          <w:spacing w:val="-6"/>
          <w:sz w:val="20"/>
          <w:szCs w:val="20"/>
        </w:rPr>
        <w:t xml:space="preserve"> </w:t>
      </w:r>
      <w:r w:rsidRPr="0051363E">
        <w:rPr>
          <w:rFonts w:ascii="Bookman Old Style" w:hAnsi="Bookman Old Style"/>
          <w:sz w:val="20"/>
          <w:szCs w:val="20"/>
        </w:rPr>
        <w:t>clause</w:t>
      </w:r>
      <w:r w:rsidRPr="0051363E">
        <w:rPr>
          <w:rFonts w:ascii="Bookman Old Style" w:hAnsi="Bookman Old Style"/>
          <w:spacing w:val="-3"/>
          <w:sz w:val="20"/>
          <w:szCs w:val="20"/>
        </w:rPr>
        <w:t xml:space="preserve"> </w:t>
      </w:r>
      <w:r w:rsidRPr="0051363E">
        <w:rPr>
          <w:rFonts w:ascii="Bookman Old Style" w:hAnsi="Bookman Old Style"/>
          <w:sz w:val="20"/>
          <w:szCs w:val="20"/>
        </w:rPr>
        <w:t>5.3.1.1(a)-(b)</w:t>
      </w:r>
      <w:r w:rsidRPr="0051363E">
        <w:rPr>
          <w:rFonts w:ascii="Bookman Old Style" w:hAnsi="Bookman Old Style"/>
          <w:spacing w:val="-6"/>
          <w:sz w:val="20"/>
          <w:szCs w:val="20"/>
        </w:rPr>
        <w:t xml:space="preserve"> </w:t>
      </w:r>
      <w:r w:rsidRPr="0051363E">
        <w:rPr>
          <w:rFonts w:ascii="Bookman Old Style" w:hAnsi="Bookman Old Style"/>
          <w:sz w:val="20"/>
          <w:szCs w:val="20"/>
        </w:rPr>
        <w:t>de l’AMI</w:t>
      </w:r>
      <w:r w:rsidRPr="0051363E">
        <w:rPr>
          <w:rFonts w:ascii="Bookman Old Style" w:hAnsi="Bookman Old Style"/>
          <w:spacing w:val="-3"/>
          <w:sz w:val="20"/>
          <w:szCs w:val="20"/>
        </w:rPr>
        <w:t xml:space="preserve"> </w:t>
      </w:r>
      <w:r w:rsidRPr="0051363E">
        <w:rPr>
          <w:rFonts w:ascii="Bookman Old Style" w:hAnsi="Bookman Old Style"/>
          <w:sz w:val="20"/>
          <w:szCs w:val="20"/>
        </w:rPr>
        <w:t>pour</w:t>
      </w:r>
      <w:r w:rsidRPr="0051363E">
        <w:rPr>
          <w:rFonts w:ascii="Bookman Old Style" w:hAnsi="Bookman Old Style"/>
          <w:spacing w:val="-6"/>
          <w:sz w:val="20"/>
          <w:szCs w:val="20"/>
        </w:rPr>
        <w:t xml:space="preserve"> </w:t>
      </w:r>
      <w:r w:rsidRPr="0051363E">
        <w:rPr>
          <w:rFonts w:ascii="Bookman Old Style" w:hAnsi="Bookman Old Style"/>
          <w:sz w:val="20"/>
          <w:szCs w:val="20"/>
        </w:rPr>
        <w:t>le</w:t>
      </w:r>
      <w:r w:rsidRPr="0051363E">
        <w:rPr>
          <w:rFonts w:ascii="Bookman Old Style" w:hAnsi="Bookman Old Style"/>
          <w:spacing w:val="-5"/>
          <w:sz w:val="20"/>
          <w:szCs w:val="20"/>
        </w:rPr>
        <w:t xml:space="preserve"> </w:t>
      </w:r>
      <w:r w:rsidRPr="0051363E">
        <w:rPr>
          <w:rFonts w:ascii="Bookman Old Style" w:hAnsi="Bookman Old Style"/>
          <w:sz w:val="20"/>
          <w:szCs w:val="20"/>
        </w:rPr>
        <w:t>numéro</w:t>
      </w:r>
      <w:r w:rsidRPr="0051363E">
        <w:rPr>
          <w:rFonts w:ascii="Bookman Old Style" w:hAnsi="Bookman Old Style"/>
          <w:spacing w:val="-6"/>
          <w:sz w:val="20"/>
          <w:szCs w:val="20"/>
        </w:rPr>
        <w:t xml:space="preserve"> </w:t>
      </w:r>
      <w:r w:rsidRPr="0051363E">
        <w:rPr>
          <w:rFonts w:ascii="Bookman Old Style" w:hAnsi="Bookman Old Style"/>
          <w:sz w:val="20"/>
          <w:szCs w:val="20"/>
        </w:rPr>
        <w:t>de</w:t>
      </w:r>
      <w:r w:rsidRPr="0051363E">
        <w:rPr>
          <w:rFonts w:ascii="Bookman Old Style" w:hAnsi="Bookman Old Style"/>
          <w:spacing w:val="-5"/>
          <w:sz w:val="20"/>
          <w:szCs w:val="20"/>
        </w:rPr>
        <w:t xml:space="preserve"> </w:t>
      </w:r>
      <w:r w:rsidRPr="0051363E">
        <w:rPr>
          <w:rFonts w:ascii="Bookman Old Style" w:hAnsi="Bookman Old Style"/>
          <w:sz w:val="20"/>
          <w:szCs w:val="20"/>
        </w:rPr>
        <w:t>catégorie.</w:t>
      </w:r>
    </w:p>
    <w:p w14:paraId="20B6F1E8" w14:textId="302DD36E" w:rsidR="00CB17E7" w:rsidRPr="0051363E" w:rsidRDefault="00CB17E7" w:rsidP="00FB030E">
      <w:pPr>
        <w:pStyle w:val="Paragraphedeliste"/>
        <w:spacing w:line="276" w:lineRule="auto"/>
        <w:jc w:val="both"/>
        <w:rPr>
          <w:rFonts w:ascii="Bookman Old Style" w:hAnsi="Bookman Old Style"/>
          <w:sz w:val="20"/>
          <w:szCs w:val="20"/>
        </w:rPr>
      </w:pPr>
    </w:p>
    <w:p w14:paraId="7A6486A6" w14:textId="29E52590" w:rsidR="00CB17E7" w:rsidRPr="0051363E" w:rsidRDefault="00CB17E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total des paiements reçus/effectués et/ou des recettes affectées à chaque projet éligible doit être indiqués à l'annexe II du présent appendice 4. Les chiffres à fournir doivent indiquer la répartition pour les 5 (cinq) derniers exercices financiers. L'année 1 fait référence à l'exercice financier précédant immédiatement la date d'échéance de la réponse ; l'année 2 se réfère à l'année précédant l'année 1, l'année 3 se réfère</w:t>
      </w:r>
      <w:r w:rsidRPr="0051363E">
        <w:rPr>
          <w:rFonts w:ascii="Bookman Old Style" w:hAnsi="Bookman Old Style"/>
          <w:spacing w:val="-20"/>
          <w:sz w:val="20"/>
          <w:szCs w:val="20"/>
        </w:rPr>
        <w:t xml:space="preserve"> </w:t>
      </w:r>
      <w:r w:rsidRPr="0051363E">
        <w:rPr>
          <w:rFonts w:ascii="Bookman Old Style" w:hAnsi="Bookman Old Style"/>
          <w:sz w:val="20"/>
          <w:szCs w:val="20"/>
        </w:rPr>
        <w:t>à</w:t>
      </w:r>
      <w:r w:rsidRPr="0051363E">
        <w:rPr>
          <w:rFonts w:ascii="Bookman Old Style" w:hAnsi="Bookman Old Style"/>
          <w:spacing w:val="-19"/>
          <w:sz w:val="20"/>
          <w:szCs w:val="20"/>
        </w:rPr>
        <w:t xml:space="preserve"> </w:t>
      </w:r>
      <w:r w:rsidRPr="0051363E">
        <w:rPr>
          <w:rFonts w:ascii="Bookman Old Style" w:hAnsi="Bookman Old Style"/>
          <w:sz w:val="20"/>
          <w:szCs w:val="20"/>
        </w:rPr>
        <w:t>l'année</w:t>
      </w:r>
      <w:r w:rsidRPr="0051363E">
        <w:rPr>
          <w:rFonts w:ascii="Bookman Old Style" w:hAnsi="Bookman Old Style"/>
          <w:spacing w:val="-19"/>
          <w:sz w:val="20"/>
          <w:szCs w:val="20"/>
        </w:rPr>
        <w:t xml:space="preserve"> </w:t>
      </w:r>
      <w:r w:rsidRPr="0051363E">
        <w:rPr>
          <w:rFonts w:ascii="Bookman Old Style" w:hAnsi="Bookman Old Style"/>
          <w:sz w:val="20"/>
          <w:szCs w:val="20"/>
        </w:rPr>
        <w:t>précédant</w:t>
      </w:r>
      <w:r w:rsidRPr="0051363E">
        <w:rPr>
          <w:rFonts w:ascii="Bookman Old Style" w:hAnsi="Bookman Old Style"/>
          <w:spacing w:val="-19"/>
          <w:sz w:val="20"/>
          <w:szCs w:val="20"/>
        </w:rPr>
        <w:t xml:space="preserve"> </w:t>
      </w:r>
      <w:r w:rsidRPr="0051363E">
        <w:rPr>
          <w:rFonts w:ascii="Bookman Old Style" w:hAnsi="Bookman Old Style"/>
          <w:sz w:val="20"/>
          <w:szCs w:val="20"/>
        </w:rPr>
        <w:t>l'année</w:t>
      </w:r>
      <w:r w:rsidRPr="0051363E">
        <w:rPr>
          <w:rFonts w:ascii="Bookman Old Style" w:hAnsi="Bookman Old Style"/>
          <w:spacing w:val="-20"/>
          <w:sz w:val="20"/>
          <w:szCs w:val="20"/>
        </w:rPr>
        <w:t xml:space="preserve"> </w:t>
      </w:r>
      <w:r w:rsidRPr="0051363E">
        <w:rPr>
          <w:rFonts w:ascii="Bookman Old Style" w:hAnsi="Bookman Old Style"/>
          <w:sz w:val="20"/>
          <w:szCs w:val="20"/>
        </w:rPr>
        <w:t>2,</w:t>
      </w:r>
      <w:r w:rsidRPr="0051363E">
        <w:rPr>
          <w:rFonts w:ascii="Bookman Old Style" w:hAnsi="Bookman Old Style"/>
          <w:spacing w:val="-19"/>
          <w:sz w:val="20"/>
          <w:szCs w:val="20"/>
        </w:rPr>
        <w:t xml:space="preserve"> </w:t>
      </w:r>
      <w:r w:rsidRPr="0051363E">
        <w:rPr>
          <w:rFonts w:ascii="Bookman Old Style" w:hAnsi="Bookman Old Style"/>
          <w:sz w:val="20"/>
          <w:szCs w:val="20"/>
        </w:rPr>
        <w:t>et</w:t>
      </w:r>
      <w:r w:rsidRPr="0051363E">
        <w:rPr>
          <w:rFonts w:ascii="Bookman Old Style" w:hAnsi="Bookman Old Style"/>
          <w:spacing w:val="-19"/>
          <w:sz w:val="20"/>
          <w:szCs w:val="20"/>
        </w:rPr>
        <w:t xml:space="preserve"> </w:t>
      </w:r>
      <w:r w:rsidRPr="0051363E">
        <w:rPr>
          <w:rFonts w:ascii="Bookman Old Style" w:hAnsi="Bookman Old Style"/>
          <w:sz w:val="20"/>
          <w:szCs w:val="20"/>
        </w:rPr>
        <w:t>ainsi</w:t>
      </w:r>
      <w:r w:rsidRPr="0051363E">
        <w:rPr>
          <w:rFonts w:ascii="Bookman Old Style" w:hAnsi="Bookman Old Style"/>
          <w:spacing w:val="-19"/>
          <w:sz w:val="20"/>
          <w:szCs w:val="20"/>
        </w:rPr>
        <w:t xml:space="preserve"> </w:t>
      </w:r>
      <w:r w:rsidRPr="0051363E">
        <w:rPr>
          <w:rFonts w:ascii="Bookman Old Style" w:hAnsi="Bookman Old Style"/>
          <w:sz w:val="20"/>
          <w:szCs w:val="20"/>
        </w:rPr>
        <w:t>de</w:t>
      </w:r>
      <w:r w:rsidRPr="0051363E">
        <w:rPr>
          <w:rFonts w:ascii="Bookman Old Style" w:hAnsi="Bookman Old Style"/>
          <w:spacing w:val="-20"/>
          <w:sz w:val="20"/>
          <w:szCs w:val="20"/>
        </w:rPr>
        <w:t xml:space="preserve"> </w:t>
      </w:r>
      <w:r w:rsidRPr="0051363E">
        <w:rPr>
          <w:rFonts w:ascii="Bookman Old Style" w:hAnsi="Bookman Old Style"/>
          <w:sz w:val="20"/>
          <w:szCs w:val="20"/>
        </w:rPr>
        <w:t>suite</w:t>
      </w:r>
      <w:r w:rsidRPr="0051363E">
        <w:rPr>
          <w:rFonts w:ascii="Bookman Old Style" w:hAnsi="Bookman Old Style"/>
          <w:spacing w:val="-19"/>
          <w:sz w:val="20"/>
          <w:szCs w:val="20"/>
        </w:rPr>
        <w:t xml:space="preserve"> </w:t>
      </w:r>
      <w:r w:rsidRPr="0051363E">
        <w:rPr>
          <w:rFonts w:ascii="Bookman Old Style" w:hAnsi="Bookman Old Style"/>
          <w:sz w:val="20"/>
          <w:szCs w:val="20"/>
        </w:rPr>
        <w:t>(voir</w:t>
      </w:r>
      <w:r w:rsidRPr="0051363E">
        <w:rPr>
          <w:rFonts w:ascii="Bookman Old Style" w:hAnsi="Bookman Old Style"/>
          <w:spacing w:val="-19"/>
          <w:sz w:val="20"/>
          <w:szCs w:val="20"/>
        </w:rPr>
        <w:t xml:space="preserve"> </w:t>
      </w:r>
      <w:r w:rsidRPr="0051363E">
        <w:rPr>
          <w:rFonts w:ascii="Bookman Old Style" w:hAnsi="Bookman Old Style"/>
          <w:sz w:val="20"/>
          <w:szCs w:val="20"/>
        </w:rPr>
        <w:t>clause</w:t>
      </w:r>
      <w:r w:rsidRPr="0051363E">
        <w:rPr>
          <w:rFonts w:ascii="Bookman Old Style" w:hAnsi="Bookman Old Style"/>
          <w:spacing w:val="-19"/>
          <w:sz w:val="20"/>
          <w:szCs w:val="20"/>
        </w:rPr>
        <w:t xml:space="preserve"> </w:t>
      </w:r>
      <w:r w:rsidRPr="0051363E">
        <w:rPr>
          <w:rFonts w:ascii="Bookman Old Style" w:hAnsi="Bookman Old Style"/>
          <w:sz w:val="20"/>
          <w:szCs w:val="20"/>
        </w:rPr>
        <w:t>2.2.12). Pour</w:t>
      </w:r>
      <w:r w:rsidRPr="0051363E">
        <w:rPr>
          <w:rFonts w:ascii="Bookman Old Style" w:hAnsi="Bookman Old Style"/>
          <w:spacing w:val="-17"/>
          <w:sz w:val="20"/>
          <w:szCs w:val="20"/>
        </w:rPr>
        <w:t xml:space="preserve"> </w:t>
      </w:r>
      <w:r w:rsidRPr="0051363E">
        <w:rPr>
          <w:rFonts w:ascii="Bookman Old Style" w:hAnsi="Bookman Old Style"/>
          <w:sz w:val="20"/>
          <w:szCs w:val="20"/>
        </w:rPr>
        <w:t>la</w:t>
      </w:r>
      <w:r w:rsidRPr="0051363E">
        <w:rPr>
          <w:rFonts w:ascii="Bookman Old Style" w:hAnsi="Bookman Old Style"/>
          <w:spacing w:val="-17"/>
          <w:sz w:val="20"/>
          <w:szCs w:val="20"/>
        </w:rPr>
        <w:t xml:space="preserve"> </w:t>
      </w:r>
      <w:r w:rsidRPr="0051363E">
        <w:rPr>
          <w:rFonts w:ascii="Bookman Old Style" w:hAnsi="Bookman Old Style"/>
          <w:sz w:val="20"/>
          <w:szCs w:val="20"/>
        </w:rPr>
        <w:t>catégorie</w:t>
      </w:r>
      <w:r w:rsidRPr="0051363E">
        <w:rPr>
          <w:rFonts w:ascii="Bookman Old Style" w:hAnsi="Bookman Old Style"/>
          <w:spacing w:val="-17"/>
          <w:sz w:val="20"/>
          <w:szCs w:val="20"/>
        </w:rPr>
        <w:t xml:space="preserve"> </w:t>
      </w:r>
      <w:r w:rsidRPr="0051363E">
        <w:rPr>
          <w:rFonts w:ascii="Bookman Old Style" w:hAnsi="Bookman Old Style"/>
          <w:sz w:val="20"/>
          <w:szCs w:val="20"/>
        </w:rPr>
        <w:t>1,</w:t>
      </w:r>
      <w:r w:rsidRPr="0051363E">
        <w:rPr>
          <w:rFonts w:ascii="Bookman Old Style" w:hAnsi="Bookman Old Style"/>
          <w:spacing w:val="-17"/>
          <w:sz w:val="20"/>
          <w:szCs w:val="20"/>
        </w:rPr>
        <w:t xml:space="preserve"> </w:t>
      </w:r>
      <w:r w:rsidRPr="0051363E">
        <w:rPr>
          <w:rFonts w:ascii="Bookman Old Style" w:hAnsi="Bookman Old Style"/>
          <w:sz w:val="20"/>
          <w:szCs w:val="20"/>
        </w:rPr>
        <w:t>les</w:t>
      </w:r>
      <w:r w:rsidRPr="0051363E">
        <w:rPr>
          <w:rFonts w:ascii="Bookman Old Style" w:hAnsi="Bookman Old Style"/>
          <w:spacing w:val="-17"/>
          <w:sz w:val="20"/>
          <w:szCs w:val="20"/>
        </w:rPr>
        <w:t xml:space="preserve"> </w:t>
      </w:r>
      <w:r w:rsidRPr="0051363E">
        <w:rPr>
          <w:rFonts w:ascii="Bookman Old Style" w:hAnsi="Bookman Old Style"/>
          <w:sz w:val="20"/>
          <w:szCs w:val="20"/>
        </w:rPr>
        <w:t>dépenses</w:t>
      </w:r>
      <w:r w:rsidRPr="0051363E">
        <w:rPr>
          <w:rFonts w:ascii="Bookman Old Style" w:hAnsi="Bookman Old Style"/>
          <w:spacing w:val="-17"/>
          <w:sz w:val="20"/>
          <w:szCs w:val="20"/>
        </w:rPr>
        <w:t xml:space="preserve"> </w:t>
      </w:r>
      <w:r w:rsidRPr="0051363E">
        <w:rPr>
          <w:rFonts w:ascii="Bookman Old Style" w:hAnsi="Bookman Old Style"/>
          <w:sz w:val="20"/>
          <w:szCs w:val="20"/>
        </w:rPr>
        <w:t>liées</w:t>
      </w:r>
      <w:r w:rsidRPr="0051363E">
        <w:rPr>
          <w:rFonts w:ascii="Bookman Old Style" w:hAnsi="Bookman Old Style"/>
          <w:spacing w:val="-17"/>
          <w:sz w:val="20"/>
          <w:szCs w:val="20"/>
        </w:rPr>
        <w:t xml:space="preserve"> </w:t>
      </w:r>
      <w:r w:rsidRPr="0051363E">
        <w:rPr>
          <w:rFonts w:ascii="Bookman Old Style" w:hAnsi="Bookman Old Style"/>
          <w:sz w:val="20"/>
          <w:szCs w:val="20"/>
        </w:rPr>
        <w:t>au</w:t>
      </w:r>
      <w:r w:rsidRPr="0051363E">
        <w:rPr>
          <w:rFonts w:ascii="Bookman Old Style" w:hAnsi="Bookman Old Style"/>
          <w:spacing w:val="-12"/>
          <w:sz w:val="20"/>
          <w:szCs w:val="20"/>
        </w:rPr>
        <w:t xml:space="preserve"> </w:t>
      </w:r>
      <w:r w:rsidRPr="0051363E">
        <w:rPr>
          <w:rFonts w:ascii="Bookman Old Style" w:hAnsi="Bookman Old Style"/>
          <w:sz w:val="20"/>
          <w:szCs w:val="20"/>
        </w:rPr>
        <w:t>développement</w:t>
      </w:r>
      <w:r w:rsidRPr="0051363E">
        <w:rPr>
          <w:rFonts w:ascii="Bookman Old Style" w:hAnsi="Bookman Old Style"/>
          <w:spacing w:val="-17"/>
          <w:sz w:val="20"/>
          <w:szCs w:val="20"/>
        </w:rPr>
        <w:t xml:space="preserve"> </w:t>
      </w:r>
      <w:r w:rsidRPr="0051363E">
        <w:rPr>
          <w:rFonts w:ascii="Bookman Old Style" w:hAnsi="Bookman Old Style"/>
          <w:sz w:val="20"/>
          <w:szCs w:val="20"/>
        </w:rPr>
        <w:t>du</w:t>
      </w:r>
      <w:r w:rsidRPr="0051363E">
        <w:rPr>
          <w:rFonts w:ascii="Bookman Old Style" w:hAnsi="Bookman Old Style"/>
          <w:spacing w:val="-17"/>
          <w:sz w:val="20"/>
          <w:szCs w:val="20"/>
        </w:rPr>
        <w:t xml:space="preserve"> </w:t>
      </w:r>
      <w:r w:rsidRPr="0051363E">
        <w:rPr>
          <w:rFonts w:ascii="Bookman Old Style" w:hAnsi="Bookman Old Style"/>
          <w:sz w:val="20"/>
          <w:szCs w:val="20"/>
        </w:rPr>
        <w:t>projet</w:t>
      </w:r>
      <w:r w:rsidRPr="0051363E">
        <w:rPr>
          <w:rFonts w:ascii="Bookman Old Style" w:hAnsi="Bookman Old Style"/>
          <w:spacing w:val="-17"/>
          <w:sz w:val="20"/>
          <w:szCs w:val="20"/>
        </w:rPr>
        <w:t xml:space="preserve"> </w:t>
      </w:r>
      <w:r w:rsidRPr="0051363E">
        <w:rPr>
          <w:rFonts w:ascii="Bookman Old Style" w:hAnsi="Bookman Old Style"/>
          <w:sz w:val="20"/>
          <w:szCs w:val="20"/>
        </w:rPr>
        <w:t>et/ou les recettes affectées, selon le cas, doivent être fournies, mais uniquement pour les projets dont le coût en capital estimé dépasse le montant</w:t>
      </w:r>
      <w:r w:rsidRPr="0051363E">
        <w:rPr>
          <w:rFonts w:ascii="Bookman Old Style" w:hAnsi="Bookman Old Style"/>
          <w:spacing w:val="-5"/>
          <w:sz w:val="20"/>
          <w:szCs w:val="20"/>
        </w:rPr>
        <w:t xml:space="preserve"> </w:t>
      </w:r>
      <w:r w:rsidRPr="0051363E">
        <w:rPr>
          <w:rFonts w:ascii="Bookman Old Style" w:hAnsi="Bookman Old Style"/>
          <w:sz w:val="20"/>
          <w:szCs w:val="20"/>
        </w:rPr>
        <w:t>spécifié</w:t>
      </w:r>
      <w:r w:rsidRPr="0051363E">
        <w:rPr>
          <w:rFonts w:ascii="Bookman Old Style" w:hAnsi="Bookman Old Style"/>
          <w:spacing w:val="-4"/>
          <w:sz w:val="20"/>
          <w:szCs w:val="20"/>
        </w:rPr>
        <w:t xml:space="preserve"> </w:t>
      </w:r>
      <w:r w:rsidRPr="0051363E">
        <w:rPr>
          <w:rFonts w:ascii="Bookman Old Style" w:hAnsi="Bookman Old Style"/>
          <w:sz w:val="20"/>
          <w:szCs w:val="20"/>
        </w:rPr>
        <w:t>à</w:t>
      </w:r>
      <w:r w:rsidRPr="0051363E">
        <w:rPr>
          <w:rFonts w:ascii="Bookman Old Style" w:hAnsi="Bookman Old Style"/>
          <w:spacing w:val="-4"/>
          <w:sz w:val="20"/>
          <w:szCs w:val="20"/>
        </w:rPr>
        <w:t xml:space="preserve"> </w:t>
      </w:r>
      <w:r w:rsidRPr="0051363E">
        <w:rPr>
          <w:rFonts w:ascii="Bookman Old Style" w:hAnsi="Bookman Old Style"/>
          <w:sz w:val="20"/>
          <w:szCs w:val="20"/>
        </w:rPr>
        <w:t>la</w:t>
      </w:r>
      <w:r w:rsidRPr="0051363E">
        <w:rPr>
          <w:rFonts w:ascii="Bookman Old Style" w:hAnsi="Bookman Old Style"/>
          <w:spacing w:val="-3"/>
          <w:sz w:val="20"/>
          <w:szCs w:val="20"/>
        </w:rPr>
        <w:t xml:space="preserve"> </w:t>
      </w:r>
      <w:r w:rsidRPr="0051363E">
        <w:rPr>
          <w:rFonts w:ascii="Bookman Old Style" w:hAnsi="Bookman Old Style"/>
          <w:sz w:val="20"/>
          <w:szCs w:val="20"/>
        </w:rPr>
        <w:t>clause</w:t>
      </w:r>
      <w:r w:rsidRPr="0051363E">
        <w:rPr>
          <w:rFonts w:ascii="Bookman Old Style" w:hAnsi="Bookman Old Style"/>
          <w:spacing w:val="-4"/>
          <w:sz w:val="20"/>
          <w:szCs w:val="20"/>
        </w:rPr>
        <w:t xml:space="preserve"> </w:t>
      </w:r>
      <w:r w:rsidRPr="0051363E">
        <w:rPr>
          <w:rFonts w:ascii="Bookman Old Style" w:hAnsi="Bookman Old Style"/>
          <w:sz w:val="20"/>
          <w:szCs w:val="20"/>
        </w:rPr>
        <w:t>5.3.1.1(d)(iii).</w:t>
      </w:r>
      <w:r w:rsidRPr="0051363E">
        <w:rPr>
          <w:rFonts w:ascii="Bookman Old Style" w:hAnsi="Bookman Old Style"/>
          <w:spacing w:val="-26"/>
          <w:sz w:val="20"/>
          <w:szCs w:val="20"/>
        </w:rPr>
        <w:t xml:space="preserve"> </w:t>
      </w:r>
      <w:r w:rsidRPr="0051363E">
        <w:rPr>
          <w:rFonts w:ascii="Bookman Old Style" w:hAnsi="Bookman Old Style"/>
          <w:sz w:val="20"/>
          <w:szCs w:val="20"/>
        </w:rPr>
        <w:t>Dans</w:t>
      </w:r>
      <w:r w:rsidRPr="0051363E">
        <w:rPr>
          <w:rFonts w:ascii="Bookman Old Style" w:hAnsi="Bookman Old Style"/>
          <w:spacing w:val="-4"/>
          <w:sz w:val="20"/>
          <w:szCs w:val="20"/>
        </w:rPr>
        <w:t xml:space="preserve"> </w:t>
      </w:r>
      <w:r w:rsidRPr="0051363E">
        <w:rPr>
          <w:rFonts w:ascii="Bookman Old Style" w:hAnsi="Bookman Old Style"/>
          <w:sz w:val="20"/>
          <w:szCs w:val="20"/>
        </w:rPr>
        <w:t>le</w:t>
      </w:r>
      <w:r w:rsidRPr="0051363E">
        <w:rPr>
          <w:rFonts w:ascii="Bookman Old Style" w:hAnsi="Bookman Old Style"/>
          <w:spacing w:val="-5"/>
          <w:sz w:val="20"/>
          <w:szCs w:val="20"/>
        </w:rPr>
        <w:t xml:space="preserve"> </w:t>
      </w:r>
      <w:r w:rsidRPr="0051363E">
        <w:rPr>
          <w:rFonts w:ascii="Bookman Old Style" w:hAnsi="Bookman Old Style"/>
          <w:sz w:val="20"/>
          <w:szCs w:val="20"/>
        </w:rPr>
        <w:t>cas</w:t>
      </w:r>
      <w:r w:rsidRPr="0051363E">
        <w:rPr>
          <w:rFonts w:ascii="Bookman Old Style" w:hAnsi="Bookman Old Style"/>
          <w:spacing w:val="-4"/>
          <w:sz w:val="20"/>
          <w:szCs w:val="20"/>
        </w:rPr>
        <w:t xml:space="preserve"> </w:t>
      </w:r>
      <w:r w:rsidRPr="0051363E">
        <w:rPr>
          <w:rFonts w:ascii="Bookman Old Style" w:hAnsi="Bookman Old Style"/>
          <w:sz w:val="20"/>
          <w:szCs w:val="20"/>
        </w:rPr>
        <w:t>de</w:t>
      </w:r>
      <w:r w:rsidRPr="0051363E">
        <w:rPr>
          <w:rFonts w:ascii="Bookman Old Style" w:hAnsi="Bookman Old Style"/>
          <w:spacing w:val="-4"/>
          <w:sz w:val="20"/>
          <w:szCs w:val="20"/>
        </w:rPr>
        <w:t xml:space="preserve"> </w:t>
      </w:r>
      <w:r w:rsidRPr="0051363E">
        <w:rPr>
          <w:rFonts w:ascii="Bookman Old Style" w:hAnsi="Bookman Old Style"/>
          <w:sz w:val="20"/>
          <w:szCs w:val="20"/>
        </w:rPr>
        <w:t>la</w:t>
      </w:r>
      <w:r w:rsidRPr="0051363E">
        <w:rPr>
          <w:rFonts w:ascii="Bookman Old Style" w:hAnsi="Bookman Old Style"/>
          <w:spacing w:val="-5"/>
          <w:sz w:val="20"/>
          <w:szCs w:val="20"/>
        </w:rPr>
        <w:t xml:space="preserve"> </w:t>
      </w:r>
      <w:r w:rsidRPr="0051363E">
        <w:rPr>
          <w:rFonts w:ascii="Bookman Old Style" w:hAnsi="Bookman Old Style"/>
          <w:sz w:val="20"/>
          <w:szCs w:val="20"/>
        </w:rPr>
        <w:t>catégorie</w:t>
      </w:r>
      <w:r w:rsidRPr="0051363E">
        <w:rPr>
          <w:rFonts w:ascii="Bookman Old Style" w:hAnsi="Bookman Old Style"/>
          <w:spacing w:val="-4"/>
          <w:sz w:val="20"/>
          <w:szCs w:val="20"/>
        </w:rPr>
        <w:t xml:space="preserve"> </w:t>
      </w:r>
      <w:r w:rsidRPr="0051363E">
        <w:rPr>
          <w:rFonts w:ascii="Bookman Old Style" w:hAnsi="Bookman Old Style"/>
          <w:sz w:val="20"/>
          <w:szCs w:val="20"/>
        </w:rPr>
        <w:t>2, les paiements effectués/reçus uniquement au titre de la construction doivent être indiqués, mais seulement si le montant payé/reçu</w:t>
      </w:r>
      <w:r w:rsidRPr="0051363E">
        <w:rPr>
          <w:rFonts w:ascii="Bookman Old Style" w:hAnsi="Bookman Old Style"/>
          <w:spacing w:val="-47"/>
          <w:sz w:val="20"/>
          <w:szCs w:val="20"/>
        </w:rPr>
        <w:t xml:space="preserve"> </w:t>
      </w:r>
      <w:r w:rsidRPr="0051363E">
        <w:rPr>
          <w:rFonts w:ascii="Bookman Old Style" w:hAnsi="Bookman Old Style"/>
          <w:sz w:val="20"/>
          <w:szCs w:val="20"/>
        </w:rPr>
        <w:t>dépasse le minimum spécifié à la clause 5.3.1.1(e)(i). Les paiements effectués pour des travaux de construction ne doivent inclure que les dépenses d'investissement</w:t>
      </w:r>
      <w:r w:rsidRPr="0051363E">
        <w:rPr>
          <w:rFonts w:ascii="Bookman Old Style" w:hAnsi="Bookman Old Style"/>
          <w:spacing w:val="-10"/>
          <w:sz w:val="20"/>
          <w:szCs w:val="20"/>
        </w:rPr>
        <w:t xml:space="preserve"> </w:t>
      </w:r>
      <w:r w:rsidRPr="0051363E">
        <w:rPr>
          <w:rFonts w:ascii="Bookman Old Style" w:hAnsi="Bookman Old Style"/>
          <w:sz w:val="20"/>
          <w:szCs w:val="20"/>
        </w:rPr>
        <w:t>et</w:t>
      </w:r>
      <w:r w:rsidRPr="0051363E">
        <w:rPr>
          <w:rFonts w:ascii="Bookman Old Style" w:hAnsi="Bookman Old Style"/>
          <w:spacing w:val="-12"/>
          <w:sz w:val="20"/>
          <w:szCs w:val="20"/>
        </w:rPr>
        <w:t xml:space="preserve"> </w:t>
      </w:r>
      <w:r w:rsidRPr="0051363E">
        <w:rPr>
          <w:rFonts w:ascii="Bookman Old Style" w:hAnsi="Bookman Old Style"/>
          <w:sz w:val="20"/>
          <w:szCs w:val="20"/>
        </w:rPr>
        <w:t>ne</w:t>
      </w:r>
      <w:r w:rsidRPr="0051363E">
        <w:rPr>
          <w:rFonts w:ascii="Bookman Old Style" w:hAnsi="Bookman Old Style"/>
          <w:spacing w:val="-9"/>
          <w:sz w:val="20"/>
          <w:szCs w:val="20"/>
        </w:rPr>
        <w:t xml:space="preserve"> </w:t>
      </w:r>
      <w:r w:rsidRPr="0051363E">
        <w:rPr>
          <w:rFonts w:ascii="Bookman Old Style" w:hAnsi="Bookman Old Style"/>
          <w:sz w:val="20"/>
          <w:szCs w:val="20"/>
        </w:rPr>
        <w:t>doivent</w:t>
      </w:r>
      <w:r w:rsidRPr="0051363E">
        <w:rPr>
          <w:rFonts w:ascii="Bookman Old Style" w:hAnsi="Bookman Old Style"/>
          <w:spacing w:val="-9"/>
          <w:sz w:val="20"/>
          <w:szCs w:val="20"/>
        </w:rPr>
        <w:t xml:space="preserve"> </w:t>
      </w:r>
      <w:r w:rsidRPr="0051363E">
        <w:rPr>
          <w:rFonts w:ascii="Bookman Old Style" w:hAnsi="Bookman Old Style"/>
          <w:sz w:val="20"/>
          <w:szCs w:val="20"/>
        </w:rPr>
        <w:t>pas</w:t>
      </w:r>
      <w:r w:rsidRPr="0051363E">
        <w:rPr>
          <w:rFonts w:ascii="Bookman Old Style" w:hAnsi="Bookman Old Style"/>
          <w:spacing w:val="-9"/>
          <w:sz w:val="20"/>
          <w:szCs w:val="20"/>
        </w:rPr>
        <w:t xml:space="preserve"> </w:t>
      </w:r>
      <w:r w:rsidRPr="0051363E">
        <w:rPr>
          <w:rFonts w:ascii="Bookman Old Style" w:hAnsi="Bookman Old Style"/>
          <w:sz w:val="20"/>
          <w:szCs w:val="20"/>
        </w:rPr>
        <w:t>inclure</w:t>
      </w:r>
      <w:r w:rsidRPr="0051363E">
        <w:rPr>
          <w:rFonts w:ascii="Bookman Old Style" w:hAnsi="Bookman Old Style"/>
          <w:spacing w:val="-10"/>
          <w:sz w:val="20"/>
          <w:szCs w:val="20"/>
        </w:rPr>
        <w:t xml:space="preserve"> </w:t>
      </w:r>
      <w:r w:rsidRPr="0051363E">
        <w:rPr>
          <w:rFonts w:ascii="Bookman Old Style" w:hAnsi="Bookman Old Style"/>
          <w:sz w:val="20"/>
          <w:szCs w:val="20"/>
        </w:rPr>
        <w:t>les</w:t>
      </w:r>
      <w:r w:rsidRPr="0051363E">
        <w:rPr>
          <w:rFonts w:ascii="Bookman Old Style" w:hAnsi="Bookman Old Style"/>
          <w:spacing w:val="-9"/>
          <w:sz w:val="20"/>
          <w:szCs w:val="20"/>
        </w:rPr>
        <w:t xml:space="preserve"> </w:t>
      </w:r>
      <w:r w:rsidRPr="0051363E">
        <w:rPr>
          <w:rFonts w:ascii="Bookman Old Style" w:hAnsi="Bookman Old Style"/>
          <w:sz w:val="20"/>
          <w:szCs w:val="20"/>
        </w:rPr>
        <w:t>dépenses</w:t>
      </w:r>
      <w:r w:rsidRPr="0051363E">
        <w:rPr>
          <w:rFonts w:ascii="Bookman Old Style" w:hAnsi="Bookman Old Style"/>
          <w:spacing w:val="-9"/>
          <w:sz w:val="20"/>
          <w:szCs w:val="20"/>
        </w:rPr>
        <w:t xml:space="preserve"> </w:t>
      </w:r>
      <w:r w:rsidRPr="0051363E">
        <w:rPr>
          <w:rFonts w:ascii="Bookman Old Style" w:hAnsi="Bookman Old Style"/>
          <w:sz w:val="20"/>
          <w:szCs w:val="20"/>
        </w:rPr>
        <w:t>de</w:t>
      </w:r>
      <w:r w:rsidRPr="0051363E">
        <w:rPr>
          <w:rFonts w:ascii="Bookman Old Style" w:hAnsi="Bookman Old Style"/>
          <w:spacing w:val="-12"/>
          <w:sz w:val="20"/>
          <w:szCs w:val="20"/>
        </w:rPr>
        <w:t xml:space="preserve"> </w:t>
      </w:r>
      <w:r w:rsidRPr="0051363E">
        <w:rPr>
          <w:rFonts w:ascii="Bookman Old Style" w:hAnsi="Bookman Old Style"/>
          <w:sz w:val="20"/>
          <w:szCs w:val="20"/>
        </w:rPr>
        <w:t>réparation</w:t>
      </w:r>
      <w:r w:rsidRPr="0051363E">
        <w:rPr>
          <w:rFonts w:ascii="Bookman Old Style" w:hAnsi="Bookman Old Style"/>
          <w:spacing w:val="-9"/>
          <w:sz w:val="20"/>
          <w:szCs w:val="20"/>
        </w:rPr>
        <w:t xml:space="preserve"> </w:t>
      </w:r>
      <w:r w:rsidRPr="0051363E">
        <w:rPr>
          <w:rFonts w:ascii="Bookman Old Style" w:hAnsi="Bookman Old Style"/>
          <w:sz w:val="20"/>
          <w:szCs w:val="20"/>
        </w:rPr>
        <w:t>et d'entretien.</w:t>
      </w:r>
    </w:p>
    <w:p w14:paraId="56DECD9E" w14:textId="77777777" w:rsidR="002C45B2" w:rsidRPr="0051363E" w:rsidRDefault="002C45B2" w:rsidP="00FB030E">
      <w:pPr>
        <w:pStyle w:val="Paragraphedeliste"/>
        <w:spacing w:line="276" w:lineRule="auto"/>
        <w:jc w:val="both"/>
        <w:rPr>
          <w:rFonts w:ascii="Bookman Old Style" w:hAnsi="Bookman Old Style"/>
          <w:sz w:val="20"/>
          <w:szCs w:val="20"/>
        </w:rPr>
      </w:pPr>
    </w:p>
    <w:p w14:paraId="1E5B8141" w14:textId="3C830B1A" w:rsidR="00CB17E7" w:rsidRPr="0051363E" w:rsidRDefault="00CB17E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informations telles que le nom, l'adresse et les coordonnées de l'employeur/du propriétaire/de (c'est-à-dire le concédant, la contrepartie de l'accord de partenariat public-privé, etc.) doivent être fournies. Toutes les références fournies doivent être valides et à</w:t>
      </w:r>
      <w:r w:rsidRPr="0051363E">
        <w:rPr>
          <w:rFonts w:ascii="Bookman Old Style" w:hAnsi="Bookman Old Style"/>
          <w:spacing w:val="-9"/>
          <w:sz w:val="20"/>
          <w:szCs w:val="20"/>
        </w:rPr>
        <w:t xml:space="preserve"> </w:t>
      </w:r>
      <w:r w:rsidRPr="0051363E">
        <w:rPr>
          <w:rFonts w:ascii="Bookman Old Style" w:hAnsi="Bookman Old Style"/>
          <w:sz w:val="20"/>
          <w:szCs w:val="20"/>
        </w:rPr>
        <w:t>jour.</w:t>
      </w:r>
    </w:p>
    <w:p w14:paraId="6441BFEA" w14:textId="77777777" w:rsidR="002C45B2" w:rsidRPr="0051363E" w:rsidRDefault="002C45B2" w:rsidP="00FB030E">
      <w:pPr>
        <w:pStyle w:val="Paragraphedeliste"/>
        <w:spacing w:line="276" w:lineRule="auto"/>
        <w:jc w:val="both"/>
        <w:rPr>
          <w:rFonts w:ascii="Bookman Old Style" w:hAnsi="Bookman Old Style"/>
          <w:sz w:val="20"/>
          <w:szCs w:val="20"/>
        </w:rPr>
      </w:pPr>
    </w:p>
    <w:p w14:paraId="1346CF9B" w14:textId="44064BC0" w:rsidR="002C45B2" w:rsidRPr="0051363E" w:rsidRDefault="002C45B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coordonnées du chef de projet de l'entité, y compris le nom, le numéro de téléphone et l'adresse électronique, doivent être fournies. Toutes les références doivent être valides et à</w:t>
      </w:r>
      <w:r w:rsidRPr="0051363E">
        <w:rPr>
          <w:rFonts w:ascii="Bookman Old Style" w:hAnsi="Bookman Old Style"/>
          <w:spacing w:val="-4"/>
          <w:sz w:val="20"/>
          <w:szCs w:val="20"/>
        </w:rPr>
        <w:t xml:space="preserve"> </w:t>
      </w:r>
      <w:r w:rsidRPr="0051363E">
        <w:rPr>
          <w:rFonts w:ascii="Bookman Old Style" w:hAnsi="Bookman Old Style"/>
          <w:sz w:val="20"/>
          <w:szCs w:val="20"/>
        </w:rPr>
        <w:t>jour.</w:t>
      </w:r>
    </w:p>
    <w:p w14:paraId="2BD86542" w14:textId="77777777" w:rsidR="002C45B2" w:rsidRPr="0051363E" w:rsidRDefault="002C45B2" w:rsidP="00FB030E">
      <w:pPr>
        <w:pStyle w:val="Paragraphedeliste"/>
        <w:spacing w:line="276" w:lineRule="auto"/>
        <w:jc w:val="both"/>
        <w:rPr>
          <w:rFonts w:ascii="Bookman Old Style" w:hAnsi="Bookman Old Style"/>
          <w:sz w:val="20"/>
          <w:szCs w:val="20"/>
        </w:rPr>
      </w:pPr>
    </w:p>
    <w:p w14:paraId="4094E9C1" w14:textId="7BF97BD2" w:rsidR="002C45B2" w:rsidRPr="0051363E" w:rsidRDefault="002C45B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Indiquer le coût d'investissement estimé du projet éligible. Voir les clauses</w:t>
      </w:r>
      <w:r w:rsidRPr="0051363E">
        <w:rPr>
          <w:rFonts w:ascii="Bookman Old Style" w:hAnsi="Bookman Old Style"/>
          <w:spacing w:val="-1"/>
          <w:sz w:val="20"/>
          <w:szCs w:val="20"/>
        </w:rPr>
        <w:t xml:space="preserve"> </w:t>
      </w:r>
      <w:r w:rsidRPr="0051363E">
        <w:rPr>
          <w:rFonts w:ascii="Bookman Old Style" w:hAnsi="Bookman Old Style"/>
          <w:sz w:val="20"/>
          <w:szCs w:val="20"/>
        </w:rPr>
        <w:t>5.3.1.1(d)-(e).</w:t>
      </w:r>
    </w:p>
    <w:p w14:paraId="5C7DA47C" w14:textId="77777777" w:rsidR="002C45B2" w:rsidRPr="0051363E" w:rsidRDefault="002C45B2" w:rsidP="00FB030E">
      <w:pPr>
        <w:pStyle w:val="Paragraphedeliste"/>
        <w:spacing w:line="276" w:lineRule="auto"/>
        <w:jc w:val="both"/>
        <w:rPr>
          <w:rFonts w:ascii="Bookman Old Style" w:hAnsi="Bookman Old Style"/>
          <w:sz w:val="20"/>
          <w:szCs w:val="20"/>
        </w:rPr>
      </w:pPr>
    </w:p>
    <w:p w14:paraId="28140549" w14:textId="42111EBF" w:rsidR="002C45B2" w:rsidRPr="0051363E" w:rsidRDefault="002C45B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Pour</w:t>
      </w:r>
      <w:r w:rsidRPr="0051363E">
        <w:rPr>
          <w:rFonts w:ascii="Bookman Old Style" w:hAnsi="Bookman Old Style"/>
          <w:spacing w:val="-10"/>
          <w:sz w:val="20"/>
          <w:szCs w:val="20"/>
        </w:rPr>
        <w:t xml:space="preserve"> </w:t>
      </w:r>
      <w:r w:rsidRPr="0051363E">
        <w:rPr>
          <w:rFonts w:ascii="Bookman Old Style" w:hAnsi="Bookman Old Style"/>
          <w:sz w:val="20"/>
          <w:szCs w:val="20"/>
        </w:rPr>
        <w:t>la</w:t>
      </w:r>
      <w:r w:rsidRPr="0051363E">
        <w:rPr>
          <w:rFonts w:ascii="Bookman Old Style" w:hAnsi="Bookman Old Style"/>
          <w:spacing w:val="-9"/>
          <w:sz w:val="20"/>
          <w:szCs w:val="20"/>
        </w:rPr>
        <w:t xml:space="preserve"> </w:t>
      </w:r>
      <w:r w:rsidRPr="0051363E">
        <w:rPr>
          <w:rFonts w:ascii="Bookman Old Style" w:hAnsi="Bookman Old Style"/>
          <w:sz w:val="20"/>
          <w:szCs w:val="20"/>
        </w:rPr>
        <w:t>catégorie</w:t>
      </w:r>
      <w:r w:rsidRPr="0051363E">
        <w:rPr>
          <w:rFonts w:ascii="Bookman Old Style" w:hAnsi="Bookman Old Style"/>
          <w:spacing w:val="-9"/>
          <w:sz w:val="20"/>
          <w:szCs w:val="20"/>
        </w:rPr>
        <w:t xml:space="preserve"> </w:t>
      </w:r>
      <w:r w:rsidRPr="0051363E">
        <w:rPr>
          <w:rFonts w:ascii="Bookman Old Style" w:hAnsi="Bookman Old Style"/>
          <w:sz w:val="20"/>
          <w:szCs w:val="20"/>
        </w:rPr>
        <w:t>1,</w:t>
      </w:r>
      <w:r w:rsidRPr="0051363E">
        <w:rPr>
          <w:rFonts w:ascii="Bookman Old Style" w:hAnsi="Bookman Old Style"/>
          <w:spacing w:val="-9"/>
          <w:sz w:val="20"/>
          <w:szCs w:val="20"/>
        </w:rPr>
        <w:t xml:space="preserve"> </w:t>
      </w:r>
      <w:r w:rsidRPr="0051363E">
        <w:rPr>
          <w:rFonts w:ascii="Bookman Old Style" w:hAnsi="Bookman Old Style"/>
          <w:sz w:val="20"/>
          <w:szCs w:val="20"/>
        </w:rPr>
        <w:t>la</w:t>
      </w:r>
      <w:r w:rsidRPr="0051363E">
        <w:rPr>
          <w:rFonts w:ascii="Bookman Old Style" w:hAnsi="Bookman Old Style"/>
          <w:spacing w:val="-9"/>
          <w:sz w:val="20"/>
          <w:szCs w:val="20"/>
        </w:rPr>
        <w:t xml:space="preserve"> </w:t>
      </w:r>
      <w:r w:rsidRPr="0051363E">
        <w:rPr>
          <w:rFonts w:ascii="Bookman Old Style" w:hAnsi="Bookman Old Style"/>
          <w:sz w:val="20"/>
          <w:szCs w:val="20"/>
        </w:rPr>
        <w:t>date</w:t>
      </w:r>
      <w:r w:rsidRPr="0051363E">
        <w:rPr>
          <w:rFonts w:ascii="Bookman Old Style" w:hAnsi="Bookman Old Style"/>
          <w:spacing w:val="-9"/>
          <w:sz w:val="20"/>
          <w:szCs w:val="20"/>
        </w:rPr>
        <w:t xml:space="preserve"> </w:t>
      </w:r>
      <w:r w:rsidRPr="0051363E">
        <w:rPr>
          <w:rFonts w:ascii="Bookman Old Style" w:hAnsi="Bookman Old Style"/>
          <w:sz w:val="20"/>
          <w:szCs w:val="20"/>
        </w:rPr>
        <w:t>de</w:t>
      </w:r>
      <w:r w:rsidRPr="0051363E">
        <w:rPr>
          <w:rFonts w:ascii="Bookman Old Style" w:hAnsi="Bookman Old Style"/>
          <w:spacing w:val="-9"/>
          <w:sz w:val="20"/>
          <w:szCs w:val="20"/>
        </w:rPr>
        <w:t xml:space="preserve"> </w:t>
      </w:r>
      <w:r w:rsidRPr="0051363E">
        <w:rPr>
          <w:rFonts w:ascii="Bookman Old Style" w:hAnsi="Bookman Old Style"/>
          <w:sz w:val="20"/>
          <w:szCs w:val="20"/>
        </w:rPr>
        <w:t>mise</w:t>
      </w:r>
      <w:r w:rsidRPr="0051363E">
        <w:rPr>
          <w:rFonts w:ascii="Bookman Old Style" w:hAnsi="Bookman Old Style"/>
          <w:spacing w:val="-9"/>
          <w:sz w:val="20"/>
          <w:szCs w:val="20"/>
        </w:rPr>
        <w:t xml:space="preserve"> </w:t>
      </w:r>
      <w:r w:rsidRPr="0051363E">
        <w:rPr>
          <w:rFonts w:ascii="Bookman Old Style" w:hAnsi="Bookman Old Style"/>
          <w:sz w:val="20"/>
          <w:szCs w:val="20"/>
        </w:rPr>
        <w:t>en</w:t>
      </w:r>
      <w:r w:rsidRPr="0051363E">
        <w:rPr>
          <w:rFonts w:ascii="Bookman Old Style" w:hAnsi="Bookman Old Style"/>
          <w:spacing w:val="-9"/>
          <w:sz w:val="20"/>
          <w:szCs w:val="20"/>
        </w:rPr>
        <w:t xml:space="preserve"> </w:t>
      </w:r>
      <w:r w:rsidRPr="0051363E">
        <w:rPr>
          <w:rFonts w:ascii="Bookman Old Style" w:hAnsi="Bookman Old Style"/>
          <w:sz w:val="20"/>
          <w:szCs w:val="20"/>
        </w:rPr>
        <w:t>service</w:t>
      </w:r>
      <w:r w:rsidRPr="0051363E">
        <w:rPr>
          <w:rFonts w:ascii="Bookman Old Style" w:hAnsi="Bookman Old Style"/>
          <w:spacing w:val="-9"/>
          <w:sz w:val="20"/>
          <w:szCs w:val="20"/>
        </w:rPr>
        <w:t xml:space="preserve"> </w:t>
      </w:r>
      <w:r w:rsidRPr="0051363E">
        <w:rPr>
          <w:rFonts w:ascii="Bookman Old Style" w:hAnsi="Bookman Old Style"/>
          <w:sz w:val="20"/>
          <w:szCs w:val="20"/>
        </w:rPr>
        <w:t>du</w:t>
      </w:r>
      <w:r w:rsidRPr="0051363E">
        <w:rPr>
          <w:rFonts w:ascii="Bookman Old Style" w:hAnsi="Bookman Old Style"/>
          <w:spacing w:val="-9"/>
          <w:sz w:val="20"/>
          <w:szCs w:val="20"/>
        </w:rPr>
        <w:t xml:space="preserve"> </w:t>
      </w:r>
      <w:r w:rsidRPr="0051363E">
        <w:rPr>
          <w:rFonts w:ascii="Bookman Old Style" w:hAnsi="Bookman Old Style"/>
          <w:sz w:val="20"/>
          <w:szCs w:val="20"/>
        </w:rPr>
        <w:t>projet,</w:t>
      </w:r>
      <w:r w:rsidRPr="0051363E">
        <w:rPr>
          <w:rFonts w:ascii="Bookman Old Style" w:hAnsi="Bookman Old Style"/>
          <w:spacing w:val="-9"/>
          <w:sz w:val="20"/>
          <w:szCs w:val="20"/>
        </w:rPr>
        <w:t xml:space="preserve"> </w:t>
      </w:r>
      <w:r w:rsidRPr="0051363E">
        <w:rPr>
          <w:rFonts w:ascii="Bookman Old Style" w:hAnsi="Bookman Old Style"/>
          <w:sz w:val="20"/>
          <w:szCs w:val="20"/>
        </w:rPr>
        <w:t>une</w:t>
      </w:r>
      <w:r w:rsidRPr="0051363E">
        <w:rPr>
          <w:rFonts w:ascii="Bookman Old Style" w:hAnsi="Bookman Old Style"/>
          <w:spacing w:val="-9"/>
          <w:sz w:val="20"/>
          <w:szCs w:val="20"/>
        </w:rPr>
        <w:t xml:space="preserve"> </w:t>
      </w:r>
      <w:r w:rsidRPr="0051363E">
        <w:rPr>
          <w:rFonts w:ascii="Bookman Old Style" w:hAnsi="Bookman Old Style"/>
          <w:sz w:val="20"/>
          <w:szCs w:val="20"/>
        </w:rPr>
        <w:t>fois</w:t>
      </w:r>
      <w:r w:rsidRPr="0051363E">
        <w:rPr>
          <w:rFonts w:ascii="Bookman Old Style" w:hAnsi="Bookman Old Style"/>
          <w:spacing w:val="-9"/>
          <w:sz w:val="20"/>
          <w:szCs w:val="20"/>
        </w:rPr>
        <w:t xml:space="preserve"> </w:t>
      </w:r>
      <w:r w:rsidRPr="0051363E">
        <w:rPr>
          <w:rFonts w:ascii="Bookman Old Style" w:hAnsi="Bookman Old Style"/>
          <w:sz w:val="20"/>
          <w:szCs w:val="20"/>
        </w:rPr>
        <w:t>celui- ci achevé, doit être indiquée. Pour la catégorie 2, la date d'achèvement de la construction doit être indiquée. Dans le cas des projets en cours de construction, la date probable d'achèvement ou de mise en service, selon le cas, doit être</w:t>
      </w:r>
      <w:r w:rsidRPr="0051363E">
        <w:rPr>
          <w:rFonts w:ascii="Bookman Old Style" w:hAnsi="Bookman Old Style"/>
          <w:spacing w:val="-2"/>
          <w:sz w:val="20"/>
          <w:szCs w:val="20"/>
        </w:rPr>
        <w:t xml:space="preserve"> </w:t>
      </w:r>
      <w:r w:rsidRPr="0051363E">
        <w:rPr>
          <w:rFonts w:ascii="Bookman Old Style" w:hAnsi="Bookman Old Style"/>
          <w:sz w:val="20"/>
          <w:szCs w:val="20"/>
        </w:rPr>
        <w:t>indiquée.</w:t>
      </w:r>
    </w:p>
    <w:p w14:paraId="2D10118A" w14:textId="2BFD55BC" w:rsidR="002C45B2" w:rsidRPr="0051363E" w:rsidRDefault="002C45B2" w:rsidP="00FB030E">
      <w:pPr>
        <w:pStyle w:val="Paragraphedeliste"/>
        <w:spacing w:line="276" w:lineRule="auto"/>
        <w:jc w:val="both"/>
        <w:rPr>
          <w:rFonts w:ascii="Bookman Old Style" w:hAnsi="Bookman Old Style"/>
          <w:sz w:val="20"/>
          <w:szCs w:val="20"/>
        </w:rPr>
      </w:pPr>
    </w:p>
    <w:p w14:paraId="3998473E" w14:textId="1A35A8A9" w:rsidR="002C45B2" w:rsidRPr="0051363E" w:rsidRDefault="002C45B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Pour la catégorie 1, la participation du répondant dans la société propriétaire du projet admissible, détenue de façon continue pendant la période pour laquelle l'expérience admissible est revendiquée, doit être indiquée (voir la clause</w:t>
      </w:r>
      <w:r w:rsidRPr="0051363E">
        <w:rPr>
          <w:rFonts w:ascii="Bookman Old Style" w:hAnsi="Bookman Old Style"/>
          <w:spacing w:val="-3"/>
          <w:sz w:val="20"/>
          <w:szCs w:val="20"/>
        </w:rPr>
        <w:t xml:space="preserve"> </w:t>
      </w:r>
      <w:r w:rsidRPr="0051363E">
        <w:rPr>
          <w:rFonts w:ascii="Bookman Old Style" w:hAnsi="Bookman Old Style"/>
          <w:sz w:val="20"/>
          <w:szCs w:val="20"/>
        </w:rPr>
        <w:t>5.3.1.1(d)).</w:t>
      </w:r>
    </w:p>
    <w:p w14:paraId="2A24837B" w14:textId="77777777" w:rsidR="002C45B2" w:rsidRPr="0051363E" w:rsidRDefault="002C45B2" w:rsidP="00FB030E">
      <w:pPr>
        <w:pStyle w:val="Paragraphedeliste"/>
        <w:spacing w:line="276" w:lineRule="auto"/>
        <w:jc w:val="both"/>
        <w:rPr>
          <w:rFonts w:ascii="Bookman Old Style" w:hAnsi="Bookman Old Style"/>
          <w:sz w:val="20"/>
          <w:szCs w:val="20"/>
        </w:rPr>
      </w:pPr>
    </w:p>
    <w:p w14:paraId="398D6350" w14:textId="78C49BFF" w:rsidR="002C45B2" w:rsidRPr="0051363E" w:rsidRDefault="002C45B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L'expérience</w:t>
      </w:r>
      <w:r w:rsidRPr="0051363E">
        <w:rPr>
          <w:rFonts w:ascii="Bookman Old Style" w:hAnsi="Bookman Old Style"/>
          <w:spacing w:val="-19"/>
          <w:sz w:val="20"/>
          <w:szCs w:val="20"/>
        </w:rPr>
        <w:t xml:space="preserve"> </w:t>
      </w:r>
      <w:r w:rsidRPr="0051363E">
        <w:rPr>
          <w:rFonts w:ascii="Bookman Old Style" w:hAnsi="Bookman Old Style"/>
          <w:sz w:val="20"/>
          <w:szCs w:val="20"/>
        </w:rPr>
        <w:t>acquise</w:t>
      </w:r>
      <w:r w:rsidRPr="0051363E">
        <w:rPr>
          <w:rFonts w:ascii="Bookman Old Style" w:hAnsi="Bookman Old Style"/>
          <w:spacing w:val="-18"/>
          <w:sz w:val="20"/>
          <w:szCs w:val="20"/>
        </w:rPr>
        <w:t xml:space="preserve"> </w:t>
      </w:r>
      <w:r w:rsidRPr="0051363E">
        <w:rPr>
          <w:rFonts w:ascii="Bookman Old Style" w:hAnsi="Bookman Old Style"/>
          <w:sz w:val="20"/>
          <w:szCs w:val="20"/>
        </w:rPr>
        <w:t>dans</w:t>
      </w:r>
      <w:r w:rsidRPr="0051363E">
        <w:rPr>
          <w:rFonts w:ascii="Bookman Old Style" w:hAnsi="Bookman Old Style"/>
          <w:spacing w:val="-18"/>
          <w:sz w:val="20"/>
          <w:szCs w:val="20"/>
        </w:rPr>
        <w:t xml:space="preserve"> </w:t>
      </w:r>
      <w:r w:rsidRPr="0051363E">
        <w:rPr>
          <w:rFonts w:ascii="Bookman Old Style" w:hAnsi="Bookman Old Style"/>
          <w:sz w:val="20"/>
          <w:szCs w:val="20"/>
        </w:rPr>
        <w:t>le</w:t>
      </w:r>
      <w:r w:rsidRPr="0051363E">
        <w:rPr>
          <w:rFonts w:ascii="Bookman Old Style" w:hAnsi="Bookman Old Style"/>
          <w:spacing w:val="-18"/>
          <w:sz w:val="20"/>
          <w:szCs w:val="20"/>
        </w:rPr>
        <w:t xml:space="preserve"> </w:t>
      </w:r>
      <w:r w:rsidRPr="0051363E">
        <w:rPr>
          <w:rFonts w:ascii="Bookman Old Style" w:hAnsi="Bookman Old Style"/>
          <w:sz w:val="20"/>
          <w:szCs w:val="20"/>
        </w:rPr>
        <w:t>cadre</w:t>
      </w:r>
      <w:r w:rsidRPr="0051363E">
        <w:rPr>
          <w:rFonts w:ascii="Bookman Old Style" w:hAnsi="Bookman Old Style"/>
          <w:spacing w:val="-18"/>
          <w:sz w:val="20"/>
          <w:szCs w:val="20"/>
        </w:rPr>
        <w:t xml:space="preserve"> </w:t>
      </w:r>
      <w:r w:rsidRPr="0051363E">
        <w:rPr>
          <w:rFonts w:ascii="Bookman Old Style" w:hAnsi="Bookman Old Style"/>
          <w:sz w:val="20"/>
          <w:szCs w:val="20"/>
        </w:rPr>
        <w:t>d'une</w:t>
      </w:r>
      <w:r w:rsidRPr="0051363E">
        <w:rPr>
          <w:rFonts w:ascii="Bookman Old Style" w:hAnsi="Bookman Old Style"/>
          <w:spacing w:val="-18"/>
          <w:sz w:val="20"/>
          <w:szCs w:val="20"/>
        </w:rPr>
        <w:t xml:space="preserve"> </w:t>
      </w:r>
      <w:r w:rsidRPr="0051363E">
        <w:rPr>
          <w:rFonts w:ascii="Bookman Old Style" w:hAnsi="Bookman Old Style"/>
          <w:sz w:val="20"/>
          <w:szCs w:val="20"/>
        </w:rPr>
        <w:t>activité</w:t>
      </w:r>
      <w:r w:rsidRPr="0051363E">
        <w:rPr>
          <w:rFonts w:ascii="Bookman Old Style" w:hAnsi="Bookman Old Style"/>
          <w:spacing w:val="-18"/>
          <w:sz w:val="20"/>
          <w:szCs w:val="20"/>
        </w:rPr>
        <w:t xml:space="preserve"> </w:t>
      </w:r>
      <w:r w:rsidRPr="0051363E">
        <w:rPr>
          <w:rFonts w:ascii="Bookman Old Style" w:hAnsi="Bookman Old Style"/>
          <w:sz w:val="20"/>
          <w:szCs w:val="20"/>
        </w:rPr>
        <w:t>liée</w:t>
      </w:r>
      <w:r w:rsidRPr="0051363E">
        <w:rPr>
          <w:rFonts w:ascii="Bookman Old Style" w:hAnsi="Bookman Old Style"/>
          <w:spacing w:val="-19"/>
          <w:sz w:val="20"/>
          <w:szCs w:val="20"/>
        </w:rPr>
        <w:t xml:space="preserve"> </w:t>
      </w:r>
      <w:r w:rsidRPr="0051363E">
        <w:rPr>
          <w:rFonts w:ascii="Bookman Old Style" w:hAnsi="Bookman Old Style"/>
          <w:sz w:val="20"/>
          <w:szCs w:val="20"/>
        </w:rPr>
        <w:t>à</w:t>
      </w:r>
      <w:r w:rsidRPr="0051363E">
        <w:rPr>
          <w:rFonts w:ascii="Bookman Old Style" w:hAnsi="Bookman Old Style"/>
          <w:spacing w:val="-18"/>
          <w:sz w:val="20"/>
          <w:szCs w:val="20"/>
        </w:rPr>
        <w:t xml:space="preserve"> </w:t>
      </w:r>
      <w:r w:rsidRPr="0051363E">
        <w:rPr>
          <w:rFonts w:ascii="Bookman Old Style" w:hAnsi="Bookman Old Style"/>
          <w:sz w:val="20"/>
          <w:szCs w:val="20"/>
        </w:rPr>
        <w:t>un</w:t>
      </w:r>
      <w:r w:rsidRPr="0051363E">
        <w:rPr>
          <w:rFonts w:ascii="Bookman Old Style" w:hAnsi="Bookman Old Style"/>
          <w:spacing w:val="-18"/>
          <w:sz w:val="20"/>
          <w:szCs w:val="20"/>
        </w:rPr>
        <w:t xml:space="preserve"> </w:t>
      </w:r>
      <w:r w:rsidRPr="0051363E">
        <w:rPr>
          <w:rFonts w:ascii="Bookman Old Style" w:hAnsi="Bookman Old Style"/>
          <w:sz w:val="20"/>
          <w:szCs w:val="20"/>
        </w:rPr>
        <w:t>projet</w:t>
      </w:r>
      <w:r w:rsidRPr="0051363E">
        <w:rPr>
          <w:rFonts w:ascii="Bookman Old Style" w:hAnsi="Bookman Old Style"/>
          <w:spacing w:val="-18"/>
          <w:sz w:val="20"/>
          <w:szCs w:val="20"/>
        </w:rPr>
        <w:t xml:space="preserve"> </w:t>
      </w:r>
      <w:r w:rsidRPr="0051363E">
        <w:rPr>
          <w:rFonts w:ascii="Bookman Old Style" w:hAnsi="Bookman Old Style"/>
          <w:sz w:val="20"/>
          <w:szCs w:val="20"/>
        </w:rPr>
        <w:t>éligible ne peut être revendiquée par deux ou plusieurs membres du consortium. En d'autres termes, un consortium ne peut pas compter deux fois la même expérience de quelque manière que ce</w:t>
      </w:r>
      <w:r w:rsidRPr="0051363E">
        <w:rPr>
          <w:rFonts w:ascii="Bookman Old Style" w:hAnsi="Bookman Old Style"/>
          <w:spacing w:val="-7"/>
          <w:sz w:val="20"/>
          <w:szCs w:val="20"/>
        </w:rPr>
        <w:t xml:space="preserve"> </w:t>
      </w:r>
      <w:r w:rsidRPr="0051363E">
        <w:rPr>
          <w:rFonts w:ascii="Bookman Old Style" w:hAnsi="Bookman Old Style"/>
          <w:sz w:val="20"/>
          <w:szCs w:val="20"/>
        </w:rPr>
        <w:t>soit.</w:t>
      </w:r>
    </w:p>
    <w:p w14:paraId="17942A39" w14:textId="04B4B248" w:rsidR="002C45B2" w:rsidRPr="0051363E" w:rsidRDefault="002C45B2" w:rsidP="00FB030E">
      <w:pPr>
        <w:pStyle w:val="Paragraphedeliste"/>
        <w:spacing w:line="276" w:lineRule="auto"/>
        <w:jc w:val="both"/>
        <w:rPr>
          <w:rFonts w:ascii="Bookman Old Style" w:hAnsi="Bookman Old Style"/>
          <w:sz w:val="20"/>
          <w:szCs w:val="20"/>
        </w:rPr>
      </w:pPr>
    </w:p>
    <w:p w14:paraId="65BADB4C" w14:textId="5C40A98D" w:rsidR="002C45B2" w:rsidRPr="0051363E" w:rsidRDefault="002C45B2"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Dans le cas où l'expérience admissible d'un associé, telle que définie dans</w:t>
      </w:r>
      <w:r w:rsidRPr="0051363E">
        <w:rPr>
          <w:rFonts w:ascii="Bookman Old Style" w:hAnsi="Bookman Old Style"/>
          <w:spacing w:val="-19"/>
          <w:sz w:val="20"/>
          <w:szCs w:val="20"/>
        </w:rPr>
        <w:t xml:space="preserve"> </w:t>
      </w:r>
      <w:r w:rsidRPr="0051363E">
        <w:rPr>
          <w:rFonts w:ascii="Bookman Old Style" w:hAnsi="Bookman Old Style"/>
          <w:sz w:val="20"/>
          <w:szCs w:val="20"/>
        </w:rPr>
        <w:t>le</w:t>
      </w:r>
      <w:r w:rsidRPr="0051363E">
        <w:rPr>
          <w:rFonts w:ascii="Bookman Old Style" w:hAnsi="Bookman Old Style"/>
          <w:spacing w:val="-19"/>
          <w:sz w:val="20"/>
          <w:szCs w:val="20"/>
        </w:rPr>
        <w:t xml:space="preserve"> </w:t>
      </w:r>
      <w:r w:rsidRPr="0051363E">
        <w:rPr>
          <w:rFonts w:ascii="Bookman Old Style" w:hAnsi="Bookman Old Style"/>
          <w:sz w:val="20"/>
          <w:szCs w:val="20"/>
        </w:rPr>
        <w:t>glossaire,</w:t>
      </w:r>
      <w:r w:rsidRPr="0051363E">
        <w:rPr>
          <w:rFonts w:ascii="Bookman Old Style" w:hAnsi="Bookman Old Style"/>
          <w:spacing w:val="-19"/>
          <w:sz w:val="20"/>
          <w:szCs w:val="20"/>
        </w:rPr>
        <w:t xml:space="preserve"> </w:t>
      </w:r>
      <w:r w:rsidRPr="0051363E">
        <w:rPr>
          <w:rFonts w:ascii="Bookman Old Style" w:hAnsi="Bookman Old Style"/>
          <w:sz w:val="20"/>
          <w:szCs w:val="20"/>
        </w:rPr>
        <w:t>le</w:t>
      </w:r>
      <w:r w:rsidRPr="0051363E">
        <w:rPr>
          <w:rFonts w:ascii="Bookman Old Style" w:hAnsi="Bookman Old Style"/>
          <w:spacing w:val="-18"/>
          <w:sz w:val="20"/>
          <w:szCs w:val="20"/>
        </w:rPr>
        <w:t xml:space="preserve"> </w:t>
      </w:r>
      <w:r w:rsidRPr="0051363E">
        <w:rPr>
          <w:rFonts w:ascii="Bookman Old Style" w:hAnsi="Bookman Old Style"/>
          <w:sz w:val="20"/>
          <w:szCs w:val="20"/>
        </w:rPr>
        <w:t>soumissionnaire</w:t>
      </w:r>
      <w:r w:rsidRPr="0051363E">
        <w:rPr>
          <w:rFonts w:ascii="Bookman Old Style" w:hAnsi="Bookman Old Style"/>
          <w:spacing w:val="-19"/>
          <w:sz w:val="20"/>
          <w:szCs w:val="20"/>
        </w:rPr>
        <w:t xml:space="preserve"> </w:t>
      </w:r>
      <w:r w:rsidRPr="0051363E">
        <w:rPr>
          <w:rFonts w:ascii="Bookman Old Style" w:hAnsi="Bookman Old Style"/>
          <w:sz w:val="20"/>
          <w:szCs w:val="20"/>
        </w:rPr>
        <w:t>doit</w:t>
      </w:r>
      <w:r w:rsidRPr="0051363E">
        <w:rPr>
          <w:rFonts w:ascii="Bookman Old Style" w:hAnsi="Bookman Old Style"/>
          <w:spacing w:val="-19"/>
          <w:sz w:val="20"/>
          <w:szCs w:val="20"/>
        </w:rPr>
        <w:t xml:space="preserve"> </w:t>
      </w:r>
      <w:r w:rsidRPr="0051363E">
        <w:rPr>
          <w:rFonts w:ascii="Bookman Old Style" w:hAnsi="Bookman Old Style"/>
          <w:sz w:val="20"/>
          <w:szCs w:val="20"/>
        </w:rPr>
        <w:t>également</w:t>
      </w:r>
      <w:r w:rsidRPr="0051363E">
        <w:rPr>
          <w:rFonts w:ascii="Bookman Old Style" w:hAnsi="Bookman Old Style"/>
          <w:spacing w:val="-18"/>
          <w:sz w:val="20"/>
          <w:szCs w:val="20"/>
        </w:rPr>
        <w:t xml:space="preserve"> </w:t>
      </w:r>
      <w:r w:rsidRPr="0051363E">
        <w:rPr>
          <w:rFonts w:ascii="Bookman Old Style" w:hAnsi="Bookman Old Style"/>
          <w:sz w:val="20"/>
          <w:szCs w:val="20"/>
        </w:rPr>
        <w:t>fournir</w:t>
      </w:r>
      <w:r w:rsidRPr="0051363E">
        <w:rPr>
          <w:rFonts w:ascii="Bookman Old Style" w:hAnsi="Bookman Old Style"/>
          <w:spacing w:val="-19"/>
          <w:sz w:val="20"/>
          <w:szCs w:val="20"/>
        </w:rPr>
        <w:t xml:space="preserve"> </w:t>
      </w:r>
      <w:r w:rsidRPr="0051363E">
        <w:rPr>
          <w:rFonts w:ascii="Bookman Old Style" w:hAnsi="Bookman Old Style"/>
          <w:sz w:val="20"/>
          <w:szCs w:val="20"/>
        </w:rPr>
        <w:t>un</w:t>
      </w:r>
      <w:r w:rsidRPr="0051363E">
        <w:rPr>
          <w:rFonts w:ascii="Bookman Old Style" w:hAnsi="Bookman Old Style"/>
          <w:spacing w:val="-19"/>
          <w:sz w:val="20"/>
          <w:szCs w:val="20"/>
        </w:rPr>
        <w:t xml:space="preserve"> </w:t>
      </w:r>
      <w:r w:rsidRPr="0051363E">
        <w:rPr>
          <w:rFonts w:ascii="Bookman Old Style" w:hAnsi="Bookman Old Style"/>
          <w:sz w:val="20"/>
          <w:szCs w:val="20"/>
        </w:rPr>
        <w:t>certificat dans le format suivant ci-dessous</w:t>
      </w:r>
      <w:r w:rsidRPr="0051363E">
        <w:rPr>
          <w:rFonts w:ascii="Bookman Old Style" w:hAnsi="Bookman Old Style"/>
          <w:spacing w:val="-3"/>
          <w:sz w:val="20"/>
          <w:szCs w:val="20"/>
        </w:rPr>
        <w:t xml:space="preserve"> </w:t>
      </w:r>
      <w:r w:rsidRPr="0051363E">
        <w:rPr>
          <w:rFonts w:ascii="Bookman Old Style" w:hAnsi="Bookman Old Style"/>
          <w:sz w:val="20"/>
          <w:szCs w:val="20"/>
        </w:rPr>
        <w:t>:</w:t>
      </w:r>
    </w:p>
    <w:p w14:paraId="23283173" w14:textId="33DDF4E6" w:rsidR="002C45B2" w:rsidRPr="0051363E" w:rsidRDefault="002C45B2" w:rsidP="00FB030E">
      <w:pPr>
        <w:pStyle w:val="Paragraphedeliste"/>
        <w:spacing w:line="276" w:lineRule="auto"/>
        <w:jc w:val="both"/>
        <w:rPr>
          <w:rFonts w:ascii="Bookman Old Style" w:hAnsi="Bookman Old Style"/>
          <w:sz w:val="20"/>
          <w:szCs w:val="20"/>
        </w:rPr>
      </w:pPr>
    </w:p>
    <w:p w14:paraId="2B9CF7F7" w14:textId="6508F697" w:rsidR="002C45B2" w:rsidRPr="0051363E" w:rsidRDefault="002C45B2" w:rsidP="00FB030E">
      <w:pPr>
        <w:pStyle w:val="Corpsdetexte"/>
        <w:spacing w:line="276" w:lineRule="auto"/>
        <w:jc w:val="both"/>
        <w:rPr>
          <w:rFonts w:ascii="Bookman Old Style" w:hAnsi="Bookman Old Style"/>
          <w:b/>
          <w:sz w:val="20"/>
          <w:szCs w:val="20"/>
        </w:rPr>
      </w:pPr>
      <w:r w:rsidRPr="0051363E">
        <w:rPr>
          <w:rFonts w:ascii="Bookman Old Style" w:hAnsi="Bookman Old Style"/>
          <w:noProof/>
          <w:sz w:val="20"/>
          <w:szCs w:val="20"/>
          <w:lang w:eastAsia="fr-FR"/>
        </w:rPr>
        <mc:AlternateContent>
          <mc:Choice Requires="wps">
            <w:drawing>
              <wp:anchor distT="0" distB="0" distL="114300" distR="114300" simplePos="0" relativeHeight="251713536" behindDoc="1" locked="0" layoutInCell="1" allowOverlap="1" wp14:anchorId="6CE1C059" wp14:editId="33F75738">
                <wp:simplePos x="0" y="0"/>
                <wp:positionH relativeFrom="margin">
                  <wp:posOffset>-367665</wp:posOffset>
                </wp:positionH>
                <wp:positionV relativeFrom="paragraph">
                  <wp:posOffset>164465</wp:posOffset>
                </wp:positionV>
                <wp:extent cx="6217920" cy="4856480"/>
                <wp:effectExtent l="0" t="0" r="0" b="1270"/>
                <wp:wrapNone/>
                <wp:docPr id="14" name="Forme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4856480"/>
                        </a:xfrm>
                        <a:custGeom>
                          <a:avLst/>
                          <a:gdLst>
                            <a:gd name="T0" fmla="+- 0 1279 1270"/>
                            <a:gd name="T1" fmla="*/ T0 w 9792"/>
                            <a:gd name="T2" fmla="+- 0 6433 -57"/>
                            <a:gd name="T3" fmla="*/ 6433 h 6500"/>
                            <a:gd name="T4" fmla="+- 0 1270 1270"/>
                            <a:gd name="T5" fmla="*/ T4 w 9792"/>
                            <a:gd name="T6" fmla="+- 0 6433 -57"/>
                            <a:gd name="T7" fmla="*/ 6433 h 6500"/>
                            <a:gd name="T8" fmla="+- 0 1270 1270"/>
                            <a:gd name="T9" fmla="*/ T8 w 9792"/>
                            <a:gd name="T10" fmla="+- 0 6443 -57"/>
                            <a:gd name="T11" fmla="*/ 6443 h 6500"/>
                            <a:gd name="T12" fmla="+- 0 1279 1270"/>
                            <a:gd name="T13" fmla="*/ T12 w 9792"/>
                            <a:gd name="T14" fmla="+- 0 6443 -57"/>
                            <a:gd name="T15" fmla="*/ 6443 h 6500"/>
                            <a:gd name="T16" fmla="+- 0 1279 1270"/>
                            <a:gd name="T17" fmla="*/ T16 w 9792"/>
                            <a:gd name="T18" fmla="+- 0 6433 -57"/>
                            <a:gd name="T19" fmla="*/ 6433 h 6500"/>
                            <a:gd name="T20" fmla="+- 0 1279 1270"/>
                            <a:gd name="T21" fmla="*/ T20 w 9792"/>
                            <a:gd name="T22" fmla="+- 0 -57 -57"/>
                            <a:gd name="T23" fmla="*/ -57 h 6500"/>
                            <a:gd name="T24" fmla="+- 0 1270 1270"/>
                            <a:gd name="T25" fmla="*/ T24 w 9792"/>
                            <a:gd name="T26" fmla="+- 0 -57 -57"/>
                            <a:gd name="T27" fmla="*/ -57 h 6500"/>
                            <a:gd name="T28" fmla="+- 0 1270 1270"/>
                            <a:gd name="T29" fmla="*/ T28 w 9792"/>
                            <a:gd name="T30" fmla="+- 0 -47 -57"/>
                            <a:gd name="T31" fmla="*/ -47 h 6500"/>
                            <a:gd name="T32" fmla="+- 0 1270 1270"/>
                            <a:gd name="T33" fmla="*/ T32 w 9792"/>
                            <a:gd name="T34" fmla="+- 0 6433 -57"/>
                            <a:gd name="T35" fmla="*/ 6433 h 6500"/>
                            <a:gd name="T36" fmla="+- 0 1279 1270"/>
                            <a:gd name="T37" fmla="*/ T36 w 9792"/>
                            <a:gd name="T38" fmla="+- 0 6433 -57"/>
                            <a:gd name="T39" fmla="*/ 6433 h 6500"/>
                            <a:gd name="T40" fmla="+- 0 1279 1270"/>
                            <a:gd name="T41" fmla="*/ T40 w 9792"/>
                            <a:gd name="T42" fmla="+- 0 -47 -57"/>
                            <a:gd name="T43" fmla="*/ -47 h 6500"/>
                            <a:gd name="T44" fmla="+- 0 1279 1270"/>
                            <a:gd name="T45" fmla="*/ T44 w 9792"/>
                            <a:gd name="T46" fmla="+- 0 -57 -57"/>
                            <a:gd name="T47" fmla="*/ -57 h 6500"/>
                            <a:gd name="T48" fmla="+- 0 11061 1270"/>
                            <a:gd name="T49" fmla="*/ T48 w 9792"/>
                            <a:gd name="T50" fmla="+- 0 6433 -57"/>
                            <a:gd name="T51" fmla="*/ 6433 h 6500"/>
                            <a:gd name="T52" fmla="+- 0 11052 1270"/>
                            <a:gd name="T53" fmla="*/ T52 w 9792"/>
                            <a:gd name="T54" fmla="+- 0 6433 -57"/>
                            <a:gd name="T55" fmla="*/ 6433 h 6500"/>
                            <a:gd name="T56" fmla="+- 0 1279 1270"/>
                            <a:gd name="T57" fmla="*/ T56 w 9792"/>
                            <a:gd name="T58" fmla="+- 0 6433 -57"/>
                            <a:gd name="T59" fmla="*/ 6433 h 6500"/>
                            <a:gd name="T60" fmla="+- 0 1279 1270"/>
                            <a:gd name="T61" fmla="*/ T60 w 9792"/>
                            <a:gd name="T62" fmla="+- 0 6443 -57"/>
                            <a:gd name="T63" fmla="*/ 6443 h 6500"/>
                            <a:gd name="T64" fmla="+- 0 11052 1270"/>
                            <a:gd name="T65" fmla="*/ T64 w 9792"/>
                            <a:gd name="T66" fmla="+- 0 6443 -57"/>
                            <a:gd name="T67" fmla="*/ 6443 h 6500"/>
                            <a:gd name="T68" fmla="+- 0 11061 1270"/>
                            <a:gd name="T69" fmla="*/ T68 w 9792"/>
                            <a:gd name="T70" fmla="+- 0 6443 -57"/>
                            <a:gd name="T71" fmla="*/ 6443 h 6500"/>
                            <a:gd name="T72" fmla="+- 0 11061 1270"/>
                            <a:gd name="T73" fmla="*/ T72 w 9792"/>
                            <a:gd name="T74" fmla="+- 0 6433 -57"/>
                            <a:gd name="T75" fmla="*/ 6433 h 6500"/>
                            <a:gd name="T76" fmla="+- 0 11061 1270"/>
                            <a:gd name="T77" fmla="*/ T76 w 9792"/>
                            <a:gd name="T78" fmla="+- 0 -57 -57"/>
                            <a:gd name="T79" fmla="*/ -57 h 6500"/>
                            <a:gd name="T80" fmla="+- 0 11052 1270"/>
                            <a:gd name="T81" fmla="*/ T80 w 9792"/>
                            <a:gd name="T82" fmla="+- 0 -57 -57"/>
                            <a:gd name="T83" fmla="*/ -57 h 6500"/>
                            <a:gd name="T84" fmla="+- 0 1279 1270"/>
                            <a:gd name="T85" fmla="*/ T84 w 9792"/>
                            <a:gd name="T86" fmla="+- 0 -57 -57"/>
                            <a:gd name="T87" fmla="*/ -57 h 6500"/>
                            <a:gd name="T88" fmla="+- 0 1279 1270"/>
                            <a:gd name="T89" fmla="*/ T88 w 9792"/>
                            <a:gd name="T90" fmla="+- 0 -47 -57"/>
                            <a:gd name="T91" fmla="*/ -47 h 6500"/>
                            <a:gd name="T92" fmla="+- 0 11052 1270"/>
                            <a:gd name="T93" fmla="*/ T92 w 9792"/>
                            <a:gd name="T94" fmla="+- 0 -47 -57"/>
                            <a:gd name="T95" fmla="*/ -47 h 6500"/>
                            <a:gd name="T96" fmla="+- 0 11052 1270"/>
                            <a:gd name="T97" fmla="*/ T96 w 9792"/>
                            <a:gd name="T98" fmla="+- 0 6433 -57"/>
                            <a:gd name="T99" fmla="*/ 6433 h 6500"/>
                            <a:gd name="T100" fmla="+- 0 11061 1270"/>
                            <a:gd name="T101" fmla="*/ T100 w 9792"/>
                            <a:gd name="T102" fmla="+- 0 6433 -57"/>
                            <a:gd name="T103" fmla="*/ 6433 h 6500"/>
                            <a:gd name="T104" fmla="+- 0 11061 1270"/>
                            <a:gd name="T105" fmla="*/ T104 w 9792"/>
                            <a:gd name="T106" fmla="+- 0 -47 -57"/>
                            <a:gd name="T107" fmla="*/ -47 h 6500"/>
                            <a:gd name="T108" fmla="+- 0 11061 1270"/>
                            <a:gd name="T109" fmla="*/ T108 w 9792"/>
                            <a:gd name="T110" fmla="+- 0 -57 -57"/>
                            <a:gd name="T111" fmla="*/ -57 h 6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792" h="6500">
                              <a:moveTo>
                                <a:pt x="9" y="6490"/>
                              </a:moveTo>
                              <a:lnTo>
                                <a:pt x="0" y="6490"/>
                              </a:lnTo>
                              <a:lnTo>
                                <a:pt x="0" y="6500"/>
                              </a:lnTo>
                              <a:lnTo>
                                <a:pt x="9" y="6500"/>
                              </a:lnTo>
                              <a:lnTo>
                                <a:pt x="9" y="6490"/>
                              </a:lnTo>
                              <a:close/>
                              <a:moveTo>
                                <a:pt x="9" y="0"/>
                              </a:moveTo>
                              <a:lnTo>
                                <a:pt x="0" y="0"/>
                              </a:lnTo>
                              <a:lnTo>
                                <a:pt x="0" y="10"/>
                              </a:lnTo>
                              <a:lnTo>
                                <a:pt x="0" y="6490"/>
                              </a:lnTo>
                              <a:lnTo>
                                <a:pt x="9" y="6490"/>
                              </a:lnTo>
                              <a:lnTo>
                                <a:pt x="9" y="10"/>
                              </a:lnTo>
                              <a:lnTo>
                                <a:pt x="9" y="0"/>
                              </a:lnTo>
                              <a:close/>
                              <a:moveTo>
                                <a:pt x="9791" y="6490"/>
                              </a:moveTo>
                              <a:lnTo>
                                <a:pt x="9782" y="6490"/>
                              </a:lnTo>
                              <a:lnTo>
                                <a:pt x="9" y="6490"/>
                              </a:lnTo>
                              <a:lnTo>
                                <a:pt x="9" y="6500"/>
                              </a:lnTo>
                              <a:lnTo>
                                <a:pt x="9782" y="6500"/>
                              </a:lnTo>
                              <a:lnTo>
                                <a:pt x="9791" y="6500"/>
                              </a:lnTo>
                              <a:lnTo>
                                <a:pt x="9791" y="6490"/>
                              </a:lnTo>
                              <a:close/>
                              <a:moveTo>
                                <a:pt x="9791" y="0"/>
                              </a:moveTo>
                              <a:lnTo>
                                <a:pt x="9782" y="0"/>
                              </a:lnTo>
                              <a:lnTo>
                                <a:pt x="9" y="0"/>
                              </a:lnTo>
                              <a:lnTo>
                                <a:pt x="9" y="10"/>
                              </a:lnTo>
                              <a:lnTo>
                                <a:pt x="9782" y="10"/>
                              </a:lnTo>
                              <a:lnTo>
                                <a:pt x="9782" y="6490"/>
                              </a:lnTo>
                              <a:lnTo>
                                <a:pt x="9791" y="6490"/>
                              </a:lnTo>
                              <a:lnTo>
                                <a:pt x="9791" y="10"/>
                              </a:lnTo>
                              <a:lnTo>
                                <a:pt x="97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AEBCAC" id="Forme libre 14" o:spid="_x0000_s1026" style="position:absolute;margin-left:-28.95pt;margin-top:12.95pt;width:489.6pt;height:382.4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79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" path="m9,6490r-9,l,6500r9,l9,6490xm9,l,,,10,,6490r9,l9,10,9,xm9791,6490r-9,l9,6490r,10l9782,6500r9,l9791,6490xm9791,r-9,l9,r,10l9782,10r,6480l9791,6490r,-6480l9791,xe" fillcolor="black" stroked="f">
                <v:path arrowok="t" o:connecttype="custom" o:connectlocs="5715,4806421;0,4806421;0,4813892;5715,4813892;5715,4806421;5715,-42588;0,-42588;0,-35116;0,4806421;5715,4806421;5715,-35116;5715,-42588;6217285,4806421;6211570,4806421;5715,4806421;5715,4813892;6211570,4813892;6217285,4813892;6217285,4806421;6217285,-42588;6211570,-42588;5715,-42588;5715,-35116;6211570,-35116;6211570,4806421;6217285,4806421;6217285,-35116;6217285,-42588" o:connectangles="0,0,0,0,0,0,0,0,0,0,0,0,0,0,0,0,0,0,0,0,0,0,0,0,0,0,0,0"/>
                <w10:wrap anchorx="margin"/>
              </v:shape>
            </w:pict>
          </mc:Fallback>
        </mc:AlternateContent>
      </w:r>
      <w:r w:rsidRPr="0051363E">
        <w:rPr>
          <w:rFonts w:ascii="Bookman Old Style" w:hAnsi="Bookman Old Style"/>
          <w:b/>
          <w:sz w:val="20"/>
          <w:szCs w:val="20"/>
        </w:rPr>
        <w:t>Certificat du commissaire aux comptes/du secrétaire général de l'entreprise concernant l'associé$.</w:t>
      </w:r>
    </w:p>
    <w:p w14:paraId="3FE18C48" w14:textId="77777777" w:rsidR="002C45B2" w:rsidRPr="0051363E" w:rsidRDefault="002C45B2" w:rsidP="00FB030E">
      <w:pPr>
        <w:pStyle w:val="Corpsdetexte"/>
        <w:spacing w:line="276" w:lineRule="auto"/>
        <w:jc w:val="both"/>
        <w:rPr>
          <w:rFonts w:ascii="Bookman Old Style" w:hAnsi="Bookman Old Style"/>
          <w:b/>
          <w:sz w:val="20"/>
          <w:szCs w:val="20"/>
        </w:rPr>
      </w:pPr>
    </w:p>
    <w:p w14:paraId="4ACF7FEC" w14:textId="77777777"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Sur</w:t>
      </w:r>
      <w:r w:rsidRPr="0051363E">
        <w:rPr>
          <w:rFonts w:ascii="Bookman Old Style" w:hAnsi="Bookman Old Style"/>
          <w:spacing w:val="-11"/>
          <w:sz w:val="20"/>
          <w:szCs w:val="20"/>
        </w:rPr>
        <w:t xml:space="preserve"> </w:t>
      </w:r>
      <w:r w:rsidRPr="0051363E">
        <w:rPr>
          <w:rFonts w:ascii="Bookman Old Style" w:hAnsi="Bookman Old Style"/>
          <w:sz w:val="20"/>
          <w:szCs w:val="20"/>
        </w:rPr>
        <w:t>la</w:t>
      </w:r>
      <w:r w:rsidRPr="0051363E">
        <w:rPr>
          <w:rFonts w:ascii="Bookman Old Style" w:hAnsi="Bookman Old Style"/>
          <w:spacing w:val="-10"/>
          <w:sz w:val="20"/>
          <w:szCs w:val="20"/>
        </w:rPr>
        <w:t xml:space="preserve"> </w:t>
      </w:r>
      <w:r w:rsidRPr="0051363E">
        <w:rPr>
          <w:rFonts w:ascii="Bookman Old Style" w:hAnsi="Bookman Old Style"/>
          <w:sz w:val="20"/>
          <w:szCs w:val="20"/>
        </w:rPr>
        <w:t>base</w:t>
      </w:r>
      <w:r w:rsidRPr="0051363E">
        <w:rPr>
          <w:rFonts w:ascii="Bookman Old Style" w:hAnsi="Bookman Old Style"/>
          <w:spacing w:val="-10"/>
          <w:sz w:val="20"/>
          <w:szCs w:val="20"/>
        </w:rPr>
        <w:t xml:space="preserve"> </w:t>
      </w:r>
      <w:r w:rsidRPr="0051363E">
        <w:rPr>
          <w:rFonts w:ascii="Bookman Old Style" w:hAnsi="Bookman Old Style"/>
          <w:sz w:val="20"/>
          <w:szCs w:val="20"/>
        </w:rPr>
        <w:t>des</w:t>
      </w:r>
      <w:r w:rsidRPr="0051363E">
        <w:rPr>
          <w:rFonts w:ascii="Bookman Old Style" w:hAnsi="Bookman Old Style"/>
          <w:spacing w:val="-7"/>
          <w:sz w:val="20"/>
          <w:szCs w:val="20"/>
        </w:rPr>
        <w:t xml:space="preserve"> </w:t>
      </w:r>
      <w:r w:rsidRPr="0051363E">
        <w:rPr>
          <w:rFonts w:ascii="Bookman Old Style" w:hAnsi="Bookman Old Style"/>
          <w:sz w:val="20"/>
          <w:szCs w:val="20"/>
        </w:rPr>
        <w:t>documents</w:t>
      </w:r>
      <w:r w:rsidRPr="0051363E">
        <w:rPr>
          <w:rFonts w:ascii="Bookman Old Style" w:hAnsi="Bookman Old Style"/>
          <w:spacing w:val="-10"/>
          <w:sz w:val="20"/>
          <w:szCs w:val="20"/>
        </w:rPr>
        <w:t xml:space="preserve"> </w:t>
      </w:r>
      <w:r w:rsidRPr="0051363E">
        <w:rPr>
          <w:rFonts w:ascii="Bookman Old Style" w:hAnsi="Bookman Old Style"/>
          <w:sz w:val="20"/>
          <w:szCs w:val="20"/>
        </w:rPr>
        <w:t>authentiques</w:t>
      </w:r>
      <w:r w:rsidRPr="0051363E">
        <w:rPr>
          <w:rFonts w:ascii="Bookman Old Style" w:hAnsi="Bookman Old Style"/>
          <w:spacing w:val="-7"/>
          <w:sz w:val="20"/>
          <w:szCs w:val="20"/>
        </w:rPr>
        <w:t xml:space="preserve"> </w:t>
      </w:r>
      <w:r w:rsidRPr="0051363E">
        <w:rPr>
          <w:rFonts w:ascii="Bookman Old Style" w:hAnsi="Bookman Old Style"/>
          <w:sz w:val="20"/>
          <w:szCs w:val="20"/>
        </w:rPr>
        <w:t>de</w:t>
      </w:r>
      <w:r w:rsidRPr="0051363E">
        <w:rPr>
          <w:rFonts w:ascii="Bookman Old Style" w:hAnsi="Bookman Old Style"/>
          <w:spacing w:val="-10"/>
          <w:sz w:val="20"/>
          <w:szCs w:val="20"/>
        </w:rPr>
        <w:t xml:space="preserve"> </w:t>
      </w:r>
      <w:r w:rsidRPr="0051363E">
        <w:rPr>
          <w:rFonts w:ascii="Bookman Old Style" w:hAnsi="Bookman Old Style"/>
          <w:sz w:val="20"/>
          <w:szCs w:val="20"/>
        </w:rPr>
        <w:t>la</w:t>
      </w:r>
      <w:r w:rsidRPr="0051363E">
        <w:rPr>
          <w:rFonts w:ascii="Bookman Old Style" w:hAnsi="Bookman Old Style"/>
          <w:spacing w:val="-10"/>
          <w:sz w:val="20"/>
          <w:szCs w:val="20"/>
        </w:rPr>
        <w:t xml:space="preserve"> </w:t>
      </w:r>
      <w:r w:rsidRPr="0051363E">
        <w:rPr>
          <w:rFonts w:ascii="Bookman Old Style" w:hAnsi="Bookman Old Style"/>
          <w:sz w:val="20"/>
          <w:szCs w:val="20"/>
        </w:rPr>
        <w:t>société,</w:t>
      </w:r>
      <w:r w:rsidRPr="0051363E">
        <w:rPr>
          <w:rFonts w:ascii="Bookman Old Style" w:hAnsi="Bookman Old Style"/>
          <w:spacing w:val="-10"/>
          <w:sz w:val="20"/>
          <w:szCs w:val="20"/>
        </w:rPr>
        <w:t xml:space="preserve"> </w:t>
      </w:r>
      <w:r w:rsidRPr="0051363E">
        <w:rPr>
          <w:rFonts w:ascii="Bookman Old Style" w:hAnsi="Bookman Old Style"/>
          <w:sz w:val="20"/>
          <w:szCs w:val="20"/>
        </w:rPr>
        <w:t>nous</w:t>
      </w:r>
      <w:r w:rsidRPr="0051363E">
        <w:rPr>
          <w:rFonts w:ascii="Bookman Old Style" w:hAnsi="Bookman Old Style"/>
          <w:spacing w:val="-10"/>
          <w:sz w:val="20"/>
          <w:szCs w:val="20"/>
        </w:rPr>
        <w:t xml:space="preserve"> </w:t>
      </w:r>
      <w:r w:rsidRPr="0051363E">
        <w:rPr>
          <w:rFonts w:ascii="Bookman Old Style" w:hAnsi="Bookman Old Style"/>
          <w:sz w:val="20"/>
          <w:szCs w:val="20"/>
        </w:rPr>
        <w:t>certifions</w:t>
      </w:r>
      <w:r w:rsidRPr="0051363E">
        <w:rPr>
          <w:rFonts w:ascii="Bookman Old Style" w:hAnsi="Bookman Old Style"/>
          <w:spacing w:val="-10"/>
          <w:sz w:val="20"/>
          <w:szCs w:val="20"/>
        </w:rPr>
        <w:t xml:space="preserve"> </w:t>
      </w:r>
      <w:r w:rsidRPr="0051363E">
        <w:rPr>
          <w:rFonts w:ascii="Bookman Old Style" w:hAnsi="Bookman Old Style"/>
          <w:sz w:val="20"/>
          <w:szCs w:val="20"/>
        </w:rPr>
        <w:t>que plus de 50 % (cinquante pour cent) des actions avec droit de vote souscrites</w:t>
      </w:r>
      <w:r w:rsidRPr="0051363E">
        <w:rPr>
          <w:rFonts w:ascii="Bookman Old Style" w:hAnsi="Bookman Old Style"/>
          <w:spacing w:val="47"/>
          <w:sz w:val="20"/>
          <w:szCs w:val="20"/>
        </w:rPr>
        <w:t xml:space="preserve"> </w:t>
      </w:r>
      <w:r w:rsidRPr="0051363E">
        <w:rPr>
          <w:rFonts w:ascii="Bookman Old Style" w:hAnsi="Bookman Old Style"/>
          <w:sz w:val="20"/>
          <w:szCs w:val="20"/>
        </w:rPr>
        <w:t>et</w:t>
      </w:r>
      <w:r w:rsidRPr="0051363E">
        <w:rPr>
          <w:rFonts w:ascii="Bookman Old Style" w:hAnsi="Bookman Old Style"/>
          <w:spacing w:val="48"/>
          <w:sz w:val="20"/>
          <w:szCs w:val="20"/>
        </w:rPr>
        <w:t xml:space="preserve"> </w:t>
      </w:r>
      <w:r w:rsidRPr="0051363E">
        <w:rPr>
          <w:rFonts w:ascii="Bookman Old Style" w:hAnsi="Bookman Old Style"/>
          <w:sz w:val="20"/>
          <w:szCs w:val="20"/>
        </w:rPr>
        <w:t>libérées</w:t>
      </w:r>
      <w:r w:rsidRPr="0051363E">
        <w:rPr>
          <w:rFonts w:ascii="Bookman Old Style" w:hAnsi="Bookman Old Style"/>
          <w:spacing w:val="48"/>
          <w:sz w:val="20"/>
          <w:szCs w:val="20"/>
        </w:rPr>
        <w:t xml:space="preserve"> </w:t>
      </w:r>
      <w:r w:rsidRPr="0051363E">
        <w:rPr>
          <w:rFonts w:ascii="Bookman Old Style" w:hAnsi="Bookman Old Style"/>
          <w:sz w:val="20"/>
          <w:szCs w:val="20"/>
        </w:rPr>
        <w:t>de</w:t>
      </w:r>
      <w:r w:rsidRPr="0051363E">
        <w:rPr>
          <w:rFonts w:ascii="Bookman Old Style" w:hAnsi="Bookman Old Style"/>
          <w:spacing w:val="48"/>
          <w:sz w:val="20"/>
          <w:szCs w:val="20"/>
        </w:rPr>
        <w:t xml:space="preserve"> </w:t>
      </w:r>
      <w:r w:rsidRPr="0051363E">
        <w:rPr>
          <w:rFonts w:ascii="Bookman Old Style" w:hAnsi="Bookman Old Style"/>
          <w:sz w:val="20"/>
          <w:szCs w:val="20"/>
        </w:rPr>
        <w:t>..................</w:t>
      </w:r>
      <w:r w:rsidRPr="0051363E">
        <w:rPr>
          <w:rFonts w:ascii="Bookman Old Style" w:hAnsi="Bookman Old Style"/>
          <w:spacing w:val="46"/>
          <w:sz w:val="20"/>
          <w:szCs w:val="20"/>
        </w:rPr>
        <w:t xml:space="preserve"> </w:t>
      </w:r>
      <w:r w:rsidRPr="0051363E">
        <w:rPr>
          <w:rFonts w:ascii="Bookman Old Style" w:hAnsi="Bookman Old Style"/>
          <w:sz w:val="20"/>
          <w:szCs w:val="20"/>
        </w:rPr>
        <w:t>(nom</w:t>
      </w:r>
      <w:r w:rsidRPr="0051363E">
        <w:rPr>
          <w:rFonts w:ascii="Bookman Old Style" w:hAnsi="Bookman Old Style"/>
          <w:spacing w:val="48"/>
          <w:sz w:val="20"/>
          <w:szCs w:val="20"/>
        </w:rPr>
        <w:t xml:space="preserve"> </w:t>
      </w:r>
      <w:r w:rsidRPr="0051363E">
        <w:rPr>
          <w:rFonts w:ascii="Bookman Old Style" w:hAnsi="Bookman Old Style"/>
          <w:sz w:val="20"/>
          <w:szCs w:val="20"/>
        </w:rPr>
        <w:t>de</w:t>
      </w:r>
      <w:r w:rsidRPr="0051363E">
        <w:rPr>
          <w:rFonts w:ascii="Bookman Old Style" w:hAnsi="Bookman Old Style"/>
          <w:spacing w:val="48"/>
          <w:sz w:val="20"/>
          <w:szCs w:val="20"/>
        </w:rPr>
        <w:t xml:space="preserve"> </w:t>
      </w:r>
      <w:r w:rsidRPr="0051363E">
        <w:rPr>
          <w:rFonts w:ascii="Bookman Old Style" w:hAnsi="Bookman Old Style"/>
          <w:sz w:val="20"/>
          <w:szCs w:val="20"/>
        </w:rPr>
        <w:t>l'associé)</w:t>
      </w:r>
      <w:r w:rsidRPr="0051363E">
        <w:rPr>
          <w:rFonts w:ascii="Bookman Old Style" w:hAnsi="Bookman Old Style"/>
          <w:spacing w:val="48"/>
          <w:sz w:val="20"/>
          <w:szCs w:val="20"/>
        </w:rPr>
        <w:t xml:space="preserve"> </w:t>
      </w:r>
      <w:r w:rsidRPr="0051363E">
        <w:rPr>
          <w:rFonts w:ascii="Bookman Old Style" w:hAnsi="Bookman Old Style"/>
          <w:sz w:val="20"/>
          <w:szCs w:val="20"/>
        </w:rPr>
        <w:t>sont</w:t>
      </w:r>
      <w:r w:rsidRPr="0051363E">
        <w:rPr>
          <w:rFonts w:ascii="Bookman Old Style" w:hAnsi="Bookman Old Style"/>
          <w:spacing w:val="48"/>
          <w:sz w:val="20"/>
          <w:szCs w:val="20"/>
        </w:rPr>
        <w:t xml:space="preserve"> </w:t>
      </w:r>
      <w:r w:rsidRPr="0051363E">
        <w:rPr>
          <w:rFonts w:ascii="Bookman Old Style" w:hAnsi="Bookman Old Style"/>
          <w:sz w:val="20"/>
          <w:szCs w:val="20"/>
        </w:rPr>
        <w:t>détenues,</w:t>
      </w:r>
    </w:p>
    <w:p w14:paraId="156B4B71" w14:textId="76793A56"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directement ou indirectement£, par .................. (nom du défendeur/consortium).</w:t>
      </w:r>
      <w:r w:rsidRPr="0051363E">
        <w:rPr>
          <w:rFonts w:ascii="Bookman Old Style" w:hAnsi="Bookman Old Style"/>
          <w:spacing w:val="-24"/>
          <w:sz w:val="20"/>
          <w:szCs w:val="20"/>
        </w:rPr>
        <w:t xml:space="preserve"> </w:t>
      </w:r>
      <w:r w:rsidRPr="0051363E">
        <w:rPr>
          <w:rFonts w:ascii="Bookman Old Style" w:hAnsi="Bookman Old Style"/>
          <w:sz w:val="20"/>
          <w:szCs w:val="20"/>
        </w:rPr>
        <w:t>En</w:t>
      </w:r>
      <w:r w:rsidRPr="0051363E">
        <w:rPr>
          <w:rFonts w:ascii="Bookman Old Style" w:hAnsi="Bookman Old Style"/>
          <w:spacing w:val="-23"/>
          <w:sz w:val="20"/>
          <w:szCs w:val="20"/>
        </w:rPr>
        <w:t xml:space="preserve"> </w:t>
      </w:r>
      <w:r w:rsidRPr="0051363E">
        <w:rPr>
          <w:rFonts w:ascii="Bookman Old Style" w:hAnsi="Bookman Old Style"/>
          <w:sz w:val="20"/>
          <w:szCs w:val="20"/>
        </w:rPr>
        <w:t>vertu</w:t>
      </w:r>
      <w:r w:rsidRPr="0051363E">
        <w:rPr>
          <w:rFonts w:ascii="Bookman Old Style" w:hAnsi="Bookman Old Style"/>
          <w:spacing w:val="-24"/>
          <w:sz w:val="20"/>
          <w:szCs w:val="20"/>
        </w:rPr>
        <w:t xml:space="preserve"> </w:t>
      </w:r>
      <w:r w:rsidRPr="0051363E">
        <w:rPr>
          <w:rFonts w:ascii="Bookman Old Style" w:hAnsi="Bookman Old Style"/>
          <w:sz w:val="20"/>
          <w:szCs w:val="20"/>
        </w:rPr>
        <w:t>de</w:t>
      </w:r>
      <w:r w:rsidRPr="0051363E">
        <w:rPr>
          <w:rFonts w:ascii="Bookman Old Style" w:hAnsi="Bookman Old Style"/>
          <w:spacing w:val="-24"/>
          <w:sz w:val="20"/>
          <w:szCs w:val="20"/>
        </w:rPr>
        <w:t xml:space="preserve"> </w:t>
      </w:r>
      <w:r w:rsidRPr="0051363E">
        <w:rPr>
          <w:rFonts w:ascii="Bookman Old Style" w:hAnsi="Bookman Old Style"/>
          <w:sz w:val="20"/>
          <w:szCs w:val="20"/>
        </w:rPr>
        <w:t>la</w:t>
      </w:r>
      <w:r w:rsidRPr="0051363E">
        <w:rPr>
          <w:rFonts w:ascii="Bookman Old Style" w:hAnsi="Bookman Old Style"/>
          <w:spacing w:val="-24"/>
          <w:sz w:val="20"/>
          <w:szCs w:val="20"/>
        </w:rPr>
        <w:t xml:space="preserve"> </w:t>
      </w:r>
      <w:r w:rsidRPr="0051363E">
        <w:rPr>
          <w:rFonts w:ascii="Bookman Old Style" w:hAnsi="Bookman Old Style"/>
          <w:sz w:val="20"/>
          <w:szCs w:val="20"/>
        </w:rPr>
        <w:t>détention</w:t>
      </w:r>
      <w:r w:rsidRPr="0051363E">
        <w:rPr>
          <w:rFonts w:ascii="Bookman Old Style" w:hAnsi="Bookman Old Style"/>
          <w:spacing w:val="-24"/>
          <w:sz w:val="20"/>
          <w:szCs w:val="20"/>
        </w:rPr>
        <w:t xml:space="preserve"> </w:t>
      </w:r>
      <w:r w:rsidRPr="0051363E">
        <w:rPr>
          <w:rFonts w:ascii="Bookman Old Style" w:hAnsi="Bookman Old Style"/>
          <w:sz w:val="20"/>
          <w:szCs w:val="20"/>
        </w:rPr>
        <w:t>d'actions</w:t>
      </w:r>
      <w:r w:rsidRPr="0051363E">
        <w:rPr>
          <w:rFonts w:ascii="Bookman Old Style" w:hAnsi="Bookman Old Style"/>
          <w:spacing w:val="-24"/>
          <w:sz w:val="20"/>
          <w:szCs w:val="20"/>
        </w:rPr>
        <w:t xml:space="preserve"> </w:t>
      </w:r>
      <w:r w:rsidRPr="0051363E">
        <w:rPr>
          <w:rFonts w:ascii="Bookman Old Style" w:hAnsi="Bookman Old Style"/>
          <w:sz w:val="20"/>
          <w:szCs w:val="20"/>
        </w:rPr>
        <w:t>susmentionnée, ce dernier exerce un contrôle sur le premier, qui est un Associé tel que défini dans le Glossaire de l’AMI.</w:t>
      </w:r>
    </w:p>
    <w:p w14:paraId="5039E533" w14:textId="77777777" w:rsidR="002C45B2" w:rsidRPr="0051363E" w:rsidRDefault="002C45B2" w:rsidP="00FB030E">
      <w:pPr>
        <w:pStyle w:val="Corpsdetexte"/>
        <w:spacing w:line="276" w:lineRule="auto"/>
        <w:jc w:val="both"/>
        <w:rPr>
          <w:rFonts w:ascii="Bookman Old Style" w:hAnsi="Bookman Old Style"/>
          <w:sz w:val="20"/>
          <w:szCs w:val="20"/>
        </w:rPr>
      </w:pPr>
    </w:p>
    <w:p w14:paraId="581AA360" w14:textId="77777777"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Une brève description des actions détenues, directement ou indirectement, est donnée ci-dessous :</w:t>
      </w:r>
    </w:p>
    <w:p w14:paraId="10FA8F84" w14:textId="77777777" w:rsidR="002C45B2" w:rsidRPr="0051363E" w:rsidRDefault="002C45B2" w:rsidP="00FB030E">
      <w:pPr>
        <w:pStyle w:val="Corpsdetexte"/>
        <w:spacing w:line="276" w:lineRule="auto"/>
        <w:jc w:val="both"/>
        <w:rPr>
          <w:rFonts w:ascii="Bookman Old Style" w:hAnsi="Bookman Old Style"/>
          <w:sz w:val="20"/>
          <w:szCs w:val="20"/>
        </w:rPr>
      </w:pPr>
    </w:p>
    <w:p w14:paraId="7760752B" w14:textId="77777777"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{Décrire la participation du défendeur/membre du consortium dans l'associé}</w:t>
      </w:r>
    </w:p>
    <w:p w14:paraId="4A7BF7FE" w14:textId="77777777" w:rsidR="002C45B2" w:rsidRPr="0051363E" w:rsidRDefault="002C45B2" w:rsidP="00FB030E">
      <w:pPr>
        <w:pStyle w:val="Corpsdetexte"/>
        <w:spacing w:line="276" w:lineRule="auto"/>
        <w:jc w:val="both"/>
        <w:rPr>
          <w:rFonts w:ascii="Bookman Old Style" w:hAnsi="Bookman Old Style"/>
          <w:sz w:val="20"/>
          <w:szCs w:val="20"/>
        </w:rPr>
      </w:pPr>
    </w:p>
    <w:p w14:paraId="10E5B167" w14:textId="77777777"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Nom du cabinet d'audit :</w:t>
      </w:r>
    </w:p>
    <w:p w14:paraId="56D385FF" w14:textId="77777777"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Sceau du cabinet d'audit : (Signature, nom et désignation du Date : signataire autorisé).</w:t>
      </w:r>
    </w:p>
    <w:p w14:paraId="30CEDBAC" w14:textId="77777777" w:rsidR="002C45B2" w:rsidRPr="0051363E" w:rsidRDefault="002C45B2" w:rsidP="00FB030E">
      <w:pPr>
        <w:pStyle w:val="Paragraphedeliste"/>
        <w:spacing w:line="276" w:lineRule="auto"/>
        <w:jc w:val="both"/>
        <w:rPr>
          <w:rFonts w:ascii="Bookman Old Style" w:hAnsi="Bookman Old Style"/>
          <w:sz w:val="20"/>
          <w:szCs w:val="20"/>
        </w:rPr>
      </w:pPr>
    </w:p>
    <w:p w14:paraId="0A4DC315" w14:textId="77777777" w:rsidR="002C45B2" w:rsidRPr="0051363E" w:rsidRDefault="002C45B2" w:rsidP="00FB030E">
      <w:pPr>
        <w:pStyle w:val="Paragraphedeliste"/>
        <w:spacing w:line="276" w:lineRule="auto"/>
        <w:jc w:val="both"/>
        <w:rPr>
          <w:rFonts w:ascii="Bookman Old Style" w:hAnsi="Bookman Old Style"/>
          <w:sz w:val="20"/>
          <w:szCs w:val="20"/>
        </w:rPr>
      </w:pPr>
    </w:p>
    <w:p w14:paraId="6E211548" w14:textId="77777777" w:rsidR="00296F1D" w:rsidRPr="0051363E" w:rsidRDefault="00296F1D" w:rsidP="00FB030E">
      <w:pPr>
        <w:pStyle w:val="Corpsdetexte"/>
        <w:spacing w:line="276" w:lineRule="auto"/>
        <w:jc w:val="both"/>
        <w:rPr>
          <w:rFonts w:ascii="Bookman Old Style" w:hAnsi="Bookman Old Style"/>
          <w:sz w:val="20"/>
          <w:szCs w:val="20"/>
        </w:rPr>
      </w:pPr>
    </w:p>
    <w:p w14:paraId="07BEE227" w14:textId="77777777" w:rsidR="00296F1D" w:rsidRPr="0051363E" w:rsidRDefault="00296F1D" w:rsidP="00FB030E">
      <w:pPr>
        <w:pStyle w:val="Paragraphedeliste"/>
        <w:spacing w:line="276" w:lineRule="auto"/>
        <w:jc w:val="both"/>
        <w:rPr>
          <w:rFonts w:ascii="Bookman Old Style" w:hAnsi="Bookman Old Style"/>
          <w:sz w:val="20"/>
          <w:szCs w:val="20"/>
        </w:rPr>
      </w:pPr>
    </w:p>
    <w:p w14:paraId="7DDFEBAB" w14:textId="596E3857" w:rsidR="00296F1D" w:rsidRPr="0051363E" w:rsidRDefault="00296F1D" w:rsidP="00FB030E">
      <w:pPr>
        <w:spacing w:line="276" w:lineRule="auto"/>
        <w:jc w:val="both"/>
        <w:rPr>
          <w:rFonts w:ascii="Bookman Old Style" w:hAnsi="Bookman Old Style"/>
          <w:b/>
          <w:sz w:val="20"/>
          <w:szCs w:val="20"/>
        </w:rPr>
      </w:pPr>
      <w:r w:rsidRPr="0051363E">
        <w:rPr>
          <w:rFonts w:ascii="Bookman Old Style" w:hAnsi="Bookman Old Style"/>
          <w:b/>
          <w:sz w:val="20"/>
          <w:szCs w:val="20"/>
        </w:rPr>
        <w:br w:type="page"/>
      </w:r>
    </w:p>
    <w:p w14:paraId="2F645333" w14:textId="77777777"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lastRenderedPageBreak/>
        <w:t>Dans le cas où le Répondant/Membre du Consortium exerce un contrôle sur un associé par l'effet de la loi, ce certificat peut être modifié de manière appropriée et des copies de la loi pertinente peuvent être jointes et référencées.</w:t>
      </w:r>
    </w:p>
    <w:p w14:paraId="36D899D4" w14:textId="78EBB6C6" w:rsidR="002C45B2" w:rsidRPr="0051363E" w:rsidRDefault="002C45B2"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En</w:t>
      </w:r>
      <w:r w:rsidRPr="0051363E">
        <w:rPr>
          <w:rFonts w:ascii="Bookman Old Style" w:hAnsi="Bookman Old Style"/>
          <w:spacing w:val="-22"/>
          <w:sz w:val="20"/>
          <w:szCs w:val="20"/>
        </w:rPr>
        <w:t xml:space="preserve"> </w:t>
      </w:r>
      <w:r w:rsidRPr="0051363E">
        <w:rPr>
          <w:rFonts w:ascii="Bookman Old Style" w:hAnsi="Bookman Old Style"/>
          <w:sz w:val="20"/>
          <w:szCs w:val="20"/>
        </w:rPr>
        <w:t>cas</w:t>
      </w:r>
      <w:r w:rsidRPr="0051363E">
        <w:rPr>
          <w:rFonts w:ascii="Bookman Old Style" w:hAnsi="Bookman Old Style"/>
          <w:spacing w:val="-21"/>
          <w:sz w:val="20"/>
          <w:szCs w:val="20"/>
        </w:rPr>
        <w:t xml:space="preserve"> </w:t>
      </w:r>
      <w:r w:rsidRPr="0051363E">
        <w:rPr>
          <w:rFonts w:ascii="Bookman Old Style" w:hAnsi="Bookman Old Style"/>
          <w:sz w:val="20"/>
          <w:szCs w:val="20"/>
        </w:rPr>
        <w:t>de</w:t>
      </w:r>
      <w:r w:rsidRPr="0051363E">
        <w:rPr>
          <w:rFonts w:ascii="Bookman Old Style" w:hAnsi="Bookman Old Style"/>
          <w:spacing w:val="-21"/>
          <w:sz w:val="20"/>
          <w:szCs w:val="20"/>
        </w:rPr>
        <w:t xml:space="preserve"> </w:t>
      </w:r>
      <w:r w:rsidRPr="0051363E">
        <w:rPr>
          <w:rFonts w:ascii="Bookman Old Style" w:hAnsi="Bookman Old Style"/>
          <w:sz w:val="20"/>
          <w:szCs w:val="20"/>
        </w:rPr>
        <w:t>détention</w:t>
      </w:r>
      <w:r w:rsidRPr="0051363E">
        <w:rPr>
          <w:rFonts w:ascii="Bookman Old Style" w:hAnsi="Bookman Old Style"/>
          <w:spacing w:val="-21"/>
          <w:sz w:val="20"/>
          <w:szCs w:val="20"/>
        </w:rPr>
        <w:t xml:space="preserve"> </w:t>
      </w:r>
      <w:r w:rsidRPr="0051363E">
        <w:rPr>
          <w:rFonts w:ascii="Bookman Old Style" w:hAnsi="Bookman Old Style"/>
          <w:sz w:val="20"/>
          <w:szCs w:val="20"/>
        </w:rPr>
        <w:t>indirecte</w:t>
      </w:r>
      <w:r w:rsidRPr="0051363E">
        <w:rPr>
          <w:rFonts w:ascii="Bookman Old Style" w:hAnsi="Bookman Old Style"/>
          <w:spacing w:val="-21"/>
          <w:sz w:val="20"/>
          <w:szCs w:val="20"/>
        </w:rPr>
        <w:t xml:space="preserve"> </w:t>
      </w:r>
      <w:r w:rsidRPr="0051363E">
        <w:rPr>
          <w:rFonts w:ascii="Bookman Old Style" w:hAnsi="Bookman Old Style"/>
          <w:sz w:val="20"/>
          <w:szCs w:val="20"/>
        </w:rPr>
        <w:t>d'actions,</w:t>
      </w:r>
      <w:r w:rsidRPr="0051363E">
        <w:rPr>
          <w:rFonts w:ascii="Bookman Old Style" w:hAnsi="Bookman Old Style"/>
          <w:spacing w:val="-21"/>
          <w:sz w:val="20"/>
          <w:szCs w:val="20"/>
        </w:rPr>
        <w:t xml:space="preserve"> </w:t>
      </w:r>
      <w:r w:rsidRPr="0051363E">
        <w:rPr>
          <w:rFonts w:ascii="Bookman Old Style" w:hAnsi="Bookman Old Style"/>
          <w:sz w:val="20"/>
          <w:szCs w:val="20"/>
        </w:rPr>
        <w:t>les</w:t>
      </w:r>
      <w:r w:rsidRPr="0051363E">
        <w:rPr>
          <w:rFonts w:ascii="Bookman Old Style" w:hAnsi="Bookman Old Style"/>
          <w:spacing w:val="-21"/>
          <w:sz w:val="20"/>
          <w:szCs w:val="20"/>
        </w:rPr>
        <w:t xml:space="preserve"> </w:t>
      </w:r>
      <w:r w:rsidRPr="0051363E">
        <w:rPr>
          <w:rFonts w:ascii="Bookman Old Style" w:hAnsi="Bookman Old Style"/>
          <w:sz w:val="20"/>
          <w:szCs w:val="20"/>
        </w:rPr>
        <w:t>sociétés</w:t>
      </w:r>
      <w:r w:rsidRPr="0051363E">
        <w:rPr>
          <w:rFonts w:ascii="Bookman Old Style" w:hAnsi="Bookman Old Style"/>
          <w:spacing w:val="-21"/>
          <w:sz w:val="20"/>
          <w:szCs w:val="20"/>
        </w:rPr>
        <w:t xml:space="preserve"> </w:t>
      </w:r>
      <w:r w:rsidRPr="0051363E">
        <w:rPr>
          <w:rFonts w:ascii="Bookman Old Style" w:hAnsi="Bookman Old Style"/>
          <w:sz w:val="20"/>
          <w:szCs w:val="20"/>
        </w:rPr>
        <w:t>intervenant</w:t>
      </w:r>
      <w:r w:rsidRPr="0051363E">
        <w:rPr>
          <w:rFonts w:ascii="Bookman Old Style" w:hAnsi="Bookman Old Style"/>
          <w:spacing w:val="-21"/>
          <w:sz w:val="20"/>
          <w:szCs w:val="20"/>
        </w:rPr>
        <w:t xml:space="preserve"> </w:t>
      </w:r>
      <w:r w:rsidRPr="0051363E">
        <w:rPr>
          <w:rFonts w:ascii="Bookman Old Style" w:hAnsi="Bookman Old Style"/>
          <w:sz w:val="20"/>
          <w:szCs w:val="20"/>
        </w:rPr>
        <w:t>dans la chaîne de propriété doivent également être associées, c'est-à-dire que</w:t>
      </w:r>
      <w:r w:rsidRPr="0051363E">
        <w:rPr>
          <w:rFonts w:ascii="Bookman Old Style" w:hAnsi="Bookman Old Style"/>
          <w:spacing w:val="40"/>
          <w:sz w:val="20"/>
          <w:szCs w:val="20"/>
        </w:rPr>
        <w:t xml:space="preserve"> </w:t>
      </w:r>
      <w:r w:rsidRPr="0051363E">
        <w:rPr>
          <w:rFonts w:ascii="Bookman Old Style" w:hAnsi="Bookman Old Style"/>
          <w:sz w:val="20"/>
          <w:szCs w:val="20"/>
        </w:rPr>
        <w:t>la</w:t>
      </w:r>
      <w:r w:rsidRPr="0051363E">
        <w:rPr>
          <w:rFonts w:ascii="Bookman Old Style" w:hAnsi="Bookman Old Style"/>
          <w:spacing w:val="41"/>
          <w:sz w:val="20"/>
          <w:szCs w:val="20"/>
        </w:rPr>
        <w:t xml:space="preserve"> </w:t>
      </w:r>
      <w:r w:rsidRPr="0051363E">
        <w:rPr>
          <w:rFonts w:ascii="Bookman Old Style" w:hAnsi="Bookman Old Style"/>
          <w:sz w:val="20"/>
          <w:szCs w:val="20"/>
        </w:rPr>
        <w:t>participation</w:t>
      </w:r>
      <w:r w:rsidRPr="0051363E">
        <w:rPr>
          <w:rFonts w:ascii="Bookman Old Style" w:hAnsi="Bookman Old Style"/>
          <w:spacing w:val="41"/>
          <w:sz w:val="20"/>
          <w:szCs w:val="20"/>
        </w:rPr>
        <w:t xml:space="preserve"> </w:t>
      </w:r>
      <w:r w:rsidRPr="0051363E">
        <w:rPr>
          <w:rFonts w:ascii="Bookman Old Style" w:hAnsi="Bookman Old Style"/>
          <w:sz w:val="20"/>
          <w:szCs w:val="20"/>
        </w:rPr>
        <w:t>dans</w:t>
      </w:r>
      <w:r w:rsidRPr="0051363E">
        <w:rPr>
          <w:rFonts w:ascii="Bookman Old Style" w:hAnsi="Bookman Old Style"/>
          <w:spacing w:val="41"/>
          <w:sz w:val="20"/>
          <w:szCs w:val="20"/>
        </w:rPr>
        <w:t xml:space="preserve"> </w:t>
      </w:r>
      <w:r w:rsidRPr="0051363E">
        <w:rPr>
          <w:rFonts w:ascii="Bookman Old Style" w:hAnsi="Bookman Old Style"/>
          <w:sz w:val="20"/>
          <w:szCs w:val="20"/>
        </w:rPr>
        <w:t>chacune</w:t>
      </w:r>
      <w:r w:rsidRPr="0051363E">
        <w:rPr>
          <w:rFonts w:ascii="Bookman Old Style" w:hAnsi="Bookman Old Style"/>
          <w:spacing w:val="43"/>
          <w:sz w:val="20"/>
          <w:szCs w:val="20"/>
        </w:rPr>
        <w:t xml:space="preserve"> </w:t>
      </w:r>
      <w:r w:rsidRPr="0051363E">
        <w:rPr>
          <w:rFonts w:ascii="Bookman Old Style" w:hAnsi="Bookman Old Style"/>
          <w:sz w:val="20"/>
          <w:szCs w:val="20"/>
        </w:rPr>
        <w:t>de</w:t>
      </w:r>
      <w:r w:rsidRPr="0051363E">
        <w:rPr>
          <w:rFonts w:ascii="Bookman Old Style" w:hAnsi="Bookman Old Style"/>
          <w:spacing w:val="41"/>
          <w:sz w:val="20"/>
          <w:szCs w:val="20"/>
        </w:rPr>
        <w:t xml:space="preserve"> </w:t>
      </w:r>
      <w:r w:rsidRPr="0051363E">
        <w:rPr>
          <w:rFonts w:ascii="Bookman Old Style" w:hAnsi="Bookman Old Style"/>
          <w:sz w:val="20"/>
          <w:szCs w:val="20"/>
        </w:rPr>
        <w:t>ces</w:t>
      </w:r>
      <w:r w:rsidRPr="0051363E">
        <w:rPr>
          <w:rFonts w:ascii="Bookman Old Style" w:hAnsi="Bookman Old Style"/>
          <w:spacing w:val="41"/>
          <w:sz w:val="20"/>
          <w:szCs w:val="20"/>
        </w:rPr>
        <w:t xml:space="preserve"> </w:t>
      </w:r>
      <w:r w:rsidRPr="0051363E">
        <w:rPr>
          <w:rFonts w:ascii="Bookman Old Style" w:hAnsi="Bookman Old Style"/>
          <w:sz w:val="20"/>
          <w:szCs w:val="20"/>
        </w:rPr>
        <w:t>sociétés</w:t>
      </w:r>
      <w:r w:rsidRPr="0051363E">
        <w:rPr>
          <w:rFonts w:ascii="Bookman Old Style" w:hAnsi="Bookman Old Style"/>
          <w:spacing w:val="41"/>
          <w:sz w:val="20"/>
          <w:szCs w:val="20"/>
        </w:rPr>
        <w:t xml:space="preserve"> </w:t>
      </w:r>
      <w:r w:rsidRPr="0051363E">
        <w:rPr>
          <w:rFonts w:ascii="Bookman Old Style" w:hAnsi="Bookman Old Style"/>
          <w:sz w:val="20"/>
          <w:szCs w:val="20"/>
        </w:rPr>
        <w:t>doit</w:t>
      </w:r>
      <w:r w:rsidRPr="0051363E">
        <w:rPr>
          <w:rFonts w:ascii="Bookman Old Style" w:hAnsi="Bookman Old Style"/>
          <w:spacing w:val="41"/>
          <w:sz w:val="20"/>
          <w:szCs w:val="20"/>
        </w:rPr>
        <w:t xml:space="preserve"> </w:t>
      </w:r>
      <w:r w:rsidRPr="0051363E">
        <w:rPr>
          <w:rFonts w:ascii="Bookman Old Style" w:hAnsi="Bookman Old Style"/>
          <w:sz w:val="20"/>
          <w:szCs w:val="20"/>
        </w:rPr>
        <w:t xml:space="preserve">être supérieur à 50% afin d’établir </w:t>
      </w:r>
      <w:r w:rsidR="00C767B6" w:rsidRPr="0051363E">
        <w:rPr>
          <w:rFonts w:ascii="Bookman Old Style" w:hAnsi="Bookman Old Style"/>
          <w:sz w:val="20"/>
          <w:szCs w:val="20"/>
        </w:rPr>
        <w:t>que la chaine de contrôle ne soit pas rompue.</w:t>
      </w:r>
    </w:p>
    <w:p w14:paraId="05CFC125" w14:textId="1786D7FC" w:rsidR="00C767B6" w:rsidRPr="0051363E" w:rsidRDefault="00C767B6" w:rsidP="00FB030E">
      <w:pPr>
        <w:pStyle w:val="Corpsdetexte"/>
        <w:spacing w:line="276" w:lineRule="auto"/>
        <w:jc w:val="both"/>
        <w:rPr>
          <w:rFonts w:ascii="Bookman Old Style" w:hAnsi="Bookman Old Style"/>
          <w:sz w:val="20"/>
          <w:szCs w:val="20"/>
        </w:rPr>
      </w:pPr>
    </w:p>
    <w:p w14:paraId="395A8626" w14:textId="313CE399" w:rsidR="00C767B6" w:rsidRPr="0051363E" w:rsidRDefault="00C767B6"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Il convient de noter qu'en l'absence de toute précision dans les certificats susmentionnés, les informations seraient considérées comme insuffisantes et pourraient conduire l'exclusion du projet concerné dans le calcul de la note</w:t>
      </w:r>
      <w:r w:rsidRPr="0051363E">
        <w:rPr>
          <w:rFonts w:ascii="Bookman Old Style" w:hAnsi="Bookman Old Style"/>
          <w:spacing w:val="-8"/>
          <w:sz w:val="20"/>
          <w:szCs w:val="20"/>
        </w:rPr>
        <w:t xml:space="preserve"> </w:t>
      </w:r>
      <w:r w:rsidRPr="0051363E">
        <w:rPr>
          <w:rFonts w:ascii="Bookman Old Style" w:hAnsi="Bookman Old Style"/>
          <w:sz w:val="20"/>
          <w:szCs w:val="20"/>
        </w:rPr>
        <w:t>d'expérience1.</w:t>
      </w:r>
      <w:r w:rsidRPr="0051363E">
        <w:rPr>
          <w:rFonts w:ascii="Bookman Old Style" w:hAnsi="Bookman Old Style"/>
          <w:sz w:val="20"/>
          <w:szCs w:val="20"/>
        </w:rPr>
        <w:tab/>
      </w:r>
    </w:p>
    <w:p w14:paraId="2B18AA00" w14:textId="6ABAE7CC" w:rsidR="00C767B6" w:rsidRPr="0051363E" w:rsidRDefault="00C767B6" w:rsidP="00FB030E">
      <w:pPr>
        <w:pStyle w:val="Corpsdetexte"/>
        <w:spacing w:line="276" w:lineRule="auto"/>
        <w:jc w:val="both"/>
        <w:rPr>
          <w:rFonts w:ascii="Bookman Old Style" w:hAnsi="Bookman Old Style"/>
          <w:sz w:val="20"/>
          <w:szCs w:val="20"/>
        </w:rPr>
      </w:pPr>
    </w:p>
    <w:p w14:paraId="1F5B7F1D" w14:textId="44F4B307" w:rsidR="00C767B6" w:rsidRPr="0051363E" w:rsidRDefault="00C767B6"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p>
    <w:p w14:paraId="761548E9" w14:textId="76523135" w:rsidR="00C767B6" w:rsidRPr="0051363E" w:rsidRDefault="00EE3B0A" w:rsidP="00FE1313">
      <w:pPr>
        <w:pStyle w:val="Titre1"/>
      </w:pPr>
      <w:bookmarkStart w:id="108" w:name="_Toc181952855"/>
      <w:r w:rsidRPr="0051363E">
        <w:lastRenderedPageBreak/>
        <w:t>ANNEXE V</w:t>
      </w:r>
      <w:r w:rsidR="00C767B6" w:rsidRPr="0051363E">
        <w:t xml:space="preserve"> : déclaration de capacité juridique</w:t>
      </w:r>
      <w:bookmarkEnd w:id="108"/>
    </w:p>
    <w:p w14:paraId="686F6576" w14:textId="04DC2205" w:rsidR="00C767B6" w:rsidRPr="0051363E" w:rsidRDefault="00C767B6" w:rsidP="00FB030E">
      <w:pPr>
        <w:pStyle w:val="Corpsdetexte"/>
        <w:spacing w:line="276" w:lineRule="auto"/>
        <w:jc w:val="both"/>
        <w:rPr>
          <w:rFonts w:ascii="Bookman Old Style" w:hAnsi="Bookman Old Style"/>
          <w:b/>
          <w:sz w:val="20"/>
          <w:szCs w:val="20"/>
        </w:rPr>
      </w:pPr>
    </w:p>
    <w:p w14:paraId="22D23E5A"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 transmettre sur papier à en-tête du répondant/membre principal du consortium)</w:t>
      </w:r>
    </w:p>
    <w:p w14:paraId="76AEB7AB" w14:textId="77777777" w:rsidR="00C767B6" w:rsidRPr="0051363E" w:rsidRDefault="00C767B6" w:rsidP="00FB030E">
      <w:pPr>
        <w:pStyle w:val="Corpsdetexte"/>
        <w:spacing w:line="276" w:lineRule="auto"/>
        <w:jc w:val="both"/>
        <w:rPr>
          <w:rFonts w:ascii="Bookman Old Style" w:hAnsi="Bookman Old Style"/>
          <w:sz w:val="20"/>
          <w:szCs w:val="20"/>
        </w:rPr>
      </w:pPr>
    </w:p>
    <w:p w14:paraId="27C90512" w14:textId="77777777" w:rsidR="00C767B6" w:rsidRPr="0051363E" w:rsidRDefault="00C767B6" w:rsidP="00FB030E">
      <w:pPr>
        <w:pStyle w:val="Corpsdetexte"/>
        <w:spacing w:line="276" w:lineRule="auto"/>
        <w:jc w:val="both"/>
        <w:rPr>
          <w:rFonts w:ascii="Bookman Old Style" w:hAnsi="Bookman Old Style"/>
          <w:sz w:val="20"/>
          <w:szCs w:val="20"/>
        </w:rPr>
      </w:pPr>
    </w:p>
    <w:p w14:paraId="65D45762"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Réf. Date :</w:t>
      </w:r>
    </w:p>
    <w:p w14:paraId="1E292E42" w14:textId="77777777" w:rsidR="00C767B6" w:rsidRPr="0051363E" w:rsidRDefault="00C767B6" w:rsidP="00FB030E">
      <w:pPr>
        <w:pStyle w:val="Corpsdetexte"/>
        <w:spacing w:line="276" w:lineRule="auto"/>
        <w:jc w:val="both"/>
        <w:rPr>
          <w:rFonts w:ascii="Bookman Old Style" w:hAnsi="Bookman Old Style"/>
          <w:sz w:val="20"/>
          <w:szCs w:val="20"/>
        </w:rPr>
      </w:pPr>
    </w:p>
    <w:p w14:paraId="2CE063C8"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 l'attention de,</w:t>
      </w:r>
    </w:p>
    <w:p w14:paraId="3760C646" w14:textId="77777777" w:rsidR="00C767B6" w:rsidRPr="0051363E" w:rsidRDefault="00C767B6" w:rsidP="00FB030E">
      <w:pPr>
        <w:pStyle w:val="Corpsdetexte"/>
        <w:spacing w:line="276" w:lineRule="auto"/>
        <w:jc w:val="both"/>
        <w:rPr>
          <w:rFonts w:ascii="Bookman Old Style" w:hAnsi="Bookman Old Style"/>
          <w:sz w:val="20"/>
          <w:szCs w:val="20"/>
        </w:rPr>
      </w:pPr>
    </w:p>
    <w:p w14:paraId="16A3445F"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1082BB4B"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Madame, Monsieur</w:t>
      </w:r>
    </w:p>
    <w:p w14:paraId="0257EA5E"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Nous</w:t>
      </w:r>
      <w:r w:rsidRPr="0051363E">
        <w:rPr>
          <w:rFonts w:ascii="Bookman Old Style" w:hAnsi="Bookman Old Style"/>
          <w:spacing w:val="-14"/>
          <w:sz w:val="20"/>
          <w:szCs w:val="20"/>
        </w:rPr>
        <w:t xml:space="preserve"> </w:t>
      </w:r>
      <w:r w:rsidRPr="0051363E">
        <w:rPr>
          <w:rFonts w:ascii="Bookman Old Style" w:hAnsi="Bookman Old Style"/>
          <w:sz w:val="20"/>
          <w:szCs w:val="20"/>
        </w:rPr>
        <w:t>confirmons</w:t>
      </w:r>
      <w:r w:rsidRPr="0051363E">
        <w:rPr>
          <w:rFonts w:ascii="Bookman Old Style" w:hAnsi="Bookman Old Style"/>
          <w:spacing w:val="-14"/>
          <w:sz w:val="20"/>
          <w:szCs w:val="20"/>
        </w:rPr>
        <w:t xml:space="preserve"> </w:t>
      </w:r>
      <w:r w:rsidRPr="0051363E">
        <w:rPr>
          <w:rFonts w:ascii="Bookman Old Style" w:hAnsi="Bookman Old Style"/>
          <w:sz w:val="20"/>
          <w:szCs w:val="20"/>
        </w:rPr>
        <w:t>par</w:t>
      </w:r>
      <w:r w:rsidRPr="0051363E">
        <w:rPr>
          <w:rFonts w:ascii="Bookman Old Style" w:hAnsi="Bookman Old Style"/>
          <w:spacing w:val="-15"/>
          <w:sz w:val="20"/>
          <w:szCs w:val="20"/>
        </w:rPr>
        <w:t xml:space="preserve"> </w:t>
      </w:r>
      <w:r w:rsidRPr="0051363E">
        <w:rPr>
          <w:rFonts w:ascii="Bookman Old Style" w:hAnsi="Bookman Old Style"/>
          <w:sz w:val="20"/>
          <w:szCs w:val="20"/>
        </w:rPr>
        <w:t>la</w:t>
      </w:r>
      <w:r w:rsidRPr="0051363E">
        <w:rPr>
          <w:rFonts w:ascii="Bookman Old Style" w:hAnsi="Bookman Old Style"/>
          <w:spacing w:val="-14"/>
          <w:sz w:val="20"/>
          <w:szCs w:val="20"/>
        </w:rPr>
        <w:t xml:space="preserve"> </w:t>
      </w:r>
      <w:r w:rsidRPr="0051363E">
        <w:rPr>
          <w:rFonts w:ascii="Bookman Old Style" w:hAnsi="Bookman Old Style"/>
          <w:sz w:val="20"/>
          <w:szCs w:val="20"/>
        </w:rPr>
        <w:t>présente</w:t>
      </w:r>
      <w:r w:rsidRPr="0051363E">
        <w:rPr>
          <w:rFonts w:ascii="Bookman Old Style" w:hAnsi="Bookman Old Style"/>
          <w:spacing w:val="-15"/>
          <w:sz w:val="20"/>
          <w:szCs w:val="20"/>
        </w:rPr>
        <w:t xml:space="preserve"> </w:t>
      </w:r>
      <w:r w:rsidRPr="0051363E">
        <w:rPr>
          <w:rFonts w:ascii="Bookman Old Style" w:hAnsi="Bookman Old Style"/>
          <w:sz w:val="20"/>
          <w:szCs w:val="20"/>
        </w:rPr>
        <w:t>que</w:t>
      </w:r>
      <w:r w:rsidRPr="0051363E">
        <w:rPr>
          <w:rFonts w:ascii="Bookman Old Style" w:hAnsi="Bookman Old Style"/>
          <w:spacing w:val="-13"/>
          <w:sz w:val="20"/>
          <w:szCs w:val="20"/>
        </w:rPr>
        <w:t xml:space="preserve"> </w:t>
      </w:r>
      <w:r w:rsidRPr="0051363E">
        <w:rPr>
          <w:rFonts w:ascii="Bookman Old Style" w:hAnsi="Bookman Old Style"/>
          <w:sz w:val="20"/>
          <w:szCs w:val="20"/>
        </w:rPr>
        <w:t>nous/nos</w:t>
      </w:r>
      <w:r w:rsidRPr="0051363E">
        <w:rPr>
          <w:rFonts w:ascii="Bookman Old Style" w:hAnsi="Bookman Old Style"/>
          <w:spacing w:val="-15"/>
          <w:sz w:val="20"/>
          <w:szCs w:val="20"/>
        </w:rPr>
        <w:t xml:space="preserve"> </w:t>
      </w:r>
      <w:r w:rsidRPr="0051363E">
        <w:rPr>
          <w:rFonts w:ascii="Bookman Old Style" w:hAnsi="Bookman Old Style"/>
          <w:sz w:val="20"/>
          <w:szCs w:val="20"/>
        </w:rPr>
        <w:t>membres</w:t>
      </w:r>
      <w:r w:rsidRPr="0051363E">
        <w:rPr>
          <w:rFonts w:ascii="Bookman Old Style" w:hAnsi="Bookman Old Style"/>
          <w:spacing w:val="-14"/>
          <w:sz w:val="20"/>
          <w:szCs w:val="20"/>
        </w:rPr>
        <w:t xml:space="preserve"> </w:t>
      </w:r>
      <w:r w:rsidRPr="0051363E">
        <w:rPr>
          <w:rFonts w:ascii="Bookman Old Style" w:hAnsi="Bookman Old Style"/>
          <w:sz w:val="20"/>
          <w:szCs w:val="20"/>
        </w:rPr>
        <w:t>du</w:t>
      </w:r>
      <w:r w:rsidRPr="0051363E">
        <w:rPr>
          <w:rFonts w:ascii="Bookman Old Style" w:hAnsi="Bookman Old Style"/>
          <w:spacing w:val="-15"/>
          <w:sz w:val="20"/>
          <w:szCs w:val="20"/>
        </w:rPr>
        <w:t xml:space="preserve"> </w:t>
      </w:r>
      <w:r w:rsidRPr="0051363E">
        <w:rPr>
          <w:rFonts w:ascii="Bookman Old Style" w:hAnsi="Bookman Old Style"/>
          <w:sz w:val="20"/>
          <w:szCs w:val="20"/>
        </w:rPr>
        <w:t>consortium</w:t>
      </w:r>
      <w:r w:rsidRPr="0051363E">
        <w:rPr>
          <w:rFonts w:ascii="Bookman Old Style" w:hAnsi="Bookman Old Style"/>
          <w:spacing w:val="-14"/>
          <w:sz w:val="20"/>
          <w:szCs w:val="20"/>
        </w:rPr>
        <w:t xml:space="preserve"> </w:t>
      </w:r>
      <w:r w:rsidRPr="0051363E">
        <w:rPr>
          <w:rFonts w:ascii="Bookman Old Style" w:hAnsi="Bookman Old Style"/>
          <w:sz w:val="20"/>
          <w:szCs w:val="20"/>
        </w:rPr>
        <w:t>(dont la constitution a été décrite dans la demande) satisfont aux conditions énoncées dans le document de l'appel à manifestation d’intérêt.</w:t>
      </w:r>
    </w:p>
    <w:p w14:paraId="01C6BB85" w14:textId="77777777" w:rsidR="00C767B6" w:rsidRPr="0051363E" w:rsidRDefault="00C767B6" w:rsidP="00FB030E">
      <w:pPr>
        <w:pStyle w:val="Corpsdetexte"/>
        <w:spacing w:line="276" w:lineRule="auto"/>
        <w:jc w:val="both"/>
        <w:rPr>
          <w:rFonts w:ascii="Bookman Old Style" w:hAnsi="Bookman Old Style"/>
          <w:sz w:val="20"/>
          <w:szCs w:val="20"/>
        </w:rPr>
      </w:pPr>
    </w:p>
    <w:p w14:paraId="6E7CB601" w14:textId="44048F2E"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Nous avons</w:t>
      </w:r>
      <w:r w:rsidRPr="0051363E">
        <w:rPr>
          <w:rFonts w:ascii="Bookman Old Style" w:hAnsi="Bookman Old Style"/>
          <w:spacing w:val="-27"/>
          <w:sz w:val="20"/>
          <w:szCs w:val="20"/>
        </w:rPr>
        <w:t xml:space="preserve"> </w:t>
      </w:r>
      <w:r w:rsidRPr="0051363E">
        <w:rPr>
          <w:rFonts w:ascii="Bookman Old Style" w:hAnsi="Bookman Old Style"/>
          <w:sz w:val="20"/>
          <w:szCs w:val="20"/>
        </w:rPr>
        <w:t>convenu</w:t>
      </w:r>
      <w:r w:rsidRPr="0051363E">
        <w:rPr>
          <w:rFonts w:ascii="Bookman Old Style" w:hAnsi="Bookman Old Style"/>
          <w:spacing w:val="-12"/>
          <w:sz w:val="20"/>
          <w:szCs w:val="20"/>
        </w:rPr>
        <w:t xml:space="preserve"> </w:t>
      </w:r>
      <w:r w:rsidRPr="0051363E">
        <w:rPr>
          <w:rFonts w:ascii="Bookman Old Style" w:hAnsi="Bookman Old Style"/>
          <w:sz w:val="20"/>
          <w:szCs w:val="20"/>
        </w:rPr>
        <w:t>que</w:t>
      </w:r>
      <w:r w:rsidRPr="0051363E">
        <w:rPr>
          <w:rFonts w:ascii="Bookman Old Style" w:hAnsi="Bookman Old Style"/>
          <w:sz w:val="20"/>
          <w:szCs w:val="20"/>
        </w:rPr>
        <w:tab/>
        <w:t>(insérer</w:t>
      </w:r>
      <w:r w:rsidRPr="0051363E">
        <w:rPr>
          <w:rFonts w:ascii="Bookman Old Style" w:hAnsi="Bookman Old Style"/>
          <w:spacing w:val="-12"/>
          <w:sz w:val="20"/>
          <w:szCs w:val="20"/>
        </w:rPr>
        <w:t xml:space="preserve"> </w:t>
      </w:r>
      <w:r w:rsidRPr="0051363E">
        <w:rPr>
          <w:rFonts w:ascii="Bookman Old Style" w:hAnsi="Bookman Old Style"/>
          <w:sz w:val="20"/>
          <w:szCs w:val="20"/>
        </w:rPr>
        <w:t>le</w:t>
      </w:r>
      <w:r w:rsidRPr="0051363E">
        <w:rPr>
          <w:rFonts w:ascii="Bookman Old Style" w:hAnsi="Bookman Old Style"/>
          <w:spacing w:val="-12"/>
          <w:sz w:val="20"/>
          <w:szCs w:val="20"/>
        </w:rPr>
        <w:t xml:space="preserve"> </w:t>
      </w:r>
      <w:r w:rsidRPr="0051363E">
        <w:rPr>
          <w:rFonts w:ascii="Bookman Old Style" w:hAnsi="Bookman Old Style"/>
          <w:sz w:val="20"/>
          <w:szCs w:val="20"/>
        </w:rPr>
        <w:t>nom</w:t>
      </w:r>
      <w:r w:rsidRPr="0051363E">
        <w:rPr>
          <w:rFonts w:ascii="Bookman Old Style" w:hAnsi="Bookman Old Style"/>
          <w:spacing w:val="-13"/>
          <w:sz w:val="20"/>
          <w:szCs w:val="20"/>
        </w:rPr>
        <w:t xml:space="preserve"> </w:t>
      </w:r>
      <w:r w:rsidRPr="0051363E">
        <w:rPr>
          <w:rFonts w:ascii="Bookman Old Style" w:hAnsi="Bookman Old Style"/>
          <w:sz w:val="20"/>
          <w:szCs w:val="20"/>
        </w:rPr>
        <w:t>du</w:t>
      </w:r>
      <w:r w:rsidRPr="0051363E">
        <w:rPr>
          <w:rFonts w:ascii="Bookman Old Style" w:hAnsi="Bookman Old Style"/>
          <w:spacing w:val="-9"/>
          <w:sz w:val="20"/>
          <w:szCs w:val="20"/>
        </w:rPr>
        <w:t xml:space="preserve"> </w:t>
      </w:r>
      <w:r w:rsidRPr="0051363E">
        <w:rPr>
          <w:rFonts w:ascii="Bookman Old Style" w:hAnsi="Bookman Old Style"/>
          <w:sz w:val="20"/>
          <w:szCs w:val="20"/>
        </w:rPr>
        <w:t>membre)</w:t>
      </w:r>
      <w:r w:rsidRPr="0051363E">
        <w:rPr>
          <w:rFonts w:ascii="Bookman Old Style" w:hAnsi="Bookman Old Style"/>
          <w:spacing w:val="-12"/>
          <w:sz w:val="20"/>
          <w:szCs w:val="20"/>
        </w:rPr>
        <w:t xml:space="preserve"> </w:t>
      </w:r>
      <w:r w:rsidRPr="0051363E">
        <w:rPr>
          <w:rFonts w:ascii="Bookman Old Style" w:hAnsi="Bookman Old Style"/>
          <w:sz w:val="20"/>
          <w:szCs w:val="20"/>
        </w:rPr>
        <w:t>agira</w:t>
      </w:r>
      <w:r w:rsidRPr="0051363E">
        <w:rPr>
          <w:rFonts w:ascii="Bookman Old Style" w:hAnsi="Bookman Old Style"/>
          <w:spacing w:val="-12"/>
          <w:sz w:val="20"/>
          <w:szCs w:val="20"/>
        </w:rPr>
        <w:t xml:space="preserve"> </w:t>
      </w:r>
      <w:r w:rsidRPr="0051363E">
        <w:rPr>
          <w:rFonts w:ascii="Bookman Old Style" w:hAnsi="Bookman Old Style"/>
          <w:sz w:val="20"/>
          <w:szCs w:val="20"/>
        </w:rPr>
        <w:t>en</w:t>
      </w:r>
      <w:r w:rsidR="00A8139C" w:rsidRPr="0051363E">
        <w:rPr>
          <w:rFonts w:ascii="Bookman Old Style" w:hAnsi="Bookman Old Style"/>
          <w:sz w:val="20"/>
          <w:szCs w:val="20"/>
        </w:rPr>
        <w:t xml:space="preserve"> </w:t>
      </w:r>
      <w:r w:rsidRPr="0051363E">
        <w:rPr>
          <w:rFonts w:ascii="Bookman Old Style" w:hAnsi="Bookman Old Style"/>
          <w:sz w:val="20"/>
          <w:szCs w:val="20"/>
        </w:rPr>
        <w:t>tant que membre principal de notre consortium.*</w:t>
      </w:r>
    </w:p>
    <w:p w14:paraId="415F246C" w14:textId="77777777" w:rsidR="00C767B6" w:rsidRPr="0051363E" w:rsidRDefault="00C767B6" w:rsidP="00FB030E">
      <w:pPr>
        <w:pStyle w:val="Corpsdetexte"/>
        <w:spacing w:line="276" w:lineRule="auto"/>
        <w:jc w:val="both"/>
        <w:rPr>
          <w:rFonts w:ascii="Bookman Old Style" w:hAnsi="Bookman Old Style"/>
          <w:sz w:val="20"/>
          <w:szCs w:val="20"/>
        </w:rPr>
      </w:pPr>
    </w:p>
    <w:p w14:paraId="3075BC5F" w14:textId="7082723E"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Nous avons</w:t>
      </w:r>
      <w:r w:rsidRPr="0051363E">
        <w:rPr>
          <w:rFonts w:ascii="Bookman Old Style" w:hAnsi="Bookman Old Style"/>
          <w:spacing w:val="-13"/>
          <w:sz w:val="20"/>
          <w:szCs w:val="20"/>
        </w:rPr>
        <w:t xml:space="preserve"> </w:t>
      </w:r>
      <w:r w:rsidRPr="0051363E">
        <w:rPr>
          <w:rFonts w:ascii="Bookman Old Style" w:hAnsi="Bookman Old Style"/>
          <w:sz w:val="20"/>
          <w:szCs w:val="20"/>
        </w:rPr>
        <w:t>convenu</w:t>
      </w:r>
      <w:r w:rsidRPr="0051363E">
        <w:rPr>
          <w:rFonts w:ascii="Bookman Old Style" w:hAnsi="Bookman Old Style"/>
          <w:spacing w:val="-10"/>
          <w:sz w:val="20"/>
          <w:szCs w:val="20"/>
        </w:rPr>
        <w:t xml:space="preserve"> </w:t>
      </w:r>
      <w:r w:rsidRPr="0051363E">
        <w:rPr>
          <w:rFonts w:ascii="Bookman Old Style" w:hAnsi="Bookman Old Style"/>
          <w:sz w:val="20"/>
          <w:szCs w:val="20"/>
        </w:rPr>
        <w:t>que</w:t>
      </w:r>
      <w:r w:rsidRPr="0051363E">
        <w:rPr>
          <w:rFonts w:ascii="Bookman Old Style" w:hAnsi="Bookman Old Style"/>
          <w:sz w:val="20"/>
          <w:szCs w:val="20"/>
        </w:rPr>
        <w:tab/>
        <w:t>(insérer le nom de la personne)</w:t>
      </w:r>
      <w:r w:rsidRPr="0051363E">
        <w:rPr>
          <w:rFonts w:ascii="Bookman Old Style" w:hAnsi="Bookman Old Style"/>
          <w:spacing w:val="-38"/>
          <w:sz w:val="20"/>
          <w:szCs w:val="20"/>
        </w:rPr>
        <w:t xml:space="preserve"> </w:t>
      </w:r>
      <w:r w:rsidRPr="0051363E">
        <w:rPr>
          <w:rFonts w:ascii="Bookman Old Style" w:hAnsi="Bookman Old Style"/>
          <w:sz w:val="20"/>
          <w:szCs w:val="20"/>
        </w:rPr>
        <w:t>agira</w:t>
      </w:r>
      <w:r w:rsidR="00A8139C" w:rsidRPr="0051363E">
        <w:rPr>
          <w:rFonts w:ascii="Bookman Old Style" w:hAnsi="Bookman Old Style"/>
          <w:sz w:val="20"/>
          <w:szCs w:val="20"/>
        </w:rPr>
        <w:t xml:space="preserve"> </w:t>
      </w:r>
      <w:r w:rsidRPr="0051363E">
        <w:rPr>
          <w:rFonts w:ascii="Bookman Old Style" w:hAnsi="Bookman Old Style"/>
          <w:sz w:val="20"/>
          <w:szCs w:val="20"/>
        </w:rPr>
        <w:t>en</w:t>
      </w:r>
      <w:r w:rsidRPr="0051363E">
        <w:rPr>
          <w:rFonts w:ascii="Bookman Old Style" w:hAnsi="Bookman Old Style"/>
          <w:spacing w:val="-14"/>
          <w:sz w:val="20"/>
          <w:szCs w:val="20"/>
        </w:rPr>
        <w:t xml:space="preserve"> </w:t>
      </w:r>
      <w:r w:rsidRPr="0051363E">
        <w:rPr>
          <w:rFonts w:ascii="Bookman Old Style" w:hAnsi="Bookman Old Style"/>
          <w:sz w:val="20"/>
          <w:szCs w:val="20"/>
        </w:rPr>
        <w:t>tant</w:t>
      </w:r>
      <w:r w:rsidRPr="0051363E">
        <w:rPr>
          <w:rFonts w:ascii="Bookman Old Style" w:hAnsi="Bookman Old Style"/>
          <w:spacing w:val="-14"/>
          <w:sz w:val="20"/>
          <w:szCs w:val="20"/>
        </w:rPr>
        <w:t xml:space="preserve"> </w:t>
      </w:r>
      <w:r w:rsidRPr="0051363E">
        <w:rPr>
          <w:rFonts w:ascii="Bookman Old Style" w:hAnsi="Bookman Old Style"/>
          <w:sz w:val="20"/>
          <w:szCs w:val="20"/>
        </w:rPr>
        <w:t>que</w:t>
      </w:r>
      <w:r w:rsidRPr="0051363E">
        <w:rPr>
          <w:rFonts w:ascii="Bookman Old Style" w:hAnsi="Bookman Old Style"/>
          <w:spacing w:val="-14"/>
          <w:sz w:val="20"/>
          <w:szCs w:val="20"/>
        </w:rPr>
        <w:t xml:space="preserve"> </w:t>
      </w:r>
      <w:r w:rsidRPr="0051363E">
        <w:rPr>
          <w:rFonts w:ascii="Bookman Old Style" w:hAnsi="Bookman Old Style"/>
          <w:sz w:val="20"/>
          <w:szCs w:val="20"/>
        </w:rPr>
        <w:t>notre</w:t>
      </w:r>
      <w:r w:rsidRPr="0051363E">
        <w:rPr>
          <w:rFonts w:ascii="Bookman Old Style" w:hAnsi="Bookman Old Style"/>
          <w:spacing w:val="-15"/>
          <w:sz w:val="20"/>
          <w:szCs w:val="20"/>
        </w:rPr>
        <w:t xml:space="preserve"> </w:t>
      </w:r>
      <w:r w:rsidRPr="0051363E">
        <w:rPr>
          <w:rFonts w:ascii="Bookman Old Style" w:hAnsi="Bookman Old Style"/>
          <w:sz w:val="20"/>
          <w:szCs w:val="20"/>
        </w:rPr>
        <w:t>représentant/</w:t>
      </w:r>
      <w:r w:rsidRPr="0051363E">
        <w:rPr>
          <w:rFonts w:ascii="Bookman Old Style" w:hAnsi="Bookman Old Style"/>
          <w:spacing w:val="-14"/>
          <w:sz w:val="20"/>
          <w:szCs w:val="20"/>
        </w:rPr>
        <w:t xml:space="preserve"> </w:t>
      </w:r>
      <w:r w:rsidRPr="0051363E">
        <w:rPr>
          <w:rFonts w:ascii="Bookman Old Style" w:hAnsi="Bookman Old Style"/>
          <w:sz w:val="20"/>
          <w:szCs w:val="20"/>
        </w:rPr>
        <w:t>agira</w:t>
      </w:r>
      <w:r w:rsidRPr="0051363E">
        <w:rPr>
          <w:rFonts w:ascii="Bookman Old Style" w:hAnsi="Bookman Old Style"/>
          <w:spacing w:val="-14"/>
          <w:sz w:val="20"/>
          <w:szCs w:val="20"/>
        </w:rPr>
        <w:t xml:space="preserve"> </w:t>
      </w:r>
      <w:r w:rsidRPr="0051363E">
        <w:rPr>
          <w:rFonts w:ascii="Bookman Old Style" w:hAnsi="Bookman Old Style"/>
          <w:sz w:val="20"/>
          <w:szCs w:val="20"/>
        </w:rPr>
        <w:t>en</w:t>
      </w:r>
      <w:r w:rsidRPr="0051363E">
        <w:rPr>
          <w:rFonts w:ascii="Bookman Old Style" w:hAnsi="Bookman Old Style"/>
          <w:spacing w:val="-13"/>
          <w:sz w:val="20"/>
          <w:szCs w:val="20"/>
        </w:rPr>
        <w:t xml:space="preserve"> </w:t>
      </w:r>
      <w:r w:rsidRPr="0051363E">
        <w:rPr>
          <w:rFonts w:ascii="Bookman Old Style" w:hAnsi="Bookman Old Style"/>
          <w:sz w:val="20"/>
          <w:szCs w:val="20"/>
        </w:rPr>
        <w:t>tant</w:t>
      </w:r>
      <w:r w:rsidRPr="0051363E">
        <w:rPr>
          <w:rFonts w:ascii="Bookman Old Style" w:hAnsi="Bookman Old Style"/>
          <w:spacing w:val="-14"/>
          <w:sz w:val="20"/>
          <w:szCs w:val="20"/>
        </w:rPr>
        <w:t xml:space="preserve"> </w:t>
      </w:r>
      <w:r w:rsidRPr="0051363E">
        <w:rPr>
          <w:rFonts w:ascii="Bookman Old Style" w:hAnsi="Bookman Old Style"/>
          <w:sz w:val="20"/>
          <w:szCs w:val="20"/>
        </w:rPr>
        <w:t>que</w:t>
      </w:r>
      <w:r w:rsidRPr="0051363E">
        <w:rPr>
          <w:rFonts w:ascii="Bookman Old Style" w:hAnsi="Bookman Old Style"/>
          <w:spacing w:val="-14"/>
          <w:sz w:val="20"/>
          <w:szCs w:val="20"/>
        </w:rPr>
        <w:t xml:space="preserve"> </w:t>
      </w:r>
      <w:r w:rsidRPr="0051363E">
        <w:rPr>
          <w:rFonts w:ascii="Bookman Old Style" w:hAnsi="Bookman Old Style"/>
          <w:sz w:val="20"/>
          <w:szCs w:val="20"/>
        </w:rPr>
        <w:t>représentant</w:t>
      </w:r>
      <w:r w:rsidRPr="0051363E">
        <w:rPr>
          <w:rFonts w:ascii="Bookman Old Style" w:hAnsi="Bookman Old Style"/>
          <w:spacing w:val="-14"/>
          <w:sz w:val="20"/>
          <w:szCs w:val="20"/>
        </w:rPr>
        <w:t xml:space="preserve"> </w:t>
      </w:r>
      <w:r w:rsidRPr="0051363E">
        <w:rPr>
          <w:rFonts w:ascii="Bookman Old Style" w:hAnsi="Bookman Old Style"/>
          <w:sz w:val="20"/>
          <w:szCs w:val="20"/>
        </w:rPr>
        <w:t>du</w:t>
      </w:r>
      <w:r w:rsidRPr="0051363E">
        <w:rPr>
          <w:rFonts w:ascii="Bookman Old Style" w:hAnsi="Bookman Old Style"/>
          <w:spacing w:val="-15"/>
          <w:sz w:val="20"/>
          <w:szCs w:val="20"/>
        </w:rPr>
        <w:t xml:space="preserve"> </w:t>
      </w:r>
      <w:r w:rsidRPr="0051363E">
        <w:rPr>
          <w:rFonts w:ascii="Bookman Old Style" w:hAnsi="Bookman Old Style"/>
          <w:sz w:val="20"/>
          <w:szCs w:val="20"/>
        </w:rPr>
        <w:t>consortium en son nom* et a été dûment autorisé à soumettre l'appel à manifestation d’intérêt. En outre, le signataire autorisé est investi des pouvoirs nécessaires pour fournir cette lettre et l'authentifier.</w:t>
      </w:r>
    </w:p>
    <w:p w14:paraId="2FC84761" w14:textId="77777777" w:rsidR="00C767B6" w:rsidRPr="0051363E" w:rsidRDefault="00C767B6" w:rsidP="00FB030E">
      <w:pPr>
        <w:pStyle w:val="Corpsdetexte"/>
        <w:spacing w:line="276" w:lineRule="auto"/>
        <w:jc w:val="both"/>
        <w:rPr>
          <w:rFonts w:ascii="Bookman Old Style" w:hAnsi="Bookman Old Style"/>
          <w:sz w:val="20"/>
          <w:szCs w:val="20"/>
        </w:rPr>
      </w:pPr>
    </w:p>
    <w:p w14:paraId="316716ED"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En vous remerciant,</w:t>
      </w:r>
    </w:p>
    <w:p w14:paraId="5AE74EE6" w14:textId="77777777" w:rsidR="00C767B6" w:rsidRPr="0051363E" w:rsidRDefault="00C767B6" w:rsidP="00FB030E">
      <w:pPr>
        <w:pStyle w:val="Corpsdetexte"/>
        <w:spacing w:line="276" w:lineRule="auto"/>
        <w:jc w:val="both"/>
        <w:rPr>
          <w:rFonts w:ascii="Bookman Old Style" w:hAnsi="Bookman Old Style"/>
          <w:sz w:val="20"/>
          <w:szCs w:val="20"/>
        </w:rPr>
      </w:pPr>
    </w:p>
    <w:p w14:paraId="76CAAE5C"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Je vous prie d'agréer, l'expression de mes sentiments distingués, (Signature, nom et désignation du signataire autorisé)</w:t>
      </w:r>
    </w:p>
    <w:p w14:paraId="588FF356" w14:textId="00092905"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Pour et au nom de ...................................</w:t>
      </w:r>
    </w:p>
    <w:p w14:paraId="7A77616E" w14:textId="50E1B724" w:rsidR="00C767B6" w:rsidRPr="0051363E" w:rsidRDefault="00C767B6" w:rsidP="00FB030E">
      <w:pPr>
        <w:pStyle w:val="Corpsdetexte"/>
        <w:spacing w:line="276" w:lineRule="auto"/>
        <w:jc w:val="both"/>
        <w:rPr>
          <w:rFonts w:ascii="Bookman Old Style" w:hAnsi="Bookman Old Style"/>
          <w:sz w:val="20"/>
          <w:szCs w:val="20"/>
        </w:rPr>
      </w:pPr>
    </w:p>
    <w:p w14:paraId="10ED5371" w14:textId="76E2D93F" w:rsidR="00C767B6" w:rsidRPr="0051363E" w:rsidRDefault="00C767B6"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p>
    <w:p w14:paraId="77B53574" w14:textId="4769A4B8" w:rsidR="00EE3B0A" w:rsidRPr="0051363E" w:rsidRDefault="00EE3B0A" w:rsidP="00FB030E">
      <w:pPr>
        <w:spacing w:line="276" w:lineRule="auto"/>
        <w:jc w:val="both"/>
        <w:rPr>
          <w:rFonts w:ascii="Bookman Old Style" w:hAnsi="Bookman Old Style"/>
          <w:sz w:val="20"/>
          <w:szCs w:val="20"/>
        </w:rPr>
      </w:pPr>
      <w:r w:rsidRPr="0051363E">
        <w:rPr>
          <w:rFonts w:ascii="Bookman Old Style" w:hAnsi="Bookman Old Style"/>
          <w:sz w:val="20"/>
          <w:szCs w:val="20"/>
        </w:rPr>
        <w:lastRenderedPageBreak/>
        <w:t>Formulaires d'appel à manifestation d’intérêt</w:t>
      </w:r>
    </w:p>
    <w:p w14:paraId="7BA6BFA2"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b/>
          <w:sz w:val="20"/>
          <w:szCs w:val="20"/>
        </w:rPr>
        <w:t xml:space="preserve">Procuration pour la signature de la réponse </w:t>
      </w:r>
      <w:r w:rsidRPr="0051363E">
        <w:rPr>
          <w:rFonts w:ascii="Bookman Old Style" w:hAnsi="Bookman Old Style"/>
          <w:sz w:val="20"/>
          <w:szCs w:val="20"/>
        </w:rPr>
        <w:t>(voir clause 4.3.2)</w:t>
      </w:r>
    </w:p>
    <w:p w14:paraId="4712A2C9" w14:textId="77777777" w:rsidR="00C767B6" w:rsidRPr="0051363E" w:rsidRDefault="00C767B6" w:rsidP="00FB030E">
      <w:pPr>
        <w:pStyle w:val="Corpsdetexte"/>
        <w:spacing w:line="276" w:lineRule="auto"/>
        <w:jc w:val="both"/>
        <w:rPr>
          <w:rFonts w:ascii="Bookman Old Style" w:hAnsi="Bookman Old Style"/>
          <w:sz w:val="20"/>
          <w:szCs w:val="20"/>
        </w:rPr>
      </w:pPr>
    </w:p>
    <w:p w14:paraId="30FBD974"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Par les présentes, nous..................................................... (nom de</w:t>
      </w:r>
    </w:p>
    <w:p w14:paraId="48D20836"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l'entreprise et adresse du siège social) constituons, nommons, désignons et autorisons irrévocablement M/ Mme</w:t>
      </w:r>
    </w:p>
    <w:p w14:paraId="3C91EDFD"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(nom), ........................</w:t>
      </w:r>
      <w:r w:rsidRPr="0051363E">
        <w:rPr>
          <w:rFonts w:ascii="Bookman Old Style" w:hAnsi="Bookman Old Style"/>
          <w:spacing w:val="-21"/>
          <w:sz w:val="20"/>
          <w:szCs w:val="20"/>
        </w:rPr>
        <w:t xml:space="preserve"> </w:t>
      </w:r>
      <w:r w:rsidRPr="0051363E">
        <w:rPr>
          <w:rFonts w:ascii="Bookman Old Style" w:hAnsi="Bookman Old Style"/>
          <w:sz w:val="20"/>
          <w:szCs w:val="20"/>
        </w:rPr>
        <w:t>fils/fille/épouse</w:t>
      </w:r>
      <w:r w:rsidRPr="0051363E">
        <w:rPr>
          <w:rFonts w:ascii="Bookman Old Style" w:hAnsi="Bookman Old Style"/>
          <w:spacing w:val="-11"/>
          <w:sz w:val="20"/>
          <w:szCs w:val="20"/>
        </w:rPr>
        <w:t xml:space="preserve"> </w:t>
      </w:r>
      <w:r w:rsidRPr="0051363E">
        <w:rPr>
          <w:rFonts w:ascii="Bookman Old Style" w:hAnsi="Bookman Old Style"/>
          <w:sz w:val="20"/>
          <w:szCs w:val="20"/>
        </w:rPr>
        <w:t>de</w:t>
      </w:r>
      <w:r w:rsidRPr="0051363E">
        <w:rPr>
          <w:rFonts w:ascii="Bookman Old Style" w:hAnsi="Bookman Old Style"/>
          <w:sz w:val="20"/>
          <w:szCs w:val="20"/>
        </w:rPr>
        <w:tab/>
        <w:t>et</w:t>
      </w:r>
      <w:r w:rsidRPr="0051363E">
        <w:rPr>
          <w:rFonts w:ascii="Bookman Old Style" w:hAnsi="Bookman Old Style"/>
          <w:spacing w:val="-10"/>
          <w:sz w:val="20"/>
          <w:szCs w:val="20"/>
        </w:rPr>
        <w:t xml:space="preserve"> </w:t>
      </w:r>
      <w:r w:rsidRPr="0051363E">
        <w:rPr>
          <w:rFonts w:ascii="Bookman Old Style" w:hAnsi="Bookman Old Style"/>
          <w:sz w:val="20"/>
          <w:szCs w:val="20"/>
        </w:rPr>
        <w:t>résidant</w:t>
      </w:r>
    </w:p>
    <w:p w14:paraId="4563CBBE"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actuellement</w:t>
      </w:r>
      <w:r w:rsidRPr="0051363E">
        <w:rPr>
          <w:rFonts w:ascii="Bookman Old Style" w:hAnsi="Bookman Old Style"/>
          <w:spacing w:val="-16"/>
          <w:sz w:val="20"/>
          <w:szCs w:val="20"/>
        </w:rPr>
        <w:t xml:space="preserve"> </w:t>
      </w:r>
      <w:r w:rsidRPr="0051363E">
        <w:rPr>
          <w:rFonts w:ascii="Bookman Old Style" w:hAnsi="Bookman Old Style"/>
          <w:sz w:val="20"/>
          <w:szCs w:val="20"/>
        </w:rPr>
        <w:t>à</w:t>
      </w:r>
      <w:r w:rsidRPr="0051363E">
        <w:rPr>
          <w:rFonts w:ascii="Bookman Old Style" w:hAnsi="Bookman Old Style"/>
          <w:sz w:val="20"/>
          <w:szCs w:val="20"/>
        </w:rPr>
        <w:tab/>
        <w:t>,</w:t>
      </w:r>
      <w:r w:rsidRPr="0051363E">
        <w:rPr>
          <w:rFonts w:ascii="Bookman Old Style" w:hAnsi="Bookman Old Style"/>
          <w:spacing w:val="-15"/>
          <w:sz w:val="20"/>
          <w:szCs w:val="20"/>
        </w:rPr>
        <w:t xml:space="preserve"> </w:t>
      </w:r>
      <w:r w:rsidRPr="0051363E">
        <w:rPr>
          <w:rFonts w:ascii="Bookman Old Style" w:hAnsi="Bookman Old Style"/>
          <w:sz w:val="20"/>
          <w:szCs w:val="20"/>
        </w:rPr>
        <w:t>qui</w:t>
      </w:r>
      <w:r w:rsidRPr="0051363E">
        <w:rPr>
          <w:rFonts w:ascii="Bookman Old Style" w:hAnsi="Bookman Old Style"/>
          <w:spacing w:val="-16"/>
          <w:sz w:val="20"/>
          <w:szCs w:val="20"/>
        </w:rPr>
        <w:t xml:space="preserve"> </w:t>
      </w:r>
      <w:r w:rsidRPr="0051363E">
        <w:rPr>
          <w:rFonts w:ascii="Bookman Old Style" w:hAnsi="Bookman Old Style"/>
          <w:sz w:val="20"/>
          <w:szCs w:val="20"/>
        </w:rPr>
        <w:t>est</w:t>
      </w:r>
      <w:r w:rsidRPr="0051363E">
        <w:rPr>
          <w:rFonts w:ascii="Bookman Old Style" w:hAnsi="Bookman Old Style"/>
          <w:spacing w:val="-15"/>
          <w:sz w:val="20"/>
          <w:szCs w:val="20"/>
        </w:rPr>
        <w:t xml:space="preserve"> </w:t>
      </w:r>
      <w:r w:rsidRPr="0051363E">
        <w:rPr>
          <w:rFonts w:ascii="Bookman Old Style" w:hAnsi="Bookman Old Style"/>
          <w:sz w:val="20"/>
          <w:szCs w:val="20"/>
        </w:rPr>
        <w:t>actuellement</w:t>
      </w:r>
      <w:r w:rsidRPr="0051363E">
        <w:rPr>
          <w:rFonts w:ascii="Bookman Old Style" w:hAnsi="Bookman Old Style"/>
          <w:spacing w:val="-16"/>
          <w:sz w:val="20"/>
          <w:szCs w:val="20"/>
        </w:rPr>
        <w:t xml:space="preserve"> </w:t>
      </w:r>
      <w:r w:rsidRPr="0051363E">
        <w:rPr>
          <w:rFonts w:ascii="Bookman Old Style" w:hAnsi="Bookman Old Style"/>
          <w:sz w:val="20"/>
          <w:szCs w:val="20"/>
        </w:rPr>
        <w:t>employé</w:t>
      </w:r>
      <w:r w:rsidRPr="0051363E">
        <w:rPr>
          <w:rFonts w:ascii="Bookman Old Style" w:hAnsi="Bookman Old Style"/>
          <w:spacing w:val="-15"/>
          <w:sz w:val="20"/>
          <w:szCs w:val="20"/>
        </w:rPr>
        <w:t xml:space="preserve"> </w:t>
      </w:r>
      <w:r w:rsidRPr="0051363E">
        <w:rPr>
          <w:rFonts w:ascii="Bookman Old Style" w:hAnsi="Bookman Old Style"/>
          <w:sz w:val="20"/>
          <w:szCs w:val="20"/>
        </w:rPr>
        <w:t>par</w:t>
      </w:r>
      <w:r w:rsidRPr="0051363E">
        <w:rPr>
          <w:rFonts w:ascii="Bookman Old Style" w:hAnsi="Bookman Old Style"/>
          <w:spacing w:val="-17"/>
          <w:sz w:val="20"/>
          <w:szCs w:val="20"/>
        </w:rPr>
        <w:t xml:space="preserve"> </w:t>
      </w:r>
      <w:r w:rsidRPr="0051363E">
        <w:rPr>
          <w:rFonts w:ascii="Bookman Old Style" w:hAnsi="Bookman Old Style"/>
          <w:sz w:val="20"/>
          <w:szCs w:val="20"/>
        </w:rPr>
        <w:t>nous/</w:t>
      </w:r>
      <w:r w:rsidRPr="0051363E">
        <w:rPr>
          <w:rFonts w:ascii="Bookman Old Style" w:hAnsi="Bookman Old Style"/>
          <w:spacing w:val="-16"/>
          <w:sz w:val="20"/>
          <w:szCs w:val="20"/>
        </w:rPr>
        <w:t xml:space="preserve"> </w:t>
      </w:r>
      <w:r w:rsidRPr="0051363E">
        <w:rPr>
          <w:rFonts w:ascii="Bookman Old Style" w:hAnsi="Bookman Old Style"/>
          <w:sz w:val="20"/>
          <w:szCs w:val="20"/>
        </w:rPr>
        <w:t>notre</w:t>
      </w:r>
    </w:p>
    <w:p w14:paraId="208C00C8"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membre principal. Résidant à l'adresse ......................, qui est actuellement employé par nous/le membre principal de notre Consortium et occupant le poste de .................................. en tant que notre véritable et légitime mandataire</w:t>
      </w:r>
      <w:r w:rsidRPr="0051363E">
        <w:rPr>
          <w:rFonts w:ascii="Bookman Old Style" w:hAnsi="Bookman Old Style"/>
          <w:spacing w:val="-6"/>
          <w:sz w:val="20"/>
          <w:szCs w:val="20"/>
        </w:rPr>
        <w:t xml:space="preserve"> </w:t>
      </w:r>
      <w:r w:rsidRPr="0051363E">
        <w:rPr>
          <w:rFonts w:ascii="Bookman Old Style" w:hAnsi="Bookman Old Style"/>
          <w:sz w:val="20"/>
          <w:szCs w:val="20"/>
        </w:rPr>
        <w:t>(ci-après</w:t>
      </w:r>
      <w:r w:rsidRPr="0051363E">
        <w:rPr>
          <w:rFonts w:ascii="Bookman Old Style" w:hAnsi="Bookman Old Style"/>
          <w:spacing w:val="-6"/>
          <w:sz w:val="20"/>
          <w:szCs w:val="20"/>
        </w:rPr>
        <w:t xml:space="preserve"> </w:t>
      </w:r>
      <w:r w:rsidRPr="0051363E">
        <w:rPr>
          <w:rFonts w:ascii="Bookman Old Style" w:hAnsi="Bookman Old Style"/>
          <w:sz w:val="20"/>
          <w:szCs w:val="20"/>
        </w:rPr>
        <w:t>dénommé</w:t>
      </w:r>
      <w:r w:rsidRPr="0051363E">
        <w:rPr>
          <w:rFonts w:ascii="Bookman Old Style" w:hAnsi="Bookman Old Style"/>
          <w:spacing w:val="-6"/>
          <w:sz w:val="20"/>
          <w:szCs w:val="20"/>
        </w:rPr>
        <w:t xml:space="preserve"> </w:t>
      </w:r>
      <w:r w:rsidRPr="0051363E">
        <w:rPr>
          <w:rFonts w:ascii="Bookman Old Style" w:hAnsi="Bookman Old Style"/>
          <w:sz w:val="20"/>
          <w:szCs w:val="20"/>
        </w:rPr>
        <w:t>le</w:t>
      </w:r>
      <w:r w:rsidRPr="0051363E">
        <w:rPr>
          <w:rFonts w:ascii="Bookman Old Style" w:hAnsi="Bookman Old Style"/>
          <w:spacing w:val="-6"/>
          <w:sz w:val="20"/>
          <w:szCs w:val="20"/>
        </w:rPr>
        <w:t xml:space="preserve"> </w:t>
      </w:r>
      <w:r w:rsidRPr="0051363E">
        <w:rPr>
          <w:rFonts w:ascii="Bookman Old Style" w:hAnsi="Bookman Old Style"/>
          <w:sz w:val="20"/>
          <w:szCs w:val="20"/>
        </w:rPr>
        <w:t>"Mandataire")</w:t>
      </w:r>
      <w:r w:rsidRPr="0051363E">
        <w:rPr>
          <w:rFonts w:ascii="Bookman Old Style" w:hAnsi="Bookman Old Style"/>
          <w:spacing w:val="-4"/>
          <w:sz w:val="20"/>
          <w:szCs w:val="20"/>
        </w:rPr>
        <w:t xml:space="preserve"> </w:t>
      </w:r>
      <w:r w:rsidRPr="0051363E">
        <w:rPr>
          <w:rFonts w:ascii="Bookman Old Style" w:hAnsi="Bookman Old Style"/>
          <w:sz w:val="20"/>
          <w:szCs w:val="20"/>
        </w:rPr>
        <w:t>de</w:t>
      </w:r>
      <w:r w:rsidRPr="0051363E">
        <w:rPr>
          <w:rFonts w:ascii="Bookman Old Style" w:hAnsi="Bookman Old Style"/>
          <w:spacing w:val="-6"/>
          <w:sz w:val="20"/>
          <w:szCs w:val="20"/>
        </w:rPr>
        <w:t xml:space="preserve"> </w:t>
      </w:r>
      <w:r w:rsidRPr="0051363E">
        <w:rPr>
          <w:rFonts w:ascii="Bookman Old Style" w:hAnsi="Bookman Old Style"/>
          <w:sz w:val="20"/>
          <w:szCs w:val="20"/>
        </w:rPr>
        <w:t>faire</w:t>
      </w:r>
      <w:r w:rsidRPr="0051363E">
        <w:rPr>
          <w:rFonts w:ascii="Bookman Old Style" w:hAnsi="Bookman Old Style"/>
          <w:spacing w:val="-6"/>
          <w:sz w:val="20"/>
          <w:szCs w:val="20"/>
        </w:rPr>
        <w:t xml:space="preserve"> </w:t>
      </w:r>
      <w:r w:rsidRPr="0051363E">
        <w:rPr>
          <w:rFonts w:ascii="Bookman Old Style" w:hAnsi="Bookman Old Style"/>
          <w:sz w:val="20"/>
          <w:szCs w:val="20"/>
        </w:rPr>
        <w:t>en</w:t>
      </w:r>
      <w:r w:rsidRPr="0051363E">
        <w:rPr>
          <w:rFonts w:ascii="Bookman Old Style" w:hAnsi="Bookman Old Style"/>
          <w:spacing w:val="-6"/>
          <w:sz w:val="20"/>
          <w:szCs w:val="20"/>
        </w:rPr>
        <w:t xml:space="preserve"> </w:t>
      </w:r>
      <w:r w:rsidRPr="0051363E">
        <w:rPr>
          <w:rFonts w:ascii="Bookman Old Style" w:hAnsi="Bookman Old Style"/>
          <w:sz w:val="20"/>
          <w:szCs w:val="20"/>
        </w:rPr>
        <w:t>notre</w:t>
      </w:r>
      <w:r w:rsidRPr="0051363E">
        <w:rPr>
          <w:rFonts w:ascii="Bookman Old Style" w:hAnsi="Bookman Old Style"/>
          <w:spacing w:val="-6"/>
          <w:sz w:val="20"/>
          <w:szCs w:val="20"/>
        </w:rPr>
        <w:t xml:space="preserve"> </w:t>
      </w:r>
      <w:r w:rsidRPr="0051363E">
        <w:rPr>
          <w:rFonts w:ascii="Bookman Old Style" w:hAnsi="Bookman Old Style"/>
          <w:sz w:val="20"/>
          <w:szCs w:val="20"/>
        </w:rPr>
        <w:t>nom</w:t>
      </w:r>
      <w:r w:rsidRPr="0051363E">
        <w:rPr>
          <w:rFonts w:ascii="Bookman Old Style" w:hAnsi="Bookman Old Style"/>
          <w:spacing w:val="-6"/>
          <w:sz w:val="20"/>
          <w:szCs w:val="20"/>
        </w:rPr>
        <w:t xml:space="preserve"> </w:t>
      </w:r>
      <w:r w:rsidRPr="0051363E">
        <w:rPr>
          <w:rFonts w:ascii="Bookman Old Style" w:hAnsi="Bookman Old Style"/>
          <w:sz w:val="20"/>
          <w:szCs w:val="20"/>
        </w:rPr>
        <w:t>et</w:t>
      </w:r>
      <w:r w:rsidRPr="0051363E">
        <w:rPr>
          <w:rFonts w:ascii="Bookman Old Style" w:hAnsi="Bookman Old Style"/>
          <w:spacing w:val="-6"/>
          <w:sz w:val="20"/>
          <w:szCs w:val="20"/>
        </w:rPr>
        <w:t xml:space="preserve"> </w:t>
      </w:r>
      <w:r w:rsidRPr="0051363E">
        <w:rPr>
          <w:rFonts w:ascii="Bookman Old Style" w:hAnsi="Bookman Old Style"/>
          <w:sz w:val="20"/>
          <w:szCs w:val="20"/>
        </w:rPr>
        <w:t>pour notre compte, tous les actes, actions et choses qui sont nécessaires ou</w:t>
      </w:r>
      <w:r w:rsidRPr="0051363E">
        <w:rPr>
          <w:rFonts w:ascii="Bookman Old Style" w:hAnsi="Bookman Old Style"/>
          <w:spacing w:val="-55"/>
          <w:sz w:val="20"/>
          <w:szCs w:val="20"/>
        </w:rPr>
        <w:t xml:space="preserve"> </w:t>
      </w:r>
      <w:r w:rsidRPr="0051363E">
        <w:rPr>
          <w:rFonts w:ascii="Bookman Old Style" w:hAnsi="Bookman Old Style"/>
          <w:sz w:val="20"/>
          <w:szCs w:val="20"/>
        </w:rPr>
        <w:t>requis en rapport avec ou en relation avec la soumission de notre réponse pour la pré-qualification et la soumission de notre offre pour le projet [Insérer le nom du</w:t>
      </w:r>
      <w:r w:rsidRPr="0051363E">
        <w:rPr>
          <w:rFonts w:ascii="Bookman Old Style" w:hAnsi="Bookman Old Style"/>
          <w:spacing w:val="-17"/>
          <w:sz w:val="20"/>
          <w:szCs w:val="20"/>
        </w:rPr>
        <w:t xml:space="preserve"> </w:t>
      </w:r>
      <w:r w:rsidRPr="0051363E">
        <w:rPr>
          <w:rFonts w:ascii="Bookman Old Style" w:hAnsi="Bookman Old Style"/>
          <w:sz w:val="20"/>
          <w:szCs w:val="20"/>
        </w:rPr>
        <w:t>projet]</w:t>
      </w:r>
      <w:r w:rsidRPr="0051363E">
        <w:rPr>
          <w:rFonts w:ascii="Bookman Old Style" w:hAnsi="Bookman Old Style"/>
          <w:spacing w:val="-16"/>
          <w:sz w:val="20"/>
          <w:szCs w:val="20"/>
        </w:rPr>
        <w:t xml:space="preserve"> </w:t>
      </w:r>
      <w:r w:rsidRPr="0051363E">
        <w:rPr>
          <w:rFonts w:ascii="Bookman Old Style" w:hAnsi="Bookman Old Style"/>
          <w:sz w:val="20"/>
          <w:szCs w:val="20"/>
        </w:rPr>
        <w:t>proposé</w:t>
      </w:r>
      <w:r w:rsidRPr="0051363E">
        <w:rPr>
          <w:rFonts w:ascii="Bookman Old Style" w:hAnsi="Bookman Old Style"/>
          <w:spacing w:val="-16"/>
          <w:sz w:val="20"/>
          <w:szCs w:val="20"/>
        </w:rPr>
        <w:t xml:space="preserve"> </w:t>
      </w:r>
      <w:r w:rsidRPr="0051363E">
        <w:rPr>
          <w:rFonts w:ascii="Bookman Old Style" w:hAnsi="Bookman Old Style"/>
          <w:sz w:val="20"/>
          <w:szCs w:val="20"/>
        </w:rPr>
        <w:t>ou</w:t>
      </w:r>
      <w:r w:rsidRPr="0051363E">
        <w:rPr>
          <w:rFonts w:ascii="Bookman Old Style" w:hAnsi="Bookman Old Style"/>
          <w:spacing w:val="-16"/>
          <w:sz w:val="20"/>
          <w:szCs w:val="20"/>
        </w:rPr>
        <w:t xml:space="preserve"> </w:t>
      </w:r>
      <w:r w:rsidRPr="0051363E">
        <w:rPr>
          <w:rFonts w:ascii="Bookman Old Style" w:hAnsi="Bookman Old Style"/>
          <w:sz w:val="20"/>
          <w:szCs w:val="20"/>
        </w:rPr>
        <w:t>en</w:t>
      </w:r>
      <w:r w:rsidRPr="0051363E">
        <w:rPr>
          <w:rFonts w:ascii="Bookman Old Style" w:hAnsi="Bookman Old Style"/>
          <w:spacing w:val="-16"/>
          <w:sz w:val="20"/>
          <w:szCs w:val="20"/>
        </w:rPr>
        <w:t xml:space="preserve"> </w:t>
      </w:r>
      <w:r w:rsidRPr="0051363E">
        <w:rPr>
          <w:rFonts w:ascii="Bookman Old Style" w:hAnsi="Bookman Old Style"/>
          <w:sz w:val="20"/>
          <w:szCs w:val="20"/>
        </w:rPr>
        <w:t>cours</w:t>
      </w:r>
      <w:r w:rsidRPr="0051363E">
        <w:rPr>
          <w:rFonts w:ascii="Bookman Old Style" w:hAnsi="Bookman Old Style"/>
          <w:spacing w:val="-15"/>
          <w:sz w:val="20"/>
          <w:szCs w:val="20"/>
        </w:rPr>
        <w:t xml:space="preserve"> </w:t>
      </w:r>
      <w:r w:rsidRPr="0051363E">
        <w:rPr>
          <w:rFonts w:ascii="Bookman Old Style" w:hAnsi="Bookman Old Style"/>
          <w:sz w:val="20"/>
          <w:szCs w:val="20"/>
        </w:rPr>
        <w:t>de</w:t>
      </w:r>
      <w:r w:rsidRPr="0051363E">
        <w:rPr>
          <w:rFonts w:ascii="Bookman Old Style" w:hAnsi="Bookman Old Style"/>
          <w:spacing w:val="-18"/>
          <w:sz w:val="20"/>
          <w:szCs w:val="20"/>
        </w:rPr>
        <w:t xml:space="preserve"> </w:t>
      </w:r>
      <w:r w:rsidRPr="0051363E">
        <w:rPr>
          <w:rFonts w:ascii="Bookman Old Style" w:hAnsi="Bookman Old Style"/>
          <w:sz w:val="20"/>
          <w:szCs w:val="20"/>
        </w:rPr>
        <w:t>développement</w:t>
      </w:r>
      <w:r w:rsidRPr="0051363E">
        <w:rPr>
          <w:rFonts w:ascii="Bookman Old Style" w:hAnsi="Bookman Old Style"/>
          <w:spacing w:val="-16"/>
          <w:sz w:val="20"/>
          <w:szCs w:val="20"/>
        </w:rPr>
        <w:t xml:space="preserve"> </w:t>
      </w:r>
      <w:r w:rsidRPr="0051363E">
        <w:rPr>
          <w:rFonts w:ascii="Bookman Old Style" w:hAnsi="Bookman Old Style"/>
          <w:sz w:val="20"/>
          <w:szCs w:val="20"/>
        </w:rPr>
        <w:t>par</w:t>
      </w:r>
      <w:r w:rsidRPr="0051363E">
        <w:rPr>
          <w:rFonts w:ascii="Bookman Old Style" w:hAnsi="Bookman Old Style"/>
          <w:spacing w:val="-16"/>
          <w:sz w:val="20"/>
          <w:szCs w:val="20"/>
        </w:rPr>
        <w:t xml:space="preserve"> </w:t>
      </w:r>
      <w:r w:rsidRPr="0051363E">
        <w:rPr>
          <w:rFonts w:ascii="Bookman Old Style" w:hAnsi="Bookman Old Style"/>
          <w:sz w:val="20"/>
          <w:szCs w:val="20"/>
        </w:rPr>
        <w:t>le</w:t>
      </w:r>
      <w:r w:rsidRPr="0051363E">
        <w:rPr>
          <w:rFonts w:ascii="Bookman Old Style" w:hAnsi="Bookman Old Style"/>
          <w:spacing w:val="-16"/>
          <w:sz w:val="20"/>
          <w:szCs w:val="20"/>
        </w:rPr>
        <w:t xml:space="preserve"> </w:t>
      </w:r>
      <w:r w:rsidRPr="0051363E">
        <w:rPr>
          <w:rFonts w:ascii="Bookman Old Style" w:hAnsi="Bookman Old Style"/>
          <w:sz w:val="20"/>
          <w:szCs w:val="20"/>
        </w:rPr>
        <w:t>ministère</w:t>
      </w:r>
      <w:r w:rsidRPr="0051363E">
        <w:rPr>
          <w:rFonts w:ascii="Bookman Old Style" w:hAnsi="Bookman Old Style"/>
          <w:spacing w:val="-15"/>
          <w:sz w:val="20"/>
          <w:szCs w:val="20"/>
        </w:rPr>
        <w:t xml:space="preserve"> </w:t>
      </w:r>
      <w:r w:rsidRPr="0051363E">
        <w:rPr>
          <w:rFonts w:ascii="Bookman Old Style" w:hAnsi="Bookman Old Style"/>
          <w:sz w:val="20"/>
          <w:szCs w:val="20"/>
        </w:rPr>
        <w:t>des</w:t>
      </w:r>
      <w:r w:rsidRPr="0051363E">
        <w:rPr>
          <w:rFonts w:ascii="Bookman Old Style" w:hAnsi="Bookman Old Style"/>
          <w:spacing w:val="-16"/>
          <w:sz w:val="20"/>
          <w:szCs w:val="20"/>
        </w:rPr>
        <w:t xml:space="preserve"> </w:t>
      </w:r>
      <w:r w:rsidRPr="0051363E">
        <w:rPr>
          <w:rFonts w:ascii="Bookman Old Style" w:hAnsi="Bookman Old Style"/>
          <w:sz w:val="20"/>
          <w:szCs w:val="20"/>
        </w:rPr>
        <w:t>finances du gouvernement de [insérer le nom du pays] (l'"autorité contractante"), y compris, mais sans s'y limiter, la signature et la soumission de tous les formulaires</w:t>
      </w:r>
      <w:r w:rsidRPr="0051363E">
        <w:rPr>
          <w:rFonts w:ascii="Bookman Old Style" w:hAnsi="Bookman Old Style"/>
          <w:spacing w:val="-11"/>
          <w:sz w:val="20"/>
          <w:szCs w:val="20"/>
        </w:rPr>
        <w:t xml:space="preserve"> </w:t>
      </w:r>
      <w:r w:rsidRPr="0051363E">
        <w:rPr>
          <w:rFonts w:ascii="Bookman Old Style" w:hAnsi="Bookman Old Style"/>
          <w:sz w:val="20"/>
          <w:szCs w:val="20"/>
        </w:rPr>
        <w:t>de</w:t>
      </w:r>
      <w:r w:rsidRPr="0051363E">
        <w:rPr>
          <w:rFonts w:ascii="Bookman Old Style" w:hAnsi="Bookman Old Style"/>
          <w:spacing w:val="-11"/>
          <w:sz w:val="20"/>
          <w:szCs w:val="20"/>
        </w:rPr>
        <w:t xml:space="preserve"> </w:t>
      </w:r>
      <w:r w:rsidRPr="0051363E">
        <w:rPr>
          <w:rFonts w:ascii="Bookman Old Style" w:hAnsi="Bookman Old Style"/>
          <w:sz w:val="20"/>
          <w:szCs w:val="20"/>
        </w:rPr>
        <w:t>réponse,</w:t>
      </w:r>
      <w:r w:rsidRPr="0051363E">
        <w:rPr>
          <w:rFonts w:ascii="Bookman Old Style" w:hAnsi="Bookman Old Style"/>
          <w:spacing w:val="-10"/>
          <w:sz w:val="20"/>
          <w:szCs w:val="20"/>
        </w:rPr>
        <w:t xml:space="preserve"> </w:t>
      </w:r>
      <w:r w:rsidRPr="0051363E">
        <w:rPr>
          <w:rFonts w:ascii="Bookman Old Style" w:hAnsi="Bookman Old Style"/>
          <w:sz w:val="20"/>
          <w:szCs w:val="20"/>
        </w:rPr>
        <w:t>offres</w:t>
      </w:r>
      <w:r w:rsidRPr="0051363E">
        <w:rPr>
          <w:rFonts w:ascii="Bookman Old Style" w:hAnsi="Bookman Old Style"/>
          <w:spacing w:val="-11"/>
          <w:sz w:val="20"/>
          <w:szCs w:val="20"/>
        </w:rPr>
        <w:t xml:space="preserve"> </w:t>
      </w:r>
      <w:r w:rsidRPr="0051363E">
        <w:rPr>
          <w:rFonts w:ascii="Bookman Old Style" w:hAnsi="Bookman Old Style"/>
          <w:sz w:val="20"/>
          <w:szCs w:val="20"/>
        </w:rPr>
        <w:t>et</w:t>
      </w:r>
      <w:r w:rsidRPr="0051363E">
        <w:rPr>
          <w:rFonts w:ascii="Bookman Old Style" w:hAnsi="Bookman Old Style"/>
          <w:spacing w:val="-11"/>
          <w:sz w:val="20"/>
          <w:szCs w:val="20"/>
        </w:rPr>
        <w:t xml:space="preserve"> </w:t>
      </w:r>
      <w:r w:rsidRPr="0051363E">
        <w:rPr>
          <w:rFonts w:ascii="Bookman Old Style" w:hAnsi="Bookman Old Style"/>
          <w:sz w:val="20"/>
          <w:szCs w:val="20"/>
        </w:rPr>
        <w:t>autres</w:t>
      </w:r>
      <w:r w:rsidRPr="0051363E">
        <w:rPr>
          <w:rFonts w:ascii="Bookman Old Style" w:hAnsi="Bookman Old Style"/>
          <w:spacing w:val="-10"/>
          <w:sz w:val="20"/>
          <w:szCs w:val="20"/>
        </w:rPr>
        <w:t xml:space="preserve"> </w:t>
      </w:r>
      <w:r w:rsidRPr="0051363E">
        <w:rPr>
          <w:rFonts w:ascii="Bookman Old Style" w:hAnsi="Bookman Old Style"/>
          <w:sz w:val="20"/>
          <w:szCs w:val="20"/>
        </w:rPr>
        <w:t>documents</w:t>
      </w:r>
      <w:r w:rsidRPr="0051363E">
        <w:rPr>
          <w:rFonts w:ascii="Bookman Old Style" w:hAnsi="Bookman Old Style"/>
          <w:spacing w:val="-11"/>
          <w:sz w:val="20"/>
          <w:szCs w:val="20"/>
        </w:rPr>
        <w:t xml:space="preserve"> </w:t>
      </w:r>
      <w:r w:rsidRPr="0051363E">
        <w:rPr>
          <w:rFonts w:ascii="Bookman Old Style" w:hAnsi="Bookman Old Style"/>
          <w:sz w:val="20"/>
          <w:szCs w:val="20"/>
        </w:rPr>
        <w:t>et</w:t>
      </w:r>
      <w:r w:rsidRPr="0051363E">
        <w:rPr>
          <w:rFonts w:ascii="Bookman Old Style" w:hAnsi="Bookman Old Style"/>
          <w:spacing w:val="-11"/>
          <w:sz w:val="20"/>
          <w:szCs w:val="20"/>
        </w:rPr>
        <w:t xml:space="preserve"> </w:t>
      </w:r>
      <w:r w:rsidRPr="0051363E">
        <w:rPr>
          <w:rFonts w:ascii="Bookman Old Style" w:hAnsi="Bookman Old Style"/>
          <w:sz w:val="20"/>
          <w:szCs w:val="20"/>
        </w:rPr>
        <w:t>écrits,</w:t>
      </w:r>
      <w:r w:rsidRPr="0051363E">
        <w:rPr>
          <w:rFonts w:ascii="Bookman Old Style" w:hAnsi="Bookman Old Style"/>
          <w:spacing w:val="-10"/>
          <w:sz w:val="20"/>
          <w:szCs w:val="20"/>
        </w:rPr>
        <w:t xml:space="preserve"> </w:t>
      </w:r>
      <w:r w:rsidRPr="0051363E">
        <w:rPr>
          <w:rFonts w:ascii="Bookman Old Style" w:hAnsi="Bookman Old Style"/>
          <w:sz w:val="20"/>
          <w:szCs w:val="20"/>
        </w:rPr>
        <w:t>la</w:t>
      </w:r>
      <w:r w:rsidRPr="0051363E">
        <w:rPr>
          <w:rFonts w:ascii="Bookman Old Style" w:hAnsi="Bookman Old Style"/>
          <w:spacing w:val="-11"/>
          <w:sz w:val="20"/>
          <w:szCs w:val="20"/>
        </w:rPr>
        <w:t xml:space="preserve"> </w:t>
      </w:r>
      <w:r w:rsidRPr="0051363E">
        <w:rPr>
          <w:rFonts w:ascii="Bookman Old Style" w:hAnsi="Bookman Old Style"/>
          <w:sz w:val="20"/>
          <w:szCs w:val="20"/>
        </w:rPr>
        <w:t>participation</w:t>
      </w:r>
      <w:r w:rsidRPr="0051363E">
        <w:rPr>
          <w:rFonts w:ascii="Bookman Old Style" w:hAnsi="Bookman Old Style"/>
          <w:spacing w:val="-10"/>
          <w:sz w:val="20"/>
          <w:szCs w:val="20"/>
        </w:rPr>
        <w:t xml:space="preserve"> </w:t>
      </w:r>
      <w:r w:rsidRPr="0051363E">
        <w:rPr>
          <w:rFonts w:ascii="Bookman Old Style" w:hAnsi="Bookman Old Style"/>
          <w:sz w:val="20"/>
          <w:szCs w:val="20"/>
        </w:rPr>
        <w:t>à des conférences aux pré-candidatures et autres conférences et fournir des informations/réponses à l'autorité contractante, la signature et l'exécution</w:t>
      </w:r>
      <w:r w:rsidRPr="0051363E">
        <w:rPr>
          <w:rFonts w:ascii="Bookman Old Style" w:hAnsi="Bookman Old Style"/>
          <w:spacing w:val="-38"/>
          <w:sz w:val="20"/>
          <w:szCs w:val="20"/>
        </w:rPr>
        <w:t xml:space="preserve"> </w:t>
      </w:r>
      <w:r w:rsidRPr="0051363E">
        <w:rPr>
          <w:rFonts w:ascii="Bookman Old Style" w:hAnsi="Bookman Old Style"/>
          <w:sz w:val="20"/>
          <w:szCs w:val="20"/>
        </w:rPr>
        <w:t>de tous les contrats, y compris l'accord de concession et les engagements l'acceptation</w:t>
      </w:r>
      <w:r w:rsidRPr="0051363E">
        <w:rPr>
          <w:rFonts w:ascii="Bookman Old Style" w:hAnsi="Bookman Old Style"/>
          <w:spacing w:val="-18"/>
          <w:sz w:val="20"/>
          <w:szCs w:val="20"/>
        </w:rPr>
        <w:t xml:space="preserve"> </w:t>
      </w:r>
      <w:r w:rsidRPr="0051363E">
        <w:rPr>
          <w:rFonts w:ascii="Bookman Old Style" w:hAnsi="Bookman Old Style"/>
          <w:sz w:val="20"/>
          <w:szCs w:val="20"/>
        </w:rPr>
        <w:t>de</w:t>
      </w:r>
      <w:r w:rsidRPr="0051363E">
        <w:rPr>
          <w:rFonts w:ascii="Bookman Old Style" w:hAnsi="Bookman Old Style"/>
          <w:spacing w:val="-17"/>
          <w:sz w:val="20"/>
          <w:szCs w:val="20"/>
        </w:rPr>
        <w:t xml:space="preserve"> </w:t>
      </w:r>
      <w:r w:rsidRPr="0051363E">
        <w:rPr>
          <w:rFonts w:ascii="Bookman Old Style" w:hAnsi="Bookman Old Style"/>
          <w:sz w:val="20"/>
          <w:szCs w:val="20"/>
        </w:rPr>
        <w:t>notre</w:t>
      </w:r>
      <w:r w:rsidRPr="0051363E">
        <w:rPr>
          <w:rFonts w:ascii="Bookman Old Style" w:hAnsi="Bookman Old Style"/>
          <w:spacing w:val="-18"/>
          <w:sz w:val="20"/>
          <w:szCs w:val="20"/>
        </w:rPr>
        <w:t xml:space="preserve"> </w:t>
      </w:r>
      <w:r w:rsidRPr="0051363E">
        <w:rPr>
          <w:rFonts w:ascii="Bookman Old Style" w:hAnsi="Bookman Old Style"/>
          <w:sz w:val="20"/>
          <w:szCs w:val="20"/>
        </w:rPr>
        <w:t>offre</w:t>
      </w:r>
      <w:r w:rsidRPr="0051363E">
        <w:rPr>
          <w:rFonts w:ascii="Bookman Old Style" w:hAnsi="Bookman Old Style"/>
          <w:spacing w:val="-17"/>
          <w:sz w:val="20"/>
          <w:szCs w:val="20"/>
        </w:rPr>
        <w:t xml:space="preserve"> </w:t>
      </w:r>
      <w:r w:rsidRPr="0051363E">
        <w:rPr>
          <w:rFonts w:ascii="Bookman Old Style" w:hAnsi="Bookman Old Style"/>
          <w:sz w:val="20"/>
          <w:szCs w:val="20"/>
        </w:rPr>
        <w:t>et,</w:t>
      </w:r>
      <w:r w:rsidRPr="0051363E">
        <w:rPr>
          <w:rFonts w:ascii="Bookman Old Style" w:hAnsi="Bookman Old Style"/>
          <w:spacing w:val="-18"/>
          <w:sz w:val="20"/>
          <w:szCs w:val="20"/>
        </w:rPr>
        <w:t xml:space="preserve"> </w:t>
      </w:r>
      <w:r w:rsidRPr="0051363E">
        <w:rPr>
          <w:rFonts w:ascii="Bookman Old Style" w:hAnsi="Bookman Old Style"/>
          <w:sz w:val="20"/>
          <w:szCs w:val="20"/>
        </w:rPr>
        <w:t>d'une</w:t>
      </w:r>
      <w:r w:rsidRPr="0051363E">
        <w:rPr>
          <w:rFonts w:ascii="Bookman Old Style" w:hAnsi="Bookman Old Style"/>
          <w:spacing w:val="-17"/>
          <w:sz w:val="20"/>
          <w:szCs w:val="20"/>
        </w:rPr>
        <w:t xml:space="preserve"> </w:t>
      </w:r>
      <w:r w:rsidRPr="0051363E">
        <w:rPr>
          <w:rFonts w:ascii="Bookman Old Style" w:hAnsi="Bookman Old Style"/>
          <w:sz w:val="20"/>
          <w:szCs w:val="20"/>
        </w:rPr>
        <w:t>manière</w:t>
      </w:r>
      <w:r w:rsidRPr="0051363E">
        <w:rPr>
          <w:rFonts w:ascii="Bookman Old Style" w:hAnsi="Bookman Old Style"/>
          <w:spacing w:val="-18"/>
          <w:sz w:val="20"/>
          <w:szCs w:val="20"/>
        </w:rPr>
        <w:t xml:space="preserve"> </w:t>
      </w:r>
      <w:r w:rsidRPr="0051363E">
        <w:rPr>
          <w:rFonts w:ascii="Bookman Old Style" w:hAnsi="Bookman Old Style"/>
          <w:sz w:val="20"/>
          <w:szCs w:val="20"/>
        </w:rPr>
        <w:t>générale,</w:t>
      </w:r>
      <w:r w:rsidRPr="0051363E">
        <w:rPr>
          <w:rFonts w:ascii="Bookman Old Style" w:hAnsi="Bookman Old Style"/>
          <w:spacing w:val="-17"/>
          <w:sz w:val="20"/>
          <w:szCs w:val="20"/>
        </w:rPr>
        <w:t xml:space="preserve"> </w:t>
      </w:r>
      <w:r w:rsidRPr="0051363E">
        <w:rPr>
          <w:rFonts w:ascii="Bookman Old Style" w:hAnsi="Bookman Old Style"/>
          <w:sz w:val="20"/>
          <w:szCs w:val="20"/>
        </w:rPr>
        <w:t>de</w:t>
      </w:r>
      <w:r w:rsidRPr="0051363E">
        <w:rPr>
          <w:rFonts w:ascii="Bookman Old Style" w:hAnsi="Bookman Old Style"/>
          <w:spacing w:val="-18"/>
          <w:sz w:val="20"/>
          <w:szCs w:val="20"/>
        </w:rPr>
        <w:t xml:space="preserve"> </w:t>
      </w:r>
      <w:r w:rsidRPr="0051363E">
        <w:rPr>
          <w:rFonts w:ascii="Bookman Old Style" w:hAnsi="Bookman Old Style"/>
          <w:sz w:val="20"/>
          <w:szCs w:val="20"/>
        </w:rPr>
        <w:t>traiter</w:t>
      </w:r>
      <w:r w:rsidRPr="0051363E">
        <w:rPr>
          <w:rFonts w:ascii="Bookman Old Style" w:hAnsi="Bookman Old Style"/>
          <w:spacing w:val="-17"/>
          <w:sz w:val="20"/>
          <w:szCs w:val="20"/>
        </w:rPr>
        <w:t xml:space="preserve"> </w:t>
      </w:r>
      <w:r w:rsidRPr="0051363E">
        <w:rPr>
          <w:rFonts w:ascii="Bookman Old Style" w:hAnsi="Bookman Old Style"/>
          <w:sz w:val="20"/>
          <w:szCs w:val="20"/>
        </w:rPr>
        <w:t>avec</w:t>
      </w:r>
      <w:r w:rsidRPr="0051363E">
        <w:rPr>
          <w:rFonts w:ascii="Bookman Old Style" w:hAnsi="Bookman Old Style"/>
          <w:spacing w:val="-18"/>
          <w:sz w:val="20"/>
          <w:szCs w:val="20"/>
        </w:rPr>
        <w:t xml:space="preserve"> </w:t>
      </w:r>
      <w:r w:rsidRPr="0051363E">
        <w:rPr>
          <w:rFonts w:ascii="Bookman Old Style" w:hAnsi="Bookman Old Style"/>
          <w:sz w:val="20"/>
          <w:szCs w:val="20"/>
        </w:rPr>
        <w:t>l'autorité contractante dans toutes les questions en rapport avec ou concernant ou découlant</w:t>
      </w:r>
      <w:r w:rsidRPr="0051363E">
        <w:rPr>
          <w:rFonts w:ascii="Bookman Old Style" w:hAnsi="Bookman Old Style"/>
          <w:spacing w:val="-6"/>
          <w:sz w:val="20"/>
          <w:szCs w:val="20"/>
        </w:rPr>
        <w:t xml:space="preserve"> </w:t>
      </w:r>
      <w:r w:rsidRPr="0051363E">
        <w:rPr>
          <w:rFonts w:ascii="Bookman Old Style" w:hAnsi="Bookman Old Style"/>
          <w:sz w:val="20"/>
          <w:szCs w:val="20"/>
        </w:rPr>
        <w:t>de</w:t>
      </w:r>
      <w:r w:rsidRPr="0051363E">
        <w:rPr>
          <w:rFonts w:ascii="Bookman Old Style" w:hAnsi="Bookman Old Style"/>
          <w:spacing w:val="-5"/>
          <w:sz w:val="20"/>
          <w:szCs w:val="20"/>
        </w:rPr>
        <w:t xml:space="preserve"> </w:t>
      </w:r>
      <w:r w:rsidRPr="0051363E">
        <w:rPr>
          <w:rFonts w:ascii="Bookman Old Style" w:hAnsi="Bookman Old Style"/>
          <w:sz w:val="20"/>
          <w:szCs w:val="20"/>
        </w:rPr>
        <w:t>notre</w:t>
      </w:r>
      <w:r w:rsidRPr="0051363E">
        <w:rPr>
          <w:rFonts w:ascii="Bookman Old Style" w:hAnsi="Bookman Old Style"/>
          <w:spacing w:val="-5"/>
          <w:sz w:val="20"/>
          <w:szCs w:val="20"/>
        </w:rPr>
        <w:t xml:space="preserve"> </w:t>
      </w:r>
      <w:r w:rsidRPr="0051363E">
        <w:rPr>
          <w:rFonts w:ascii="Bookman Old Style" w:hAnsi="Bookman Old Style"/>
          <w:sz w:val="20"/>
          <w:szCs w:val="20"/>
        </w:rPr>
        <w:t>offre</w:t>
      </w:r>
      <w:r w:rsidRPr="0051363E">
        <w:rPr>
          <w:rFonts w:ascii="Bookman Old Style" w:hAnsi="Bookman Old Style"/>
          <w:spacing w:val="-5"/>
          <w:sz w:val="20"/>
          <w:szCs w:val="20"/>
        </w:rPr>
        <w:t xml:space="preserve"> </w:t>
      </w:r>
      <w:r w:rsidRPr="0051363E">
        <w:rPr>
          <w:rFonts w:ascii="Bookman Old Style" w:hAnsi="Bookman Old Style"/>
          <w:sz w:val="20"/>
          <w:szCs w:val="20"/>
        </w:rPr>
        <w:t>pour</w:t>
      </w:r>
      <w:r w:rsidRPr="0051363E">
        <w:rPr>
          <w:rFonts w:ascii="Bookman Old Style" w:hAnsi="Bookman Old Style"/>
          <w:spacing w:val="-5"/>
          <w:sz w:val="20"/>
          <w:szCs w:val="20"/>
        </w:rPr>
        <w:t xml:space="preserve"> </w:t>
      </w:r>
      <w:r w:rsidRPr="0051363E">
        <w:rPr>
          <w:rFonts w:ascii="Bookman Old Style" w:hAnsi="Bookman Old Style"/>
          <w:sz w:val="20"/>
          <w:szCs w:val="20"/>
        </w:rPr>
        <w:t>ledit</w:t>
      </w:r>
      <w:r w:rsidRPr="0051363E">
        <w:rPr>
          <w:rFonts w:ascii="Bookman Old Style" w:hAnsi="Bookman Old Style"/>
          <w:spacing w:val="-5"/>
          <w:sz w:val="20"/>
          <w:szCs w:val="20"/>
        </w:rPr>
        <w:t xml:space="preserve"> </w:t>
      </w:r>
      <w:r w:rsidRPr="0051363E">
        <w:rPr>
          <w:rFonts w:ascii="Bookman Old Style" w:hAnsi="Bookman Old Style"/>
          <w:sz w:val="20"/>
          <w:szCs w:val="20"/>
        </w:rPr>
        <w:t>projet</w:t>
      </w:r>
      <w:r w:rsidRPr="0051363E">
        <w:rPr>
          <w:rFonts w:ascii="Bookman Old Style" w:hAnsi="Bookman Old Style"/>
          <w:spacing w:val="-7"/>
          <w:sz w:val="20"/>
          <w:szCs w:val="20"/>
        </w:rPr>
        <w:t xml:space="preserve"> </w:t>
      </w:r>
      <w:r w:rsidRPr="0051363E">
        <w:rPr>
          <w:rFonts w:ascii="Bookman Old Style" w:hAnsi="Bookman Old Style"/>
          <w:sz w:val="20"/>
          <w:szCs w:val="20"/>
        </w:rPr>
        <w:t>et/ou</w:t>
      </w:r>
      <w:r w:rsidRPr="0051363E">
        <w:rPr>
          <w:rFonts w:ascii="Bookman Old Style" w:hAnsi="Bookman Old Style"/>
          <w:spacing w:val="-5"/>
          <w:sz w:val="20"/>
          <w:szCs w:val="20"/>
        </w:rPr>
        <w:t xml:space="preserve"> </w:t>
      </w:r>
      <w:r w:rsidRPr="0051363E">
        <w:rPr>
          <w:rFonts w:ascii="Bookman Old Style" w:hAnsi="Bookman Old Style"/>
          <w:sz w:val="20"/>
          <w:szCs w:val="20"/>
        </w:rPr>
        <w:t>lors</w:t>
      </w:r>
      <w:r w:rsidRPr="0051363E">
        <w:rPr>
          <w:rFonts w:ascii="Bookman Old Style" w:hAnsi="Bookman Old Style"/>
          <w:spacing w:val="-5"/>
          <w:sz w:val="20"/>
          <w:szCs w:val="20"/>
        </w:rPr>
        <w:t xml:space="preserve"> </w:t>
      </w:r>
      <w:r w:rsidRPr="0051363E">
        <w:rPr>
          <w:rFonts w:ascii="Bookman Old Style" w:hAnsi="Bookman Old Style"/>
          <w:sz w:val="20"/>
          <w:szCs w:val="20"/>
        </w:rPr>
        <w:t>de</w:t>
      </w:r>
      <w:r w:rsidRPr="0051363E">
        <w:rPr>
          <w:rFonts w:ascii="Bookman Old Style" w:hAnsi="Bookman Old Style"/>
          <w:spacing w:val="-5"/>
          <w:sz w:val="20"/>
          <w:szCs w:val="20"/>
        </w:rPr>
        <w:t xml:space="preserve"> </w:t>
      </w:r>
      <w:r w:rsidRPr="0051363E">
        <w:rPr>
          <w:rFonts w:ascii="Bookman Old Style" w:hAnsi="Bookman Old Style"/>
          <w:sz w:val="20"/>
          <w:szCs w:val="20"/>
        </w:rPr>
        <w:t>l'attribution</w:t>
      </w:r>
      <w:r w:rsidRPr="0051363E">
        <w:rPr>
          <w:rFonts w:ascii="Bookman Old Style" w:hAnsi="Bookman Old Style"/>
          <w:spacing w:val="-5"/>
          <w:sz w:val="20"/>
          <w:szCs w:val="20"/>
        </w:rPr>
        <w:t xml:space="preserve"> </w:t>
      </w:r>
      <w:r w:rsidRPr="0051363E">
        <w:rPr>
          <w:rFonts w:ascii="Bookman Old Style" w:hAnsi="Bookman Old Style"/>
          <w:sz w:val="20"/>
          <w:szCs w:val="20"/>
        </w:rPr>
        <w:t>de</w:t>
      </w:r>
      <w:r w:rsidRPr="0051363E">
        <w:rPr>
          <w:rFonts w:ascii="Bookman Old Style" w:hAnsi="Bookman Old Style"/>
          <w:spacing w:val="-5"/>
          <w:sz w:val="20"/>
          <w:szCs w:val="20"/>
        </w:rPr>
        <w:t xml:space="preserve"> </w:t>
      </w:r>
      <w:r w:rsidRPr="0051363E">
        <w:rPr>
          <w:rFonts w:ascii="Bookman Old Style" w:hAnsi="Bookman Old Style"/>
          <w:sz w:val="20"/>
          <w:szCs w:val="20"/>
        </w:rPr>
        <w:t>celui-ci à notre société et/ou jusqu'à la conclusion de l'accord de concession avec l'Institution.</w:t>
      </w:r>
    </w:p>
    <w:p w14:paraId="3606BA72"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ET nous ratifions et confirmons par la présente tous les actes, toutes les actions et les choses faites ou à faire faire par notre mandataire en vertu des pouvoirs conférés par la présente procuration et dans l'exercice de ces pouvoirs seront et seront toujours réputés avoir été accomplis par nous.</w:t>
      </w:r>
    </w:p>
    <w:p w14:paraId="3B2B6D53" w14:textId="0DC38EC1"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EN FOI DE QUOI NOUS, ..............................., LE MANDANT SUSMENTIONNÉ,</w:t>
      </w:r>
      <w:r w:rsidRPr="0051363E">
        <w:rPr>
          <w:rFonts w:ascii="Bookman Old Style" w:hAnsi="Bookman Old Style"/>
          <w:spacing w:val="-21"/>
          <w:sz w:val="20"/>
          <w:szCs w:val="20"/>
        </w:rPr>
        <w:t xml:space="preserve"> </w:t>
      </w:r>
      <w:r w:rsidRPr="0051363E">
        <w:rPr>
          <w:rFonts w:ascii="Bookman Old Style" w:hAnsi="Bookman Old Style"/>
          <w:sz w:val="20"/>
          <w:szCs w:val="20"/>
        </w:rPr>
        <w:t>AVONS</w:t>
      </w:r>
      <w:r w:rsidRPr="0051363E">
        <w:rPr>
          <w:rFonts w:ascii="Bookman Old Style" w:hAnsi="Bookman Old Style"/>
          <w:spacing w:val="-20"/>
          <w:sz w:val="20"/>
          <w:szCs w:val="20"/>
        </w:rPr>
        <w:t xml:space="preserve"> </w:t>
      </w:r>
      <w:r w:rsidRPr="0051363E">
        <w:rPr>
          <w:rFonts w:ascii="Bookman Old Style" w:hAnsi="Bookman Old Style"/>
          <w:sz w:val="20"/>
          <w:szCs w:val="20"/>
        </w:rPr>
        <w:t>SIGNÉ</w:t>
      </w:r>
      <w:r w:rsidRPr="0051363E">
        <w:rPr>
          <w:rFonts w:ascii="Bookman Old Style" w:hAnsi="Bookman Old Style"/>
          <w:spacing w:val="-20"/>
          <w:sz w:val="20"/>
          <w:szCs w:val="20"/>
        </w:rPr>
        <w:t xml:space="preserve"> </w:t>
      </w:r>
      <w:r w:rsidRPr="0051363E">
        <w:rPr>
          <w:rFonts w:ascii="Bookman Old Style" w:hAnsi="Bookman Old Style"/>
          <w:sz w:val="20"/>
          <w:szCs w:val="20"/>
        </w:rPr>
        <w:t>LA</w:t>
      </w:r>
      <w:r w:rsidRPr="0051363E">
        <w:rPr>
          <w:rFonts w:ascii="Bookman Old Style" w:hAnsi="Bookman Old Style"/>
          <w:spacing w:val="-20"/>
          <w:sz w:val="20"/>
          <w:szCs w:val="20"/>
        </w:rPr>
        <w:t xml:space="preserve"> </w:t>
      </w:r>
      <w:r w:rsidRPr="0051363E">
        <w:rPr>
          <w:rFonts w:ascii="Bookman Old Style" w:hAnsi="Bookman Old Style"/>
          <w:sz w:val="20"/>
          <w:szCs w:val="20"/>
        </w:rPr>
        <w:t>PRÉSENTE</w:t>
      </w:r>
      <w:r w:rsidRPr="0051363E">
        <w:rPr>
          <w:rFonts w:ascii="Bookman Old Style" w:hAnsi="Bookman Old Style"/>
          <w:spacing w:val="-21"/>
          <w:sz w:val="20"/>
          <w:szCs w:val="20"/>
        </w:rPr>
        <w:t xml:space="preserve"> </w:t>
      </w:r>
      <w:r w:rsidRPr="0051363E">
        <w:rPr>
          <w:rFonts w:ascii="Bookman Old Style" w:hAnsi="Bookman Old Style"/>
          <w:sz w:val="20"/>
          <w:szCs w:val="20"/>
        </w:rPr>
        <w:t>PROCURATION</w:t>
      </w:r>
      <w:r w:rsidRPr="0051363E">
        <w:rPr>
          <w:rFonts w:ascii="Bookman Old Style" w:hAnsi="Bookman Old Style"/>
          <w:spacing w:val="-20"/>
          <w:sz w:val="20"/>
          <w:szCs w:val="20"/>
        </w:rPr>
        <w:t xml:space="preserve"> </w:t>
      </w:r>
      <w:r w:rsidRPr="0051363E">
        <w:rPr>
          <w:rFonts w:ascii="Bookman Old Style" w:hAnsi="Bookman Old Style"/>
          <w:sz w:val="20"/>
          <w:szCs w:val="20"/>
        </w:rPr>
        <w:t>EN</w:t>
      </w:r>
      <w:r w:rsidRPr="0051363E">
        <w:rPr>
          <w:rFonts w:ascii="Bookman Old Style" w:hAnsi="Bookman Old Style"/>
          <w:spacing w:val="-20"/>
          <w:sz w:val="20"/>
          <w:szCs w:val="20"/>
        </w:rPr>
        <w:t xml:space="preserve"> </w:t>
      </w:r>
      <w:r w:rsidRPr="0051363E">
        <w:rPr>
          <w:rFonts w:ascii="Bookman Old Style" w:hAnsi="Bookman Old Style"/>
          <w:sz w:val="20"/>
          <w:szCs w:val="20"/>
        </w:rPr>
        <w:t>CE</w:t>
      </w:r>
      <w:r w:rsidRPr="0051363E">
        <w:rPr>
          <w:rFonts w:ascii="Bookman Old Style" w:hAnsi="Bookman Old Style"/>
          <w:spacing w:val="-20"/>
          <w:sz w:val="20"/>
          <w:szCs w:val="20"/>
        </w:rPr>
        <w:t xml:space="preserve"> </w:t>
      </w:r>
      <w:r w:rsidRPr="0051363E">
        <w:rPr>
          <w:rFonts w:ascii="Bookman Old Style" w:hAnsi="Bookman Old Style"/>
          <w:sz w:val="20"/>
          <w:szCs w:val="20"/>
        </w:rPr>
        <w:t>JOUR DE ......... .............</w:t>
      </w:r>
      <w:r w:rsidRPr="0051363E">
        <w:rPr>
          <w:rFonts w:ascii="Bookman Old Style" w:hAnsi="Bookman Old Style"/>
          <w:spacing w:val="-1"/>
          <w:sz w:val="20"/>
          <w:szCs w:val="20"/>
        </w:rPr>
        <w:t xml:space="preserve"> </w:t>
      </w:r>
      <w:r w:rsidRPr="0051363E">
        <w:rPr>
          <w:rFonts w:ascii="Bookman Old Style" w:hAnsi="Bookman Old Style"/>
          <w:sz w:val="20"/>
          <w:szCs w:val="20"/>
        </w:rPr>
        <w:t>.....</w:t>
      </w:r>
    </w:p>
    <w:p w14:paraId="0C0DCEB0"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Pour ................................</w:t>
      </w:r>
    </w:p>
    <w:p w14:paraId="08BEFEFF"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 nom, désignation et adresse)</w:t>
      </w:r>
    </w:p>
    <w:p w14:paraId="224933F0" w14:textId="1089B7FC" w:rsidR="00C767B6" w:rsidRPr="0051363E" w:rsidRDefault="00C767B6" w:rsidP="00FB030E">
      <w:pPr>
        <w:pStyle w:val="Corpsdetexte"/>
        <w:spacing w:line="276" w:lineRule="auto"/>
        <w:jc w:val="both"/>
        <w:rPr>
          <w:rFonts w:ascii="Bookman Old Style" w:hAnsi="Bookman Old Style"/>
          <w:sz w:val="20"/>
          <w:szCs w:val="20"/>
        </w:rPr>
      </w:pPr>
    </w:p>
    <w:p w14:paraId="05DF7423" w14:textId="4A872DE0"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Témoins :</w:t>
      </w:r>
    </w:p>
    <w:p w14:paraId="3EF7C8B6" w14:textId="42DBBBE5" w:rsidR="00C767B6" w:rsidRPr="0051363E" w:rsidRDefault="00C767B6" w:rsidP="00FB030E">
      <w:pPr>
        <w:pStyle w:val="Corpsdetexte"/>
        <w:spacing w:line="276" w:lineRule="auto"/>
        <w:jc w:val="both"/>
        <w:rPr>
          <w:rFonts w:ascii="Bookman Old Style" w:hAnsi="Bookman Old Style"/>
          <w:sz w:val="20"/>
          <w:szCs w:val="20"/>
        </w:rPr>
      </w:pPr>
    </w:p>
    <w:p w14:paraId="50916E33"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1.</w:t>
      </w:r>
    </w:p>
    <w:p w14:paraId="763D7783" w14:textId="74F8236B"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r w:rsidR="005325A7" w:rsidRPr="0051363E">
        <w:rPr>
          <w:rFonts w:ascii="Bookman Old Style" w:hAnsi="Bookman Old Style"/>
          <w:sz w:val="20"/>
          <w:szCs w:val="20"/>
        </w:rPr>
        <w:t>Notarié</w:t>
      </w:r>
      <w:r w:rsidRPr="0051363E">
        <w:rPr>
          <w:rFonts w:ascii="Bookman Old Style" w:hAnsi="Bookman Old Style"/>
          <w:sz w:val="20"/>
          <w:szCs w:val="20"/>
        </w:rPr>
        <w:t>)</w:t>
      </w:r>
    </w:p>
    <w:p w14:paraId="2F1EC664" w14:textId="77777777" w:rsidR="00C767B6" w:rsidRPr="0051363E" w:rsidRDefault="00C767B6" w:rsidP="00FB030E">
      <w:pPr>
        <w:pStyle w:val="Corpsdetexte"/>
        <w:spacing w:line="276" w:lineRule="auto"/>
        <w:jc w:val="both"/>
        <w:rPr>
          <w:rFonts w:ascii="Bookman Old Style" w:hAnsi="Bookman Old Style"/>
          <w:sz w:val="20"/>
          <w:szCs w:val="20"/>
        </w:rPr>
      </w:pPr>
    </w:p>
    <w:p w14:paraId="4AADB016" w14:textId="77777777" w:rsidR="00C767B6" w:rsidRPr="0051363E" w:rsidRDefault="00C767B6" w:rsidP="00FB030E">
      <w:pPr>
        <w:pStyle w:val="Corpsdetexte"/>
        <w:spacing w:line="276" w:lineRule="auto"/>
        <w:jc w:val="both"/>
        <w:rPr>
          <w:rFonts w:ascii="Bookman Old Style" w:hAnsi="Bookman Old Style"/>
          <w:sz w:val="20"/>
          <w:szCs w:val="20"/>
        </w:rPr>
      </w:pPr>
    </w:p>
    <w:p w14:paraId="044919F5"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2.</w:t>
      </w:r>
    </w:p>
    <w:p w14:paraId="037576F1" w14:textId="77777777" w:rsidR="00C767B6" w:rsidRPr="0051363E" w:rsidRDefault="00C767B6" w:rsidP="00FB030E">
      <w:pPr>
        <w:pStyle w:val="Corpsdetexte"/>
        <w:spacing w:line="276" w:lineRule="auto"/>
        <w:jc w:val="both"/>
        <w:rPr>
          <w:rFonts w:ascii="Bookman Old Style" w:hAnsi="Bookman Old Style"/>
          <w:sz w:val="20"/>
          <w:szCs w:val="20"/>
        </w:rPr>
      </w:pPr>
    </w:p>
    <w:p w14:paraId="4C60B219" w14:textId="77777777" w:rsidR="00C767B6" w:rsidRPr="0051363E" w:rsidRDefault="00C767B6" w:rsidP="00FB030E">
      <w:pPr>
        <w:pStyle w:val="Corpsdetexte"/>
        <w:spacing w:line="276" w:lineRule="auto"/>
        <w:jc w:val="both"/>
        <w:rPr>
          <w:rFonts w:ascii="Bookman Old Style" w:hAnsi="Bookman Old Style"/>
          <w:sz w:val="20"/>
          <w:szCs w:val="20"/>
        </w:rPr>
      </w:pPr>
    </w:p>
    <w:p w14:paraId="349D4BEA" w14:textId="77777777"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Accepté</w:t>
      </w:r>
    </w:p>
    <w:p w14:paraId="117619E4" w14:textId="157345F8" w:rsidR="00C767B6" w:rsidRPr="0051363E" w:rsidRDefault="00C767B6"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 </w:t>
      </w:r>
    </w:p>
    <w:p w14:paraId="024FF731" w14:textId="345A17B5" w:rsidR="005325A7" w:rsidRPr="0051363E" w:rsidRDefault="005325A7"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w:t>
      </w:r>
    </w:p>
    <w:p w14:paraId="26812390" w14:textId="50E8EFBD" w:rsidR="005325A7" w:rsidRPr="0051363E" w:rsidRDefault="005325A7"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 (Nom, titre et adresse de l'avocat)</w:t>
      </w:r>
    </w:p>
    <w:p w14:paraId="02C40880" w14:textId="77777777" w:rsidR="00C767B6" w:rsidRPr="0051363E" w:rsidRDefault="00C767B6" w:rsidP="00FB030E">
      <w:pPr>
        <w:pStyle w:val="Corpsdetexte"/>
        <w:spacing w:line="276" w:lineRule="auto"/>
        <w:jc w:val="both"/>
        <w:rPr>
          <w:rFonts w:ascii="Bookman Old Style" w:hAnsi="Bookman Old Style"/>
          <w:sz w:val="20"/>
          <w:szCs w:val="20"/>
        </w:rPr>
      </w:pPr>
    </w:p>
    <w:p w14:paraId="0991FC35" w14:textId="6E9C2ECA" w:rsidR="005325A7" w:rsidRPr="0051363E" w:rsidRDefault="005325A7"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u w:val="single"/>
        </w:rPr>
        <w:t>Notes</w:t>
      </w:r>
      <w:r w:rsidRPr="0051363E">
        <w:rPr>
          <w:rFonts w:ascii="Bookman Old Style" w:hAnsi="Bookman Old Style"/>
          <w:sz w:val="20"/>
          <w:szCs w:val="20"/>
        </w:rPr>
        <w:t xml:space="preserve"> :</w:t>
      </w:r>
    </w:p>
    <w:p w14:paraId="40852604" w14:textId="77777777" w:rsidR="005325A7" w:rsidRPr="0051363E" w:rsidRDefault="005325A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Le mode d'exécution de la procuration doit être conforme à la procédure, le cas échéant, prévue par la loi applicable et les documents constitutifs de l'exécutant (ou des exécutants) et lorsque cela est requis, le sceau </w:t>
      </w:r>
      <w:r w:rsidRPr="0051363E">
        <w:rPr>
          <w:rFonts w:ascii="Bookman Old Style" w:hAnsi="Bookman Old Style"/>
          <w:sz w:val="20"/>
          <w:szCs w:val="20"/>
        </w:rPr>
        <w:lastRenderedPageBreak/>
        <w:t>commun doit être apposé conformément à la procédure</w:t>
      </w:r>
      <w:r w:rsidRPr="0051363E">
        <w:rPr>
          <w:rFonts w:ascii="Bookman Old Style" w:hAnsi="Bookman Old Style"/>
          <w:spacing w:val="-5"/>
          <w:sz w:val="20"/>
          <w:szCs w:val="20"/>
        </w:rPr>
        <w:t xml:space="preserve"> </w:t>
      </w:r>
      <w:r w:rsidRPr="0051363E">
        <w:rPr>
          <w:rFonts w:ascii="Bookman Old Style" w:hAnsi="Bookman Old Style"/>
          <w:sz w:val="20"/>
          <w:szCs w:val="20"/>
        </w:rPr>
        <w:t>requise.</w:t>
      </w:r>
    </w:p>
    <w:p w14:paraId="4F103A19" w14:textId="77777777" w:rsidR="005325A7" w:rsidRPr="0051363E" w:rsidRDefault="005325A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Chaque fois que cela est nécessaire, le défendeur doit soumettre pour vérification l'extrait de la charte des documents et des documents tels qu'une résolution du conseil d'administration ou des actionnaires/une procuration en faveur de la personne qui signe la présente procuration pour la délégation de pouvoir en vertu des présentes au nom du</w:t>
      </w:r>
      <w:r w:rsidRPr="0051363E">
        <w:rPr>
          <w:rFonts w:ascii="Bookman Old Style" w:hAnsi="Bookman Old Style"/>
          <w:spacing w:val="-12"/>
          <w:sz w:val="20"/>
          <w:szCs w:val="20"/>
        </w:rPr>
        <w:t xml:space="preserve"> </w:t>
      </w:r>
      <w:r w:rsidRPr="0051363E">
        <w:rPr>
          <w:rFonts w:ascii="Bookman Old Style" w:hAnsi="Bookman Old Style"/>
          <w:sz w:val="20"/>
          <w:szCs w:val="20"/>
        </w:rPr>
        <w:t>soumissionnaire.</w:t>
      </w:r>
    </w:p>
    <w:p w14:paraId="3C91B855" w14:textId="78BBFD01" w:rsidR="005325A7" w:rsidRPr="0051363E" w:rsidRDefault="005325A7"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Pour une procuration établie et délivrée à l'étranger, le document devra également être légalisé par l'ambassade de [insérer le pays] et notarié dans la juridiction où la procuration est émise. Toutefois, les procurations fournies par</w:t>
      </w:r>
      <w:r w:rsidRPr="0051363E">
        <w:rPr>
          <w:rFonts w:ascii="Bookman Old Style" w:hAnsi="Bookman Old Style"/>
          <w:spacing w:val="-7"/>
          <w:sz w:val="20"/>
          <w:szCs w:val="20"/>
        </w:rPr>
        <w:t xml:space="preserve"> </w:t>
      </w:r>
      <w:r w:rsidRPr="0051363E">
        <w:rPr>
          <w:rFonts w:ascii="Bookman Old Style" w:hAnsi="Bookman Old Style"/>
          <w:sz w:val="20"/>
          <w:szCs w:val="20"/>
        </w:rPr>
        <w:t>les</w:t>
      </w:r>
      <w:r w:rsidRPr="0051363E">
        <w:rPr>
          <w:rFonts w:ascii="Bookman Old Style" w:hAnsi="Bookman Old Style"/>
          <w:spacing w:val="-6"/>
          <w:sz w:val="20"/>
          <w:szCs w:val="20"/>
        </w:rPr>
        <w:t xml:space="preserve"> </w:t>
      </w:r>
      <w:r w:rsidRPr="0051363E">
        <w:rPr>
          <w:rFonts w:ascii="Bookman Old Style" w:hAnsi="Bookman Old Style"/>
          <w:sz w:val="20"/>
          <w:szCs w:val="20"/>
        </w:rPr>
        <w:t>défendeurs</w:t>
      </w:r>
      <w:r w:rsidRPr="0051363E">
        <w:rPr>
          <w:rFonts w:ascii="Bookman Old Style" w:hAnsi="Bookman Old Style"/>
          <w:spacing w:val="-6"/>
          <w:sz w:val="20"/>
          <w:szCs w:val="20"/>
        </w:rPr>
        <w:t xml:space="preserve"> </w:t>
      </w:r>
      <w:r w:rsidRPr="0051363E">
        <w:rPr>
          <w:rFonts w:ascii="Bookman Old Style" w:hAnsi="Bookman Old Style"/>
          <w:sz w:val="20"/>
          <w:szCs w:val="20"/>
        </w:rPr>
        <w:t>originaires</w:t>
      </w:r>
      <w:r w:rsidRPr="0051363E">
        <w:rPr>
          <w:rFonts w:ascii="Bookman Old Style" w:hAnsi="Bookman Old Style"/>
          <w:spacing w:val="-6"/>
          <w:sz w:val="20"/>
          <w:szCs w:val="20"/>
        </w:rPr>
        <w:t xml:space="preserve"> </w:t>
      </w:r>
      <w:r w:rsidRPr="0051363E">
        <w:rPr>
          <w:rFonts w:ascii="Bookman Old Style" w:hAnsi="Bookman Old Style"/>
          <w:sz w:val="20"/>
          <w:szCs w:val="20"/>
        </w:rPr>
        <w:t>de</w:t>
      </w:r>
      <w:r w:rsidRPr="0051363E">
        <w:rPr>
          <w:rFonts w:ascii="Bookman Old Style" w:hAnsi="Bookman Old Style"/>
          <w:spacing w:val="-6"/>
          <w:sz w:val="20"/>
          <w:szCs w:val="20"/>
        </w:rPr>
        <w:t xml:space="preserve"> </w:t>
      </w:r>
      <w:r w:rsidRPr="0051363E">
        <w:rPr>
          <w:rFonts w:ascii="Bookman Old Style" w:hAnsi="Bookman Old Style"/>
          <w:sz w:val="20"/>
          <w:szCs w:val="20"/>
        </w:rPr>
        <w:t>pays</w:t>
      </w:r>
      <w:r w:rsidRPr="0051363E">
        <w:rPr>
          <w:rFonts w:ascii="Bookman Old Style" w:hAnsi="Bookman Old Style"/>
          <w:spacing w:val="-6"/>
          <w:sz w:val="20"/>
          <w:szCs w:val="20"/>
        </w:rPr>
        <w:t xml:space="preserve"> </w:t>
      </w:r>
      <w:r w:rsidRPr="0051363E">
        <w:rPr>
          <w:rFonts w:ascii="Bookman Old Style" w:hAnsi="Bookman Old Style"/>
          <w:sz w:val="20"/>
          <w:szCs w:val="20"/>
        </w:rPr>
        <w:t>qui</w:t>
      </w:r>
      <w:r w:rsidRPr="0051363E">
        <w:rPr>
          <w:rFonts w:ascii="Bookman Old Style" w:hAnsi="Bookman Old Style"/>
          <w:spacing w:val="-6"/>
          <w:sz w:val="20"/>
          <w:szCs w:val="20"/>
        </w:rPr>
        <w:t xml:space="preserve"> </w:t>
      </w:r>
      <w:r w:rsidRPr="0051363E">
        <w:rPr>
          <w:rFonts w:ascii="Bookman Old Style" w:hAnsi="Bookman Old Style"/>
          <w:sz w:val="20"/>
          <w:szCs w:val="20"/>
        </w:rPr>
        <w:t>ont</w:t>
      </w:r>
      <w:r w:rsidRPr="0051363E">
        <w:rPr>
          <w:rFonts w:ascii="Bookman Old Style" w:hAnsi="Bookman Old Style"/>
          <w:spacing w:val="-6"/>
          <w:sz w:val="20"/>
          <w:szCs w:val="20"/>
        </w:rPr>
        <w:t xml:space="preserve"> </w:t>
      </w:r>
      <w:r w:rsidRPr="0051363E">
        <w:rPr>
          <w:rFonts w:ascii="Bookman Old Style" w:hAnsi="Bookman Old Style"/>
          <w:sz w:val="20"/>
          <w:szCs w:val="20"/>
        </w:rPr>
        <w:t>signé</w:t>
      </w:r>
      <w:r w:rsidRPr="0051363E">
        <w:rPr>
          <w:rFonts w:ascii="Bookman Old Style" w:hAnsi="Bookman Old Style"/>
          <w:spacing w:val="-6"/>
          <w:sz w:val="20"/>
          <w:szCs w:val="20"/>
        </w:rPr>
        <w:t xml:space="preserve"> </w:t>
      </w:r>
      <w:r w:rsidRPr="0051363E">
        <w:rPr>
          <w:rFonts w:ascii="Bookman Old Style" w:hAnsi="Bookman Old Style"/>
          <w:sz w:val="20"/>
          <w:szCs w:val="20"/>
        </w:rPr>
        <w:t>la</w:t>
      </w:r>
      <w:r w:rsidRPr="0051363E">
        <w:rPr>
          <w:rFonts w:ascii="Bookman Old Style" w:hAnsi="Bookman Old Style"/>
          <w:spacing w:val="-6"/>
          <w:sz w:val="20"/>
          <w:szCs w:val="20"/>
        </w:rPr>
        <w:t xml:space="preserve"> </w:t>
      </w:r>
      <w:r w:rsidRPr="0051363E">
        <w:rPr>
          <w:rFonts w:ascii="Bookman Old Style" w:hAnsi="Bookman Old Style"/>
          <w:sz w:val="20"/>
          <w:szCs w:val="20"/>
        </w:rPr>
        <w:t>Convention</w:t>
      </w:r>
      <w:r w:rsidRPr="0051363E">
        <w:rPr>
          <w:rFonts w:ascii="Bookman Old Style" w:hAnsi="Bookman Old Style"/>
          <w:spacing w:val="-6"/>
          <w:sz w:val="20"/>
          <w:szCs w:val="20"/>
        </w:rPr>
        <w:t xml:space="preserve"> </w:t>
      </w:r>
      <w:r w:rsidRPr="0051363E">
        <w:rPr>
          <w:rFonts w:ascii="Bookman Old Style" w:hAnsi="Bookman Old Style"/>
          <w:sz w:val="20"/>
          <w:szCs w:val="20"/>
        </w:rPr>
        <w:t>de</w:t>
      </w:r>
      <w:r w:rsidRPr="0051363E">
        <w:rPr>
          <w:rFonts w:ascii="Bookman Old Style" w:hAnsi="Bookman Old Style"/>
          <w:spacing w:val="-6"/>
          <w:sz w:val="20"/>
          <w:szCs w:val="20"/>
        </w:rPr>
        <w:t xml:space="preserve"> </w:t>
      </w:r>
      <w:r w:rsidRPr="0051363E">
        <w:rPr>
          <w:rFonts w:ascii="Bookman Old Style" w:hAnsi="Bookman Old Style"/>
          <w:sz w:val="20"/>
          <w:szCs w:val="20"/>
        </w:rPr>
        <w:t>La</w:t>
      </w:r>
      <w:r w:rsidRPr="0051363E">
        <w:rPr>
          <w:rFonts w:ascii="Bookman Old Style" w:hAnsi="Bookman Old Style"/>
          <w:spacing w:val="-6"/>
          <w:sz w:val="20"/>
          <w:szCs w:val="20"/>
        </w:rPr>
        <w:t xml:space="preserve"> </w:t>
      </w:r>
      <w:r w:rsidRPr="0051363E">
        <w:rPr>
          <w:rFonts w:ascii="Bookman Old Style" w:hAnsi="Bookman Old Style"/>
          <w:sz w:val="20"/>
          <w:szCs w:val="20"/>
        </w:rPr>
        <w:t>Haye de</w:t>
      </w:r>
      <w:r w:rsidRPr="0051363E">
        <w:rPr>
          <w:rFonts w:ascii="Bookman Old Style" w:hAnsi="Bookman Old Style"/>
          <w:spacing w:val="-7"/>
          <w:sz w:val="20"/>
          <w:szCs w:val="20"/>
        </w:rPr>
        <w:t xml:space="preserve"> </w:t>
      </w:r>
      <w:r w:rsidRPr="0051363E">
        <w:rPr>
          <w:rFonts w:ascii="Bookman Old Style" w:hAnsi="Bookman Old Style"/>
          <w:sz w:val="20"/>
          <w:szCs w:val="20"/>
        </w:rPr>
        <w:t>1961</w:t>
      </w:r>
      <w:r w:rsidRPr="0051363E">
        <w:rPr>
          <w:rFonts w:ascii="Bookman Old Style" w:hAnsi="Bookman Old Style"/>
          <w:spacing w:val="-7"/>
          <w:sz w:val="20"/>
          <w:szCs w:val="20"/>
        </w:rPr>
        <w:t xml:space="preserve"> </w:t>
      </w:r>
      <w:r w:rsidRPr="0051363E">
        <w:rPr>
          <w:rFonts w:ascii="Bookman Old Style" w:hAnsi="Bookman Old Style"/>
          <w:sz w:val="20"/>
          <w:szCs w:val="20"/>
        </w:rPr>
        <w:t>n'ont</w:t>
      </w:r>
      <w:r w:rsidRPr="0051363E">
        <w:rPr>
          <w:rFonts w:ascii="Bookman Old Style" w:hAnsi="Bookman Old Style"/>
          <w:spacing w:val="-7"/>
          <w:sz w:val="20"/>
          <w:szCs w:val="20"/>
        </w:rPr>
        <w:t xml:space="preserve"> </w:t>
      </w:r>
      <w:r w:rsidRPr="0051363E">
        <w:rPr>
          <w:rFonts w:ascii="Bookman Old Style" w:hAnsi="Bookman Old Style"/>
          <w:sz w:val="20"/>
          <w:szCs w:val="20"/>
        </w:rPr>
        <w:t>pas</w:t>
      </w:r>
      <w:r w:rsidRPr="0051363E">
        <w:rPr>
          <w:rFonts w:ascii="Bookman Old Style" w:hAnsi="Bookman Old Style"/>
          <w:spacing w:val="-7"/>
          <w:sz w:val="20"/>
          <w:szCs w:val="20"/>
        </w:rPr>
        <w:t xml:space="preserve"> </w:t>
      </w:r>
      <w:r w:rsidRPr="0051363E">
        <w:rPr>
          <w:rFonts w:ascii="Bookman Old Style" w:hAnsi="Bookman Old Style"/>
          <w:sz w:val="20"/>
          <w:szCs w:val="20"/>
        </w:rPr>
        <w:t>besoin</w:t>
      </w:r>
      <w:r w:rsidRPr="0051363E">
        <w:rPr>
          <w:rFonts w:ascii="Bookman Old Style" w:hAnsi="Bookman Old Style"/>
          <w:spacing w:val="-6"/>
          <w:sz w:val="20"/>
          <w:szCs w:val="20"/>
        </w:rPr>
        <w:t xml:space="preserve"> </w:t>
      </w:r>
      <w:r w:rsidRPr="0051363E">
        <w:rPr>
          <w:rFonts w:ascii="Bookman Old Style" w:hAnsi="Bookman Old Style"/>
          <w:sz w:val="20"/>
          <w:szCs w:val="20"/>
        </w:rPr>
        <w:t>d'être</w:t>
      </w:r>
      <w:r w:rsidRPr="0051363E">
        <w:rPr>
          <w:rFonts w:ascii="Bookman Old Style" w:hAnsi="Bookman Old Style"/>
          <w:spacing w:val="-7"/>
          <w:sz w:val="20"/>
          <w:szCs w:val="20"/>
        </w:rPr>
        <w:t xml:space="preserve"> </w:t>
      </w:r>
      <w:r w:rsidRPr="0051363E">
        <w:rPr>
          <w:rFonts w:ascii="Bookman Old Style" w:hAnsi="Bookman Old Style"/>
          <w:sz w:val="20"/>
          <w:szCs w:val="20"/>
        </w:rPr>
        <w:t>légalisées</w:t>
      </w:r>
      <w:r w:rsidRPr="0051363E">
        <w:rPr>
          <w:rFonts w:ascii="Bookman Old Style" w:hAnsi="Bookman Old Style"/>
          <w:spacing w:val="-7"/>
          <w:sz w:val="20"/>
          <w:szCs w:val="20"/>
        </w:rPr>
        <w:t xml:space="preserve"> </w:t>
      </w:r>
      <w:r w:rsidRPr="0051363E">
        <w:rPr>
          <w:rFonts w:ascii="Bookman Old Style" w:hAnsi="Bookman Old Style"/>
          <w:sz w:val="20"/>
          <w:szCs w:val="20"/>
        </w:rPr>
        <w:t>par</w:t>
      </w:r>
      <w:r w:rsidRPr="0051363E">
        <w:rPr>
          <w:rFonts w:ascii="Bookman Old Style" w:hAnsi="Bookman Old Style"/>
          <w:spacing w:val="-7"/>
          <w:sz w:val="20"/>
          <w:szCs w:val="20"/>
        </w:rPr>
        <w:t xml:space="preserve"> </w:t>
      </w:r>
      <w:r w:rsidRPr="0051363E">
        <w:rPr>
          <w:rFonts w:ascii="Bookman Old Style" w:hAnsi="Bookman Old Style"/>
          <w:sz w:val="20"/>
          <w:szCs w:val="20"/>
        </w:rPr>
        <w:t>l'ambassade</w:t>
      </w:r>
      <w:r w:rsidRPr="0051363E">
        <w:rPr>
          <w:rFonts w:ascii="Bookman Old Style" w:hAnsi="Bookman Old Style"/>
          <w:spacing w:val="-6"/>
          <w:sz w:val="20"/>
          <w:szCs w:val="20"/>
        </w:rPr>
        <w:t xml:space="preserve"> </w:t>
      </w:r>
      <w:r w:rsidRPr="0051363E">
        <w:rPr>
          <w:rFonts w:ascii="Bookman Old Style" w:hAnsi="Bookman Old Style"/>
          <w:sz w:val="20"/>
          <w:szCs w:val="20"/>
        </w:rPr>
        <w:t>de</w:t>
      </w:r>
      <w:r w:rsidRPr="0051363E">
        <w:rPr>
          <w:rFonts w:ascii="Bookman Old Style" w:hAnsi="Bookman Old Style"/>
          <w:spacing w:val="-5"/>
          <w:sz w:val="20"/>
          <w:szCs w:val="20"/>
        </w:rPr>
        <w:t xml:space="preserve"> </w:t>
      </w:r>
      <w:r w:rsidRPr="0051363E">
        <w:rPr>
          <w:rFonts w:ascii="Bookman Old Style" w:hAnsi="Bookman Old Style"/>
          <w:sz w:val="20"/>
          <w:szCs w:val="20"/>
        </w:rPr>
        <w:t>[insérer</w:t>
      </w:r>
      <w:r w:rsidRPr="0051363E">
        <w:rPr>
          <w:rFonts w:ascii="Bookman Old Style" w:hAnsi="Bookman Old Style"/>
          <w:spacing w:val="-7"/>
          <w:sz w:val="20"/>
          <w:szCs w:val="20"/>
        </w:rPr>
        <w:t xml:space="preserve"> </w:t>
      </w:r>
      <w:r w:rsidRPr="0051363E">
        <w:rPr>
          <w:rFonts w:ascii="Bookman Old Style" w:hAnsi="Bookman Old Style"/>
          <w:sz w:val="20"/>
          <w:szCs w:val="20"/>
        </w:rPr>
        <w:t>le</w:t>
      </w:r>
      <w:r w:rsidRPr="0051363E">
        <w:rPr>
          <w:rFonts w:ascii="Bookman Old Style" w:hAnsi="Bookman Old Style"/>
          <w:spacing w:val="-7"/>
          <w:sz w:val="20"/>
          <w:szCs w:val="20"/>
        </w:rPr>
        <w:t xml:space="preserve"> </w:t>
      </w:r>
      <w:r w:rsidRPr="0051363E">
        <w:rPr>
          <w:rFonts w:ascii="Bookman Old Style" w:hAnsi="Bookman Old Style"/>
          <w:sz w:val="20"/>
          <w:szCs w:val="20"/>
        </w:rPr>
        <w:t>pays] si elles sont accompagnées d'un certificat d'apostille</w:t>
      </w:r>
      <w:r w:rsidRPr="0051363E">
        <w:rPr>
          <w:rFonts w:ascii="Bookman Old Style" w:hAnsi="Bookman Old Style"/>
          <w:spacing w:val="-8"/>
          <w:sz w:val="20"/>
          <w:szCs w:val="20"/>
        </w:rPr>
        <w:t xml:space="preserve"> </w:t>
      </w:r>
      <w:r w:rsidRPr="0051363E">
        <w:rPr>
          <w:rFonts w:ascii="Bookman Old Style" w:hAnsi="Bookman Old Style"/>
          <w:sz w:val="20"/>
          <w:szCs w:val="20"/>
        </w:rPr>
        <w:t>conforme.</w:t>
      </w:r>
    </w:p>
    <w:p w14:paraId="5EE618DB" w14:textId="3C546F63" w:rsidR="005325A7" w:rsidRPr="0051363E" w:rsidRDefault="005325A7" w:rsidP="00FB030E">
      <w:pPr>
        <w:pStyle w:val="Paragraphedeliste"/>
        <w:spacing w:line="276" w:lineRule="auto"/>
        <w:jc w:val="both"/>
        <w:rPr>
          <w:rFonts w:ascii="Bookman Old Style" w:hAnsi="Bookman Old Style"/>
          <w:sz w:val="20"/>
          <w:szCs w:val="20"/>
        </w:rPr>
      </w:pPr>
    </w:p>
    <w:p w14:paraId="0E41FD0A" w14:textId="14951478" w:rsidR="005325A7" w:rsidRPr="0051363E" w:rsidRDefault="005325A7"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p>
    <w:p w14:paraId="262BFA8B" w14:textId="1DD6C89F" w:rsidR="005325A7" w:rsidRPr="0051363E" w:rsidRDefault="00EE3B0A"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lastRenderedPageBreak/>
        <w:t xml:space="preserve"> </w:t>
      </w:r>
      <w:r w:rsidR="005325A7" w:rsidRPr="0051363E">
        <w:rPr>
          <w:rFonts w:ascii="Bookman Old Style" w:hAnsi="Bookman Old Style"/>
          <w:sz w:val="20"/>
          <w:szCs w:val="20"/>
        </w:rPr>
        <w:t>(voir clause 4.3.2)</w:t>
      </w:r>
    </w:p>
    <w:p w14:paraId="003769C9" w14:textId="77777777" w:rsidR="005325A7" w:rsidRPr="0051363E" w:rsidRDefault="005325A7" w:rsidP="00FB030E">
      <w:pPr>
        <w:pStyle w:val="Corpsdetexte"/>
        <w:spacing w:line="276" w:lineRule="auto"/>
        <w:jc w:val="both"/>
        <w:rPr>
          <w:rFonts w:ascii="Bookman Old Style" w:hAnsi="Bookman Old Style"/>
          <w:sz w:val="20"/>
          <w:szCs w:val="20"/>
        </w:rPr>
      </w:pPr>
    </w:p>
    <w:p w14:paraId="68E1FBD7" w14:textId="2414A180" w:rsidR="005325A7" w:rsidRPr="0051363E" w:rsidRDefault="00EE3B0A"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Procuration pour le membre principal du consortium : </w:t>
      </w:r>
    </w:p>
    <w:p w14:paraId="2A171C26" w14:textId="77777777" w:rsidR="00DB7A88" w:rsidRPr="0051363E" w:rsidRDefault="00DB7A88"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Considérant que le [insérer le nom de l'autorité contractante] du gouvernement de Madagascar ("l'autorité contractante") a lancé un appel à candidatures pour [insérer le projet].</w:t>
      </w:r>
    </w:p>
    <w:p w14:paraId="539FADE7" w14:textId="3EE94A11" w:rsidR="00DB7A88" w:rsidRPr="0051363E" w:rsidRDefault="00DB7A88" w:rsidP="00FB030E">
      <w:pPr>
        <w:pStyle w:val="Corpsdetexte"/>
        <w:spacing w:line="276" w:lineRule="auto"/>
        <w:jc w:val="both"/>
        <w:rPr>
          <w:rFonts w:ascii="Bookman Old Style" w:hAnsi="Bookman Old Style"/>
          <w:sz w:val="20"/>
          <w:szCs w:val="20"/>
        </w:rPr>
      </w:pPr>
    </w:p>
    <w:p w14:paraId="443AE676" w14:textId="77777777" w:rsidR="00DB7A88" w:rsidRPr="0051363E" w:rsidRDefault="00DB7A88"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Considérant que</w:t>
      </w:r>
      <w:r w:rsidRPr="0051363E">
        <w:rPr>
          <w:rFonts w:ascii="Bookman Old Style" w:hAnsi="Bookman Old Style"/>
          <w:spacing w:val="-1"/>
          <w:sz w:val="20"/>
          <w:szCs w:val="20"/>
        </w:rPr>
        <w:t xml:space="preserve"> </w:t>
      </w:r>
      <w:r w:rsidRPr="0051363E">
        <w:rPr>
          <w:rFonts w:ascii="Bookman Old Style" w:hAnsi="Bookman Old Style"/>
          <w:sz w:val="20"/>
          <w:szCs w:val="20"/>
        </w:rPr>
        <w:t>..........................,</w:t>
      </w:r>
      <w:r w:rsidRPr="0051363E">
        <w:rPr>
          <w:rFonts w:ascii="Bookman Old Style" w:hAnsi="Bookman Old Style"/>
          <w:spacing w:val="-3"/>
          <w:sz w:val="20"/>
          <w:szCs w:val="20"/>
        </w:rPr>
        <w:t xml:space="preserve"> </w:t>
      </w:r>
      <w:r w:rsidRPr="0051363E">
        <w:rPr>
          <w:rFonts w:ascii="Bookman Old Style" w:hAnsi="Bookman Old Style"/>
          <w:sz w:val="20"/>
          <w:szCs w:val="20"/>
        </w:rPr>
        <w:t>..........................,</w:t>
      </w:r>
      <w:r w:rsidRPr="0051363E">
        <w:rPr>
          <w:rFonts w:ascii="Bookman Old Style" w:hAnsi="Bookman Old Style"/>
          <w:sz w:val="20"/>
          <w:szCs w:val="20"/>
        </w:rPr>
        <w:tab/>
        <w:t>et</w:t>
      </w:r>
    </w:p>
    <w:p w14:paraId="16CB374F" w14:textId="795CFBDC" w:rsidR="00DB7A88" w:rsidRPr="0051363E" w:rsidRDefault="00DB7A88"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(collectivement le "Consortium"), membres du Consortium, souhaitent</w:t>
      </w:r>
      <w:r w:rsidRPr="0051363E">
        <w:rPr>
          <w:rFonts w:ascii="Bookman Old Style" w:hAnsi="Bookman Old Style"/>
          <w:spacing w:val="-20"/>
          <w:sz w:val="20"/>
          <w:szCs w:val="20"/>
        </w:rPr>
        <w:t xml:space="preserve"> </w:t>
      </w:r>
      <w:r w:rsidRPr="0051363E">
        <w:rPr>
          <w:rFonts w:ascii="Bookman Old Style" w:hAnsi="Bookman Old Style"/>
          <w:sz w:val="20"/>
          <w:szCs w:val="20"/>
        </w:rPr>
        <w:t>participer</w:t>
      </w:r>
      <w:r w:rsidRPr="0051363E">
        <w:rPr>
          <w:rFonts w:ascii="Bookman Old Style" w:hAnsi="Bookman Old Style"/>
          <w:spacing w:val="-20"/>
          <w:sz w:val="20"/>
          <w:szCs w:val="20"/>
        </w:rPr>
        <w:t xml:space="preserve"> </w:t>
      </w:r>
      <w:r w:rsidRPr="0051363E">
        <w:rPr>
          <w:rFonts w:ascii="Bookman Old Style" w:hAnsi="Bookman Old Style"/>
          <w:sz w:val="20"/>
          <w:szCs w:val="20"/>
        </w:rPr>
        <w:t>à</w:t>
      </w:r>
      <w:r w:rsidRPr="0051363E">
        <w:rPr>
          <w:rFonts w:ascii="Bookman Old Style" w:hAnsi="Bookman Old Style"/>
          <w:spacing w:val="-20"/>
          <w:sz w:val="20"/>
          <w:szCs w:val="20"/>
        </w:rPr>
        <w:t xml:space="preserve"> </w:t>
      </w:r>
      <w:r w:rsidRPr="0051363E">
        <w:rPr>
          <w:rFonts w:ascii="Bookman Old Style" w:hAnsi="Bookman Old Style"/>
          <w:sz w:val="20"/>
          <w:szCs w:val="20"/>
        </w:rPr>
        <w:t>l'appel à manifestation d’intérêt</w:t>
      </w:r>
      <w:r w:rsidRPr="0051363E">
        <w:rPr>
          <w:rFonts w:ascii="Bookman Old Style" w:hAnsi="Bookman Old Style"/>
          <w:spacing w:val="-20"/>
          <w:sz w:val="20"/>
          <w:szCs w:val="20"/>
        </w:rPr>
        <w:t xml:space="preserve"> </w:t>
      </w:r>
      <w:r w:rsidRPr="0051363E">
        <w:rPr>
          <w:rFonts w:ascii="Bookman Old Style" w:hAnsi="Bookman Old Style"/>
          <w:sz w:val="20"/>
          <w:szCs w:val="20"/>
        </w:rPr>
        <w:t>pour</w:t>
      </w:r>
      <w:r w:rsidRPr="0051363E">
        <w:rPr>
          <w:rFonts w:ascii="Bookman Old Style" w:hAnsi="Bookman Old Style"/>
          <w:spacing w:val="-20"/>
          <w:sz w:val="20"/>
          <w:szCs w:val="20"/>
        </w:rPr>
        <w:t xml:space="preserve"> </w:t>
      </w:r>
      <w:r w:rsidRPr="0051363E">
        <w:rPr>
          <w:rFonts w:ascii="Bookman Old Style" w:hAnsi="Bookman Old Style"/>
          <w:sz w:val="20"/>
          <w:szCs w:val="20"/>
        </w:rPr>
        <w:t>le</w:t>
      </w:r>
      <w:r w:rsidRPr="0051363E">
        <w:rPr>
          <w:rFonts w:ascii="Bookman Old Style" w:hAnsi="Bookman Old Style"/>
          <w:spacing w:val="-20"/>
          <w:sz w:val="20"/>
          <w:szCs w:val="20"/>
        </w:rPr>
        <w:t xml:space="preserve"> </w:t>
      </w:r>
      <w:r w:rsidRPr="0051363E">
        <w:rPr>
          <w:rFonts w:ascii="Bookman Old Style" w:hAnsi="Bookman Old Style"/>
          <w:sz w:val="20"/>
          <w:szCs w:val="20"/>
        </w:rPr>
        <w:t>Projet</w:t>
      </w:r>
      <w:r w:rsidRPr="0051363E">
        <w:rPr>
          <w:rFonts w:ascii="Bookman Old Style" w:hAnsi="Bookman Old Style"/>
          <w:spacing w:val="-20"/>
          <w:sz w:val="20"/>
          <w:szCs w:val="20"/>
        </w:rPr>
        <w:t xml:space="preserve"> </w:t>
      </w:r>
      <w:r w:rsidRPr="0051363E">
        <w:rPr>
          <w:rFonts w:ascii="Bookman Old Style" w:hAnsi="Bookman Old Style"/>
          <w:sz w:val="20"/>
          <w:szCs w:val="20"/>
        </w:rPr>
        <w:t>conformément</w:t>
      </w:r>
      <w:r w:rsidRPr="0051363E">
        <w:rPr>
          <w:rFonts w:ascii="Bookman Old Style" w:hAnsi="Bookman Old Style"/>
          <w:spacing w:val="-20"/>
          <w:sz w:val="20"/>
          <w:szCs w:val="20"/>
        </w:rPr>
        <w:t xml:space="preserve"> </w:t>
      </w:r>
      <w:r w:rsidRPr="0051363E">
        <w:rPr>
          <w:rFonts w:ascii="Bookman Old Style" w:hAnsi="Bookman Old Style"/>
          <w:sz w:val="20"/>
          <w:szCs w:val="20"/>
        </w:rPr>
        <w:t>aux</w:t>
      </w:r>
      <w:r w:rsidRPr="0051363E">
        <w:rPr>
          <w:rFonts w:ascii="Bookman Old Style" w:hAnsi="Bookman Old Style"/>
          <w:spacing w:val="-20"/>
          <w:sz w:val="20"/>
          <w:szCs w:val="20"/>
        </w:rPr>
        <w:t xml:space="preserve"> </w:t>
      </w:r>
      <w:r w:rsidRPr="0051363E">
        <w:rPr>
          <w:rFonts w:ascii="Bookman Old Style" w:hAnsi="Bookman Old Style"/>
          <w:sz w:val="20"/>
          <w:szCs w:val="20"/>
        </w:rPr>
        <w:t>termes et conditions du document de demande de qualification (AMI), de la demande de proposition (RFP) et d'autres documents relatifs au projet,</w:t>
      </w:r>
      <w:r w:rsidRPr="0051363E">
        <w:rPr>
          <w:rFonts w:ascii="Bookman Old Style" w:hAnsi="Bookman Old Style"/>
          <w:spacing w:val="-15"/>
          <w:sz w:val="20"/>
          <w:szCs w:val="20"/>
        </w:rPr>
        <w:t xml:space="preserve"> </w:t>
      </w:r>
      <w:r w:rsidRPr="0051363E">
        <w:rPr>
          <w:rFonts w:ascii="Bookman Old Style" w:hAnsi="Bookman Old Style"/>
          <w:sz w:val="20"/>
          <w:szCs w:val="20"/>
        </w:rPr>
        <w:t xml:space="preserve">et </w:t>
      </w:r>
    </w:p>
    <w:p w14:paraId="246FB747" w14:textId="77777777" w:rsidR="00DB7A88" w:rsidRPr="0051363E" w:rsidRDefault="00DB7A88"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Considérant qu'il est nécessaire que les membres du Consortium désignent l'un d'entre eux en tant que membre principal avec tous les pouvoirs et l'autorité</w:t>
      </w:r>
      <w:r w:rsidRPr="0051363E">
        <w:rPr>
          <w:rFonts w:ascii="Bookman Old Style" w:hAnsi="Bookman Old Style"/>
          <w:spacing w:val="-19"/>
          <w:sz w:val="20"/>
          <w:szCs w:val="20"/>
        </w:rPr>
        <w:t xml:space="preserve"> </w:t>
      </w:r>
      <w:r w:rsidRPr="0051363E">
        <w:rPr>
          <w:rFonts w:ascii="Bookman Old Style" w:hAnsi="Bookman Old Style"/>
          <w:sz w:val="20"/>
          <w:szCs w:val="20"/>
        </w:rPr>
        <w:t>nécessaires</w:t>
      </w:r>
      <w:r w:rsidRPr="0051363E">
        <w:rPr>
          <w:rFonts w:ascii="Bookman Old Style" w:hAnsi="Bookman Old Style"/>
          <w:spacing w:val="-19"/>
          <w:sz w:val="20"/>
          <w:szCs w:val="20"/>
        </w:rPr>
        <w:t xml:space="preserve"> </w:t>
      </w:r>
      <w:r w:rsidRPr="0051363E">
        <w:rPr>
          <w:rFonts w:ascii="Bookman Old Style" w:hAnsi="Bookman Old Style"/>
          <w:sz w:val="20"/>
          <w:szCs w:val="20"/>
        </w:rPr>
        <w:t>pour</w:t>
      </w:r>
      <w:r w:rsidRPr="0051363E">
        <w:rPr>
          <w:rFonts w:ascii="Bookman Old Style" w:hAnsi="Bookman Old Style"/>
          <w:spacing w:val="-18"/>
          <w:sz w:val="20"/>
          <w:szCs w:val="20"/>
        </w:rPr>
        <w:t xml:space="preserve"> </w:t>
      </w:r>
      <w:r w:rsidRPr="0051363E">
        <w:rPr>
          <w:rFonts w:ascii="Bookman Old Style" w:hAnsi="Bookman Old Style"/>
          <w:sz w:val="20"/>
          <w:szCs w:val="20"/>
        </w:rPr>
        <w:t>faire,</w:t>
      </w:r>
      <w:r w:rsidRPr="0051363E">
        <w:rPr>
          <w:rFonts w:ascii="Bookman Old Style" w:hAnsi="Bookman Old Style"/>
          <w:spacing w:val="-19"/>
          <w:sz w:val="20"/>
          <w:szCs w:val="20"/>
        </w:rPr>
        <w:t xml:space="preserve"> </w:t>
      </w:r>
      <w:r w:rsidRPr="0051363E">
        <w:rPr>
          <w:rFonts w:ascii="Bookman Old Style" w:hAnsi="Bookman Old Style"/>
          <w:sz w:val="20"/>
          <w:szCs w:val="20"/>
        </w:rPr>
        <w:t>pour</w:t>
      </w:r>
      <w:r w:rsidRPr="0051363E">
        <w:rPr>
          <w:rFonts w:ascii="Bookman Old Style" w:hAnsi="Bookman Old Style"/>
          <w:spacing w:val="-19"/>
          <w:sz w:val="20"/>
          <w:szCs w:val="20"/>
        </w:rPr>
        <w:t xml:space="preserve"> </w:t>
      </w:r>
      <w:r w:rsidRPr="0051363E">
        <w:rPr>
          <w:rFonts w:ascii="Bookman Old Style" w:hAnsi="Bookman Old Style"/>
          <w:sz w:val="20"/>
          <w:szCs w:val="20"/>
        </w:rPr>
        <w:t>et</w:t>
      </w:r>
      <w:r w:rsidRPr="0051363E">
        <w:rPr>
          <w:rFonts w:ascii="Bookman Old Style" w:hAnsi="Bookman Old Style"/>
          <w:spacing w:val="-18"/>
          <w:sz w:val="20"/>
          <w:szCs w:val="20"/>
        </w:rPr>
        <w:t xml:space="preserve"> </w:t>
      </w:r>
      <w:r w:rsidRPr="0051363E">
        <w:rPr>
          <w:rFonts w:ascii="Bookman Old Style" w:hAnsi="Bookman Old Style"/>
          <w:sz w:val="20"/>
          <w:szCs w:val="20"/>
        </w:rPr>
        <w:t>au</w:t>
      </w:r>
      <w:r w:rsidRPr="0051363E">
        <w:rPr>
          <w:rFonts w:ascii="Bookman Old Style" w:hAnsi="Bookman Old Style"/>
          <w:spacing w:val="-19"/>
          <w:sz w:val="20"/>
          <w:szCs w:val="20"/>
        </w:rPr>
        <w:t xml:space="preserve"> </w:t>
      </w:r>
      <w:r w:rsidRPr="0051363E">
        <w:rPr>
          <w:rFonts w:ascii="Bookman Old Style" w:hAnsi="Bookman Old Style"/>
          <w:sz w:val="20"/>
          <w:szCs w:val="20"/>
        </w:rPr>
        <w:t>nom</w:t>
      </w:r>
      <w:r w:rsidRPr="0051363E">
        <w:rPr>
          <w:rFonts w:ascii="Bookman Old Style" w:hAnsi="Bookman Old Style"/>
          <w:spacing w:val="-19"/>
          <w:sz w:val="20"/>
          <w:szCs w:val="20"/>
        </w:rPr>
        <w:t xml:space="preserve"> </w:t>
      </w:r>
      <w:r w:rsidRPr="0051363E">
        <w:rPr>
          <w:rFonts w:ascii="Bookman Old Style" w:hAnsi="Bookman Old Style"/>
          <w:sz w:val="20"/>
          <w:szCs w:val="20"/>
        </w:rPr>
        <w:t>du</w:t>
      </w:r>
      <w:r w:rsidRPr="0051363E">
        <w:rPr>
          <w:rFonts w:ascii="Bookman Old Style" w:hAnsi="Bookman Old Style"/>
          <w:spacing w:val="-18"/>
          <w:sz w:val="20"/>
          <w:szCs w:val="20"/>
        </w:rPr>
        <w:t xml:space="preserve"> </w:t>
      </w:r>
      <w:r w:rsidRPr="0051363E">
        <w:rPr>
          <w:rFonts w:ascii="Bookman Old Style" w:hAnsi="Bookman Old Style"/>
          <w:sz w:val="20"/>
          <w:szCs w:val="20"/>
        </w:rPr>
        <w:t>Consortium,</w:t>
      </w:r>
      <w:r w:rsidRPr="0051363E">
        <w:rPr>
          <w:rFonts w:ascii="Bookman Old Style" w:hAnsi="Bookman Old Style"/>
          <w:spacing w:val="-19"/>
          <w:sz w:val="20"/>
          <w:szCs w:val="20"/>
        </w:rPr>
        <w:t xml:space="preserve"> </w:t>
      </w:r>
      <w:r w:rsidRPr="0051363E">
        <w:rPr>
          <w:rFonts w:ascii="Bookman Old Style" w:hAnsi="Bookman Old Style"/>
          <w:sz w:val="20"/>
          <w:szCs w:val="20"/>
        </w:rPr>
        <w:t>tous</w:t>
      </w:r>
      <w:r w:rsidRPr="0051363E">
        <w:rPr>
          <w:rFonts w:ascii="Bookman Old Style" w:hAnsi="Bookman Old Style"/>
          <w:spacing w:val="-19"/>
          <w:sz w:val="20"/>
          <w:szCs w:val="20"/>
        </w:rPr>
        <w:t xml:space="preserve"> </w:t>
      </w:r>
      <w:r w:rsidRPr="0051363E">
        <w:rPr>
          <w:rFonts w:ascii="Bookman Old Style" w:hAnsi="Bookman Old Style"/>
          <w:sz w:val="20"/>
          <w:szCs w:val="20"/>
        </w:rPr>
        <w:t>les</w:t>
      </w:r>
      <w:r w:rsidRPr="0051363E">
        <w:rPr>
          <w:rFonts w:ascii="Bookman Old Style" w:hAnsi="Bookman Old Style"/>
          <w:spacing w:val="-18"/>
          <w:sz w:val="20"/>
          <w:szCs w:val="20"/>
        </w:rPr>
        <w:t xml:space="preserve"> </w:t>
      </w:r>
      <w:r w:rsidRPr="0051363E">
        <w:rPr>
          <w:rFonts w:ascii="Bookman Old Style" w:hAnsi="Bookman Old Style"/>
          <w:sz w:val="20"/>
          <w:szCs w:val="20"/>
        </w:rPr>
        <w:t>actes et toutes les choses qui peuvent être nécessaires dans le cadre de l'offre du Consortium pour le projet et de son</w:t>
      </w:r>
      <w:r w:rsidRPr="0051363E">
        <w:rPr>
          <w:rFonts w:ascii="Bookman Old Style" w:hAnsi="Bookman Old Style"/>
          <w:spacing w:val="-5"/>
          <w:sz w:val="20"/>
          <w:szCs w:val="20"/>
        </w:rPr>
        <w:t xml:space="preserve"> </w:t>
      </w:r>
      <w:r w:rsidRPr="0051363E">
        <w:rPr>
          <w:rFonts w:ascii="Bookman Old Style" w:hAnsi="Bookman Old Style"/>
          <w:sz w:val="20"/>
          <w:szCs w:val="20"/>
        </w:rPr>
        <w:t>exécution.</w:t>
      </w:r>
    </w:p>
    <w:p w14:paraId="0B9BE583" w14:textId="76C096C6" w:rsidR="00DB7A88" w:rsidRPr="0051363E" w:rsidRDefault="00DB7A88" w:rsidP="00FB030E">
      <w:pPr>
        <w:pStyle w:val="Corpsdetexte"/>
        <w:spacing w:line="276" w:lineRule="auto"/>
        <w:jc w:val="both"/>
        <w:rPr>
          <w:rFonts w:ascii="Bookman Old Style" w:hAnsi="Bookman Old Style"/>
          <w:sz w:val="20"/>
          <w:szCs w:val="20"/>
        </w:rPr>
      </w:pPr>
    </w:p>
    <w:p w14:paraId="10B3CAFA"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CONNAISSEZ</w:t>
      </w:r>
      <w:r w:rsidRPr="0051363E">
        <w:rPr>
          <w:rFonts w:ascii="Bookman Old Style" w:hAnsi="Bookman Old Style"/>
          <w:spacing w:val="-23"/>
          <w:sz w:val="20"/>
          <w:szCs w:val="20"/>
        </w:rPr>
        <w:t xml:space="preserve"> </w:t>
      </w:r>
      <w:r w:rsidRPr="0051363E">
        <w:rPr>
          <w:rFonts w:ascii="Bookman Old Style" w:hAnsi="Bookman Old Style"/>
          <w:sz w:val="20"/>
          <w:szCs w:val="20"/>
        </w:rPr>
        <w:t>DONC</w:t>
      </w:r>
      <w:r w:rsidRPr="0051363E">
        <w:rPr>
          <w:rFonts w:ascii="Bookman Old Style" w:hAnsi="Bookman Old Style"/>
          <w:spacing w:val="-24"/>
          <w:sz w:val="20"/>
          <w:szCs w:val="20"/>
        </w:rPr>
        <w:t xml:space="preserve"> </w:t>
      </w:r>
      <w:r w:rsidRPr="0051363E">
        <w:rPr>
          <w:rFonts w:ascii="Bookman Old Style" w:hAnsi="Bookman Old Style"/>
          <w:sz w:val="20"/>
          <w:szCs w:val="20"/>
        </w:rPr>
        <w:t>MAINTENANT</w:t>
      </w:r>
      <w:r w:rsidRPr="0051363E">
        <w:rPr>
          <w:rFonts w:ascii="Bookman Old Style" w:hAnsi="Bookman Old Style"/>
          <w:spacing w:val="-20"/>
          <w:sz w:val="20"/>
          <w:szCs w:val="20"/>
        </w:rPr>
        <w:t xml:space="preserve"> </w:t>
      </w:r>
      <w:r w:rsidRPr="0051363E">
        <w:rPr>
          <w:rFonts w:ascii="Bookman Old Style" w:hAnsi="Bookman Old Style"/>
          <w:sz w:val="20"/>
          <w:szCs w:val="20"/>
        </w:rPr>
        <w:t>TOUS</w:t>
      </w:r>
      <w:r w:rsidRPr="0051363E">
        <w:rPr>
          <w:rFonts w:ascii="Bookman Old Style" w:hAnsi="Bookman Old Style"/>
          <w:spacing w:val="-20"/>
          <w:sz w:val="20"/>
          <w:szCs w:val="20"/>
        </w:rPr>
        <w:t xml:space="preserve"> </w:t>
      </w:r>
      <w:r w:rsidRPr="0051363E">
        <w:rPr>
          <w:rFonts w:ascii="Bookman Old Style" w:hAnsi="Bookman Old Style"/>
          <w:sz w:val="20"/>
          <w:szCs w:val="20"/>
        </w:rPr>
        <w:t>LES</w:t>
      </w:r>
      <w:r w:rsidRPr="0051363E">
        <w:rPr>
          <w:rFonts w:ascii="Bookman Old Style" w:hAnsi="Bookman Old Style"/>
          <w:spacing w:val="-22"/>
          <w:sz w:val="20"/>
          <w:szCs w:val="20"/>
        </w:rPr>
        <w:t xml:space="preserve"> </w:t>
      </w:r>
      <w:r w:rsidRPr="0051363E">
        <w:rPr>
          <w:rFonts w:ascii="Bookman Old Style" w:hAnsi="Bookman Old Style"/>
          <w:sz w:val="20"/>
          <w:szCs w:val="20"/>
        </w:rPr>
        <w:t>HOMMES</w:t>
      </w:r>
      <w:r w:rsidRPr="0051363E">
        <w:rPr>
          <w:rFonts w:ascii="Bookman Old Style" w:hAnsi="Bookman Old Style"/>
          <w:spacing w:val="-22"/>
          <w:sz w:val="20"/>
          <w:szCs w:val="20"/>
        </w:rPr>
        <w:t xml:space="preserve"> </w:t>
      </w:r>
      <w:r w:rsidRPr="0051363E">
        <w:rPr>
          <w:rFonts w:ascii="Bookman Old Style" w:hAnsi="Bookman Old Style"/>
          <w:sz w:val="20"/>
          <w:szCs w:val="20"/>
        </w:rPr>
        <w:t>PAR</w:t>
      </w:r>
      <w:r w:rsidRPr="0051363E">
        <w:rPr>
          <w:rFonts w:ascii="Bookman Old Style" w:hAnsi="Bookman Old Style"/>
          <w:spacing w:val="-20"/>
          <w:sz w:val="20"/>
          <w:szCs w:val="20"/>
        </w:rPr>
        <w:t xml:space="preserve"> </w:t>
      </w:r>
      <w:r w:rsidRPr="0051363E">
        <w:rPr>
          <w:rFonts w:ascii="Bookman Old Style" w:hAnsi="Bookman Old Style"/>
          <w:sz w:val="20"/>
          <w:szCs w:val="20"/>
        </w:rPr>
        <w:t>CES</w:t>
      </w:r>
      <w:r w:rsidRPr="0051363E">
        <w:rPr>
          <w:rFonts w:ascii="Bookman Old Style" w:hAnsi="Bookman Old Style"/>
          <w:spacing w:val="-22"/>
          <w:sz w:val="20"/>
          <w:szCs w:val="20"/>
        </w:rPr>
        <w:t xml:space="preserve"> </w:t>
      </w:r>
      <w:r w:rsidRPr="0051363E">
        <w:rPr>
          <w:rFonts w:ascii="Bookman Old Style" w:hAnsi="Bookman Old Style"/>
          <w:sz w:val="20"/>
          <w:szCs w:val="20"/>
        </w:rPr>
        <w:t>PRÉSENTS</w:t>
      </w:r>
    </w:p>
    <w:p w14:paraId="5C7EA0E6" w14:textId="77777777" w:rsidR="00B43D7F" w:rsidRPr="0051363E" w:rsidRDefault="00B43D7F" w:rsidP="00FB030E">
      <w:pPr>
        <w:pStyle w:val="Corpsdetexte"/>
        <w:spacing w:line="276" w:lineRule="auto"/>
        <w:jc w:val="both"/>
        <w:rPr>
          <w:rFonts w:ascii="Bookman Old Style" w:hAnsi="Bookman Old Style"/>
          <w:sz w:val="20"/>
          <w:szCs w:val="20"/>
        </w:rPr>
      </w:pPr>
    </w:p>
    <w:tbl>
      <w:tblPr>
        <w:tblStyle w:val="TableNormal1"/>
        <w:tblW w:w="0" w:type="auto"/>
        <w:tblInd w:w="1353" w:type="dxa"/>
        <w:tblLayout w:type="fixed"/>
        <w:tblLook w:val="01E0" w:firstRow="1" w:lastRow="1" w:firstColumn="1" w:lastColumn="1" w:noHBand="0" w:noVBand="0"/>
      </w:tblPr>
      <w:tblGrid>
        <w:gridCol w:w="3797"/>
        <w:gridCol w:w="2671"/>
        <w:gridCol w:w="441"/>
        <w:gridCol w:w="2268"/>
      </w:tblGrid>
      <w:tr w:rsidR="00B43D7F" w:rsidRPr="0051363E" w14:paraId="5CC6ABD1" w14:textId="77777777" w:rsidTr="00B741A6">
        <w:trPr>
          <w:trHeight w:val="293"/>
        </w:trPr>
        <w:tc>
          <w:tcPr>
            <w:tcW w:w="3797" w:type="dxa"/>
          </w:tcPr>
          <w:p w14:paraId="00EF8DB9"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Nous,</w:t>
            </w:r>
            <w:r w:rsidRPr="0051363E">
              <w:rPr>
                <w:rFonts w:ascii="Bookman Old Style" w:hAnsi="Bookman Old Style"/>
                <w:sz w:val="20"/>
                <w:szCs w:val="20"/>
              </w:rPr>
              <w:tab/>
              <w:t>ayant</w:t>
            </w:r>
          </w:p>
        </w:tc>
        <w:tc>
          <w:tcPr>
            <w:tcW w:w="2671" w:type="dxa"/>
          </w:tcPr>
          <w:p w14:paraId="011C907B"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notre</w:t>
            </w:r>
            <w:r w:rsidRPr="0051363E">
              <w:rPr>
                <w:rFonts w:ascii="Bookman Old Style" w:hAnsi="Bookman Old Style"/>
                <w:sz w:val="20"/>
                <w:szCs w:val="20"/>
              </w:rPr>
              <w:tab/>
              <w:t>siège</w:t>
            </w:r>
            <w:r w:rsidRPr="0051363E">
              <w:rPr>
                <w:rFonts w:ascii="Bookman Old Style" w:hAnsi="Bookman Old Style"/>
                <w:sz w:val="20"/>
                <w:szCs w:val="20"/>
              </w:rPr>
              <w:tab/>
              <w:t>social</w:t>
            </w:r>
          </w:p>
        </w:tc>
        <w:tc>
          <w:tcPr>
            <w:tcW w:w="441" w:type="dxa"/>
          </w:tcPr>
          <w:p w14:paraId="3FDF80D9"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à</w:t>
            </w:r>
          </w:p>
        </w:tc>
        <w:tc>
          <w:tcPr>
            <w:tcW w:w="2268" w:type="dxa"/>
          </w:tcPr>
          <w:p w14:paraId="7C5ED2B7"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w:t>
            </w:r>
          </w:p>
        </w:tc>
      </w:tr>
      <w:tr w:rsidR="00B43D7F" w:rsidRPr="0051363E" w14:paraId="54C36252" w14:textId="77777777" w:rsidTr="00B741A6">
        <w:trPr>
          <w:trHeight w:val="293"/>
        </w:trPr>
        <w:tc>
          <w:tcPr>
            <w:tcW w:w="3797" w:type="dxa"/>
          </w:tcPr>
          <w:p w14:paraId="4CBA5C26"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M/s.</w:t>
            </w:r>
            <w:r w:rsidRPr="0051363E">
              <w:rPr>
                <w:rFonts w:ascii="Bookman Old Style" w:hAnsi="Bookman Old Style"/>
                <w:sz w:val="20"/>
                <w:szCs w:val="20"/>
              </w:rPr>
              <w:tab/>
              <w:t>ayant</w:t>
            </w:r>
          </w:p>
        </w:tc>
        <w:tc>
          <w:tcPr>
            <w:tcW w:w="2671" w:type="dxa"/>
          </w:tcPr>
          <w:p w14:paraId="246DF4E0"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son</w:t>
            </w:r>
            <w:r w:rsidRPr="0051363E">
              <w:rPr>
                <w:rFonts w:ascii="Bookman Old Style" w:hAnsi="Bookman Old Style"/>
                <w:sz w:val="20"/>
                <w:szCs w:val="20"/>
              </w:rPr>
              <w:tab/>
              <w:t>siège</w:t>
            </w:r>
            <w:r w:rsidRPr="0051363E">
              <w:rPr>
                <w:rFonts w:ascii="Bookman Old Style" w:hAnsi="Bookman Old Style"/>
                <w:sz w:val="20"/>
                <w:szCs w:val="20"/>
              </w:rPr>
              <w:tab/>
              <w:t>social</w:t>
            </w:r>
          </w:p>
        </w:tc>
        <w:tc>
          <w:tcPr>
            <w:tcW w:w="441" w:type="dxa"/>
          </w:tcPr>
          <w:p w14:paraId="2957EB66"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à</w:t>
            </w:r>
          </w:p>
        </w:tc>
        <w:tc>
          <w:tcPr>
            <w:tcW w:w="2268" w:type="dxa"/>
          </w:tcPr>
          <w:p w14:paraId="2CEE8079" w14:textId="77777777" w:rsidR="00B43D7F" w:rsidRPr="0051363E" w:rsidRDefault="00B43D7F" w:rsidP="00FB030E">
            <w:pPr>
              <w:pStyle w:val="TableParagraph"/>
              <w:spacing w:line="276" w:lineRule="auto"/>
              <w:jc w:val="both"/>
              <w:rPr>
                <w:rFonts w:ascii="Bookman Old Style" w:hAnsi="Bookman Old Style"/>
                <w:sz w:val="20"/>
                <w:szCs w:val="20"/>
              </w:rPr>
            </w:pPr>
            <w:r w:rsidRPr="0051363E">
              <w:rPr>
                <w:rFonts w:ascii="Bookman Old Style" w:hAnsi="Bookman Old Style"/>
                <w:sz w:val="20"/>
                <w:szCs w:val="20"/>
              </w:rPr>
              <w:t>..........................,</w:t>
            </w:r>
          </w:p>
        </w:tc>
      </w:tr>
    </w:tbl>
    <w:p w14:paraId="669FBEC0"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M/s...........................  </w:t>
      </w:r>
      <w:r w:rsidRPr="0051363E">
        <w:rPr>
          <w:rFonts w:ascii="Bookman Old Style" w:hAnsi="Bookman Old Style"/>
          <w:spacing w:val="20"/>
          <w:sz w:val="20"/>
          <w:szCs w:val="20"/>
        </w:rPr>
        <w:t xml:space="preserve"> </w:t>
      </w:r>
      <w:r w:rsidRPr="0051363E">
        <w:rPr>
          <w:rFonts w:ascii="Bookman Old Style" w:hAnsi="Bookman Old Style"/>
          <w:sz w:val="20"/>
          <w:szCs w:val="20"/>
        </w:rPr>
        <w:t xml:space="preserve">ayant  </w:t>
      </w:r>
      <w:r w:rsidRPr="0051363E">
        <w:rPr>
          <w:rFonts w:ascii="Bookman Old Style" w:hAnsi="Bookman Old Style"/>
          <w:spacing w:val="20"/>
          <w:sz w:val="20"/>
          <w:szCs w:val="20"/>
        </w:rPr>
        <w:t xml:space="preserve"> </w:t>
      </w:r>
      <w:r w:rsidRPr="0051363E">
        <w:rPr>
          <w:rFonts w:ascii="Bookman Old Style" w:hAnsi="Bookman Old Style"/>
          <w:sz w:val="20"/>
          <w:szCs w:val="20"/>
        </w:rPr>
        <w:t xml:space="preserve">son  </w:t>
      </w:r>
      <w:r w:rsidRPr="0051363E">
        <w:rPr>
          <w:rFonts w:ascii="Bookman Old Style" w:hAnsi="Bookman Old Style"/>
          <w:spacing w:val="20"/>
          <w:sz w:val="20"/>
          <w:szCs w:val="20"/>
        </w:rPr>
        <w:t xml:space="preserve"> </w:t>
      </w:r>
      <w:r w:rsidRPr="0051363E">
        <w:rPr>
          <w:rFonts w:ascii="Bookman Old Style" w:hAnsi="Bookman Old Style"/>
          <w:sz w:val="20"/>
          <w:szCs w:val="20"/>
        </w:rPr>
        <w:t xml:space="preserve">siège  </w:t>
      </w:r>
      <w:r w:rsidRPr="0051363E">
        <w:rPr>
          <w:rFonts w:ascii="Bookman Old Style" w:hAnsi="Bookman Old Style"/>
          <w:spacing w:val="21"/>
          <w:sz w:val="20"/>
          <w:szCs w:val="20"/>
        </w:rPr>
        <w:t xml:space="preserve"> </w:t>
      </w:r>
      <w:r w:rsidRPr="0051363E">
        <w:rPr>
          <w:rFonts w:ascii="Bookman Old Style" w:hAnsi="Bookman Old Style"/>
          <w:sz w:val="20"/>
          <w:szCs w:val="20"/>
        </w:rPr>
        <w:t xml:space="preserve">social  </w:t>
      </w:r>
      <w:r w:rsidRPr="0051363E">
        <w:rPr>
          <w:rFonts w:ascii="Bookman Old Style" w:hAnsi="Bookman Old Style"/>
          <w:spacing w:val="20"/>
          <w:sz w:val="20"/>
          <w:szCs w:val="20"/>
        </w:rPr>
        <w:t xml:space="preserve"> </w:t>
      </w:r>
      <w:r w:rsidRPr="0051363E">
        <w:rPr>
          <w:rFonts w:ascii="Bookman Old Style" w:hAnsi="Bookman Old Style"/>
          <w:sz w:val="20"/>
          <w:szCs w:val="20"/>
        </w:rPr>
        <w:t xml:space="preserve">à  </w:t>
      </w:r>
      <w:r w:rsidRPr="0051363E">
        <w:rPr>
          <w:rFonts w:ascii="Bookman Old Style" w:hAnsi="Bookman Old Style"/>
          <w:spacing w:val="22"/>
          <w:sz w:val="20"/>
          <w:szCs w:val="20"/>
        </w:rPr>
        <w:t xml:space="preserve"> </w:t>
      </w:r>
      <w:r w:rsidRPr="0051363E">
        <w:rPr>
          <w:rFonts w:ascii="Bookman Old Style" w:hAnsi="Bookman Old Style"/>
          <w:sz w:val="20"/>
          <w:szCs w:val="20"/>
        </w:rPr>
        <w:t xml:space="preserve">..........................,  </w:t>
      </w:r>
      <w:r w:rsidRPr="0051363E">
        <w:rPr>
          <w:rFonts w:ascii="Bookman Old Style" w:hAnsi="Bookman Old Style"/>
          <w:spacing w:val="21"/>
          <w:sz w:val="20"/>
          <w:szCs w:val="20"/>
        </w:rPr>
        <w:t xml:space="preserve"> </w:t>
      </w:r>
      <w:r w:rsidRPr="0051363E">
        <w:rPr>
          <w:rFonts w:ascii="Bookman Old Style" w:hAnsi="Bookman Old Style"/>
          <w:sz w:val="20"/>
          <w:szCs w:val="20"/>
        </w:rPr>
        <w:t>et</w:t>
      </w:r>
    </w:p>
    <w:p w14:paraId="1965B939"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..........................dont le siège social est situé à .........................., (ci-après collectivement dénommés les "Principaux") désigne, nomme, constitue, nomme</w:t>
      </w:r>
      <w:r w:rsidRPr="0051363E">
        <w:rPr>
          <w:rFonts w:ascii="Bookman Old Style" w:hAnsi="Bookman Old Style"/>
          <w:spacing w:val="33"/>
          <w:sz w:val="20"/>
          <w:szCs w:val="20"/>
        </w:rPr>
        <w:t xml:space="preserve"> </w:t>
      </w:r>
      <w:r w:rsidRPr="0051363E">
        <w:rPr>
          <w:rFonts w:ascii="Bookman Old Style" w:hAnsi="Bookman Old Style"/>
          <w:sz w:val="20"/>
          <w:szCs w:val="20"/>
        </w:rPr>
        <w:t>et</w:t>
      </w:r>
      <w:r w:rsidRPr="0051363E">
        <w:rPr>
          <w:rFonts w:ascii="Bookman Old Style" w:hAnsi="Bookman Old Style"/>
          <w:spacing w:val="33"/>
          <w:sz w:val="20"/>
          <w:szCs w:val="20"/>
        </w:rPr>
        <w:t xml:space="preserve"> </w:t>
      </w:r>
      <w:r w:rsidRPr="0051363E">
        <w:rPr>
          <w:rFonts w:ascii="Bookman Old Style" w:hAnsi="Bookman Old Style"/>
          <w:sz w:val="20"/>
          <w:szCs w:val="20"/>
        </w:rPr>
        <w:t>autorise</w:t>
      </w:r>
      <w:r w:rsidRPr="0051363E">
        <w:rPr>
          <w:rFonts w:ascii="Bookman Old Style" w:hAnsi="Bookman Old Style"/>
          <w:spacing w:val="33"/>
          <w:sz w:val="20"/>
          <w:szCs w:val="20"/>
        </w:rPr>
        <w:t xml:space="preserve"> </w:t>
      </w:r>
      <w:r w:rsidRPr="0051363E">
        <w:rPr>
          <w:rFonts w:ascii="Bookman Old Style" w:hAnsi="Bookman Old Style"/>
          <w:sz w:val="20"/>
          <w:szCs w:val="20"/>
        </w:rPr>
        <w:t>par</w:t>
      </w:r>
      <w:r w:rsidRPr="0051363E">
        <w:rPr>
          <w:rFonts w:ascii="Bookman Old Style" w:hAnsi="Bookman Old Style"/>
          <w:spacing w:val="33"/>
          <w:sz w:val="20"/>
          <w:szCs w:val="20"/>
        </w:rPr>
        <w:t xml:space="preserve"> </w:t>
      </w:r>
      <w:r w:rsidRPr="0051363E">
        <w:rPr>
          <w:rFonts w:ascii="Bookman Old Style" w:hAnsi="Bookman Old Style"/>
          <w:sz w:val="20"/>
          <w:szCs w:val="20"/>
        </w:rPr>
        <w:t>la</w:t>
      </w:r>
      <w:r w:rsidRPr="0051363E">
        <w:rPr>
          <w:rFonts w:ascii="Bookman Old Style" w:hAnsi="Bookman Old Style"/>
          <w:spacing w:val="33"/>
          <w:sz w:val="20"/>
          <w:szCs w:val="20"/>
        </w:rPr>
        <w:t xml:space="preserve"> </w:t>
      </w:r>
      <w:r w:rsidRPr="0051363E">
        <w:rPr>
          <w:rFonts w:ascii="Bookman Old Style" w:hAnsi="Bookman Old Style"/>
          <w:sz w:val="20"/>
          <w:szCs w:val="20"/>
        </w:rPr>
        <w:t>présente,</w:t>
      </w:r>
      <w:r w:rsidRPr="0051363E">
        <w:rPr>
          <w:rFonts w:ascii="Bookman Old Style" w:hAnsi="Bookman Old Style"/>
          <w:spacing w:val="33"/>
          <w:sz w:val="20"/>
          <w:szCs w:val="20"/>
        </w:rPr>
        <w:t xml:space="preserve"> </w:t>
      </w:r>
      <w:r w:rsidRPr="0051363E">
        <w:rPr>
          <w:rFonts w:ascii="Bookman Old Style" w:hAnsi="Bookman Old Style"/>
          <w:sz w:val="20"/>
          <w:szCs w:val="20"/>
        </w:rPr>
        <w:t>de</w:t>
      </w:r>
      <w:r w:rsidRPr="0051363E">
        <w:rPr>
          <w:rFonts w:ascii="Bookman Old Style" w:hAnsi="Bookman Old Style"/>
          <w:spacing w:val="33"/>
          <w:sz w:val="20"/>
          <w:szCs w:val="20"/>
        </w:rPr>
        <w:t xml:space="preserve"> </w:t>
      </w:r>
      <w:r w:rsidRPr="0051363E">
        <w:rPr>
          <w:rFonts w:ascii="Bookman Old Style" w:hAnsi="Bookman Old Style"/>
          <w:sz w:val="20"/>
          <w:szCs w:val="20"/>
        </w:rPr>
        <w:t>manière</w:t>
      </w:r>
      <w:r w:rsidRPr="0051363E">
        <w:rPr>
          <w:rFonts w:ascii="Bookman Old Style" w:hAnsi="Bookman Old Style"/>
          <w:spacing w:val="33"/>
          <w:sz w:val="20"/>
          <w:szCs w:val="20"/>
        </w:rPr>
        <w:t xml:space="preserve"> </w:t>
      </w:r>
      <w:r w:rsidRPr="0051363E">
        <w:rPr>
          <w:rFonts w:ascii="Bookman Old Style" w:hAnsi="Bookman Old Style"/>
          <w:sz w:val="20"/>
          <w:szCs w:val="20"/>
        </w:rPr>
        <w:t>irrévocable,</w:t>
      </w:r>
      <w:r w:rsidRPr="0051363E">
        <w:rPr>
          <w:rFonts w:ascii="Bookman Old Style" w:hAnsi="Bookman Old Style"/>
          <w:spacing w:val="36"/>
          <w:sz w:val="20"/>
          <w:szCs w:val="20"/>
        </w:rPr>
        <w:t xml:space="preserve"> </w:t>
      </w:r>
      <w:r w:rsidRPr="0051363E">
        <w:rPr>
          <w:rFonts w:ascii="Bookman Old Style" w:hAnsi="Bookman Old Style"/>
          <w:sz w:val="20"/>
          <w:szCs w:val="20"/>
        </w:rPr>
        <w:t>la</w:t>
      </w:r>
      <w:r w:rsidRPr="0051363E">
        <w:rPr>
          <w:rFonts w:ascii="Bookman Old Style" w:hAnsi="Bookman Old Style"/>
          <w:spacing w:val="33"/>
          <w:sz w:val="20"/>
          <w:szCs w:val="20"/>
        </w:rPr>
        <w:t xml:space="preserve"> </w:t>
      </w:r>
      <w:r w:rsidRPr="0051363E">
        <w:rPr>
          <w:rFonts w:ascii="Bookman Old Style" w:hAnsi="Bookman Old Style"/>
          <w:sz w:val="20"/>
          <w:szCs w:val="20"/>
        </w:rPr>
        <w:t>société</w:t>
      </w:r>
      <w:r w:rsidRPr="0051363E">
        <w:rPr>
          <w:rFonts w:ascii="Bookman Old Style" w:hAnsi="Bookman Old Style"/>
          <w:spacing w:val="33"/>
          <w:sz w:val="20"/>
          <w:szCs w:val="20"/>
        </w:rPr>
        <w:t xml:space="preserve"> </w:t>
      </w:r>
      <w:r w:rsidRPr="0051363E">
        <w:rPr>
          <w:rFonts w:ascii="Bookman Old Style" w:hAnsi="Bookman Old Style"/>
          <w:sz w:val="20"/>
          <w:szCs w:val="20"/>
        </w:rPr>
        <w:t>M/S</w:t>
      </w:r>
    </w:p>
    <w:p w14:paraId="1722E5F3"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..........................dont le siège social est situé à.........................., qui est l'un des membres du consortium, en tant que membre principal et mandataire véritable et légitime du consortium (ci-après dénommé "mandataire"). Nous autorisons irrévocablement le mandataire (avec le pouvoir de subdéléguer, de mener</w:t>
      </w:r>
      <w:r w:rsidRPr="0051363E">
        <w:rPr>
          <w:rFonts w:ascii="Bookman Old Style" w:hAnsi="Bookman Old Style"/>
          <w:spacing w:val="-17"/>
          <w:sz w:val="20"/>
          <w:szCs w:val="20"/>
        </w:rPr>
        <w:t xml:space="preserve"> </w:t>
      </w:r>
      <w:r w:rsidRPr="0051363E">
        <w:rPr>
          <w:rFonts w:ascii="Bookman Old Style" w:hAnsi="Bookman Old Style"/>
          <w:sz w:val="20"/>
          <w:szCs w:val="20"/>
        </w:rPr>
        <w:t>toutes</w:t>
      </w:r>
      <w:r w:rsidRPr="0051363E">
        <w:rPr>
          <w:rFonts w:ascii="Bookman Old Style" w:hAnsi="Bookman Old Style"/>
          <w:spacing w:val="-17"/>
          <w:sz w:val="20"/>
          <w:szCs w:val="20"/>
        </w:rPr>
        <w:t xml:space="preserve"> </w:t>
      </w:r>
      <w:r w:rsidRPr="0051363E">
        <w:rPr>
          <w:rFonts w:ascii="Bookman Old Style" w:hAnsi="Bookman Old Style"/>
          <w:sz w:val="20"/>
          <w:szCs w:val="20"/>
        </w:rPr>
        <w:t>les</w:t>
      </w:r>
      <w:r w:rsidRPr="0051363E">
        <w:rPr>
          <w:rFonts w:ascii="Bookman Old Style" w:hAnsi="Bookman Old Style"/>
          <w:spacing w:val="-17"/>
          <w:sz w:val="20"/>
          <w:szCs w:val="20"/>
        </w:rPr>
        <w:t xml:space="preserve"> </w:t>
      </w:r>
      <w:r w:rsidRPr="0051363E">
        <w:rPr>
          <w:rFonts w:ascii="Bookman Old Style" w:hAnsi="Bookman Old Style"/>
          <w:sz w:val="20"/>
          <w:szCs w:val="20"/>
        </w:rPr>
        <w:t>affaires</w:t>
      </w:r>
      <w:r w:rsidRPr="0051363E">
        <w:rPr>
          <w:rFonts w:ascii="Bookman Old Style" w:hAnsi="Bookman Old Style"/>
          <w:spacing w:val="-17"/>
          <w:sz w:val="20"/>
          <w:szCs w:val="20"/>
        </w:rPr>
        <w:t xml:space="preserve"> </w:t>
      </w:r>
      <w:r w:rsidRPr="0051363E">
        <w:rPr>
          <w:rFonts w:ascii="Bookman Old Style" w:hAnsi="Bookman Old Style"/>
          <w:sz w:val="20"/>
          <w:szCs w:val="20"/>
        </w:rPr>
        <w:t>pour</w:t>
      </w:r>
      <w:r w:rsidRPr="0051363E">
        <w:rPr>
          <w:rFonts w:ascii="Bookman Old Style" w:hAnsi="Bookman Old Style"/>
          <w:spacing w:val="-17"/>
          <w:sz w:val="20"/>
          <w:szCs w:val="20"/>
        </w:rPr>
        <w:t xml:space="preserve"> </w:t>
      </w:r>
      <w:r w:rsidRPr="0051363E">
        <w:rPr>
          <w:rFonts w:ascii="Bookman Old Style" w:hAnsi="Bookman Old Style"/>
          <w:sz w:val="20"/>
          <w:szCs w:val="20"/>
        </w:rPr>
        <w:t>et</w:t>
      </w:r>
      <w:r w:rsidRPr="0051363E">
        <w:rPr>
          <w:rFonts w:ascii="Bookman Old Style" w:hAnsi="Bookman Old Style"/>
          <w:spacing w:val="-17"/>
          <w:sz w:val="20"/>
          <w:szCs w:val="20"/>
        </w:rPr>
        <w:t xml:space="preserve"> </w:t>
      </w:r>
      <w:r w:rsidRPr="0051363E">
        <w:rPr>
          <w:rFonts w:ascii="Bookman Old Style" w:hAnsi="Bookman Old Style"/>
          <w:sz w:val="20"/>
          <w:szCs w:val="20"/>
        </w:rPr>
        <w:t>au</w:t>
      </w:r>
      <w:r w:rsidRPr="0051363E">
        <w:rPr>
          <w:rFonts w:ascii="Bookman Old Style" w:hAnsi="Bookman Old Style"/>
          <w:spacing w:val="-17"/>
          <w:sz w:val="20"/>
          <w:szCs w:val="20"/>
        </w:rPr>
        <w:t xml:space="preserve"> </w:t>
      </w:r>
      <w:r w:rsidRPr="0051363E">
        <w:rPr>
          <w:rFonts w:ascii="Bookman Old Style" w:hAnsi="Bookman Old Style"/>
          <w:sz w:val="20"/>
          <w:szCs w:val="20"/>
        </w:rPr>
        <w:t>nom</w:t>
      </w:r>
      <w:r w:rsidRPr="0051363E">
        <w:rPr>
          <w:rFonts w:ascii="Bookman Old Style" w:hAnsi="Bookman Old Style"/>
          <w:spacing w:val="-19"/>
          <w:sz w:val="20"/>
          <w:szCs w:val="20"/>
        </w:rPr>
        <w:t xml:space="preserve"> </w:t>
      </w:r>
      <w:r w:rsidRPr="0051363E">
        <w:rPr>
          <w:rFonts w:ascii="Bookman Old Style" w:hAnsi="Bookman Old Style"/>
          <w:sz w:val="20"/>
          <w:szCs w:val="20"/>
        </w:rPr>
        <w:t>du</w:t>
      </w:r>
      <w:r w:rsidRPr="0051363E">
        <w:rPr>
          <w:rFonts w:ascii="Bookman Old Style" w:hAnsi="Bookman Old Style"/>
          <w:spacing w:val="-17"/>
          <w:sz w:val="20"/>
          <w:szCs w:val="20"/>
        </w:rPr>
        <w:t xml:space="preserve"> </w:t>
      </w:r>
      <w:r w:rsidRPr="0051363E">
        <w:rPr>
          <w:rFonts w:ascii="Bookman Old Style" w:hAnsi="Bookman Old Style"/>
          <w:sz w:val="20"/>
          <w:szCs w:val="20"/>
        </w:rPr>
        <w:t>consortium</w:t>
      </w:r>
      <w:r w:rsidRPr="0051363E">
        <w:rPr>
          <w:rFonts w:ascii="Bookman Old Style" w:hAnsi="Bookman Old Style"/>
          <w:spacing w:val="-17"/>
          <w:sz w:val="20"/>
          <w:szCs w:val="20"/>
        </w:rPr>
        <w:t xml:space="preserve"> </w:t>
      </w:r>
      <w:r w:rsidRPr="0051363E">
        <w:rPr>
          <w:rFonts w:ascii="Bookman Old Style" w:hAnsi="Bookman Old Style"/>
          <w:sz w:val="20"/>
          <w:szCs w:val="20"/>
        </w:rPr>
        <w:t>et</w:t>
      </w:r>
      <w:r w:rsidRPr="0051363E">
        <w:rPr>
          <w:rFonts w:ascii="Bookman Old Style" w:hAnsi="Bookman Old Style"/>
          <w:spacing w:val="-17"/>
          <w:sz w:val="20"/>
          <w:szCs w:val="20"/>
        </w:rPr>
        <w:t xml:space="preserve"> </w:t>
      </w:r>
      <w:r w:rsidRPr="0051363E">
        <w:rPr>
          <w:rFonts w:ascii="Bookman Old Style" w:hAnsi="Bookman Old Style"/>
          <w:sz w:val="20"/>
          <w:szCs w:val="20"/>
        </w:rPr>
        <w:t>de</w:t>
      </w:r>
      <w:r w:rsidRPr="0051363E">
        <w:rPr>
          <w:rFonts w:ascii="Bookman Old Style" w:hAnsi="Bookman Old Style"/>
          <w:spacing w:val="-17"/>
          <w:sz w:val="20"/>
          <w:szCs w:val="20"/>
        </w:rPr>
        <w:t xml:space="preserve"> </w:t>
      </w:r>
      <w:r w:rsidRPr="0051363E">
        <w:rPr>
          <w:rFonts w:ascii="Bookman Old Style" w:hAnsi="Bookman Old Style"/>
          <w:sz w:val="20"/>
          <w:szCs w:val="20"/>
        </w:rPr>
        <w:t>l'un</w:t>
      </w:r>
      <w:r w:rsidRPr="0051363E">
        <w:rPr>
          <w:rFonts w:ascii="Bookman Old Style" w:hAnsi="Bookman Old Style"/>
          <w:spacing w:val="-17"/>
          <w:sz w:val="20"/>
          <w:szCs w:val="20"/>
        </w:rPr>
        <w:t xml:space="preserve"> </w:t>
      </w:r>
      <w:r w:rsidRPr="0051363E">
        <w:rPr>
          <w:rFonts w:ascii="Bookman Old Style" w:hAnsi="Bookman Old Style"/>
          <w:sz w:val="20"/>
          <w:szCs w:val="20"/>
        </w:rPr>
        <w:t>d'entre</w:t>
      </w:r>
      <w:r w:rsidRPr="0051363E">
        <w:rPr>
          <w:rFonts w:ascii="Bookman Old Style" w:hAnsi="Bookman Old Style"/>
          <w:spacing w:val="-17"/>
          <w:sz w:val="20"/>
          <w:szCs w:val="20"/>
        </w:rPr>
        <w:t xml:space="preserve"> </w:t>
      </w:r>
      <w:r w:rsidRPr="0051363E">
        <w:rPr>
          <w:rFonts w:ascii="Bookman Old Style" w:hAnsi="Bookman Old Style"/>
          <w:sz w:val="20"/>
          <w:szCs w:val="20"/>
        </w:rPr>
        <w:t>nous pendant la procédure d'appel à manifestation d’intérêt et, dans le cas où le consortium se voit attribuer la concession/le contrat, pendant l'exécution du projet et, à cet égard,</w:t>
      </w:r>
      <w:r w:rsidRPr="0051363E">
        <w:rPr>
          <w:rFonts w:ascii="Bookman Old Style" w:hAnsi="Bookman Old Style"/>
          <w:spacing w:val="-6"/>
          <w:sz w:val="20"/>
          <w:szCs w:val="20"/>
        </w:rPr>
        <w:t xml:space="preserve"> </w:t>
      </w:r>
      <w:r w:rsidRPr="0051363E">
        <w:rPr>
          <w:rFonts w:ascii="Bookman Old Style" w:hAnsi="Bookman Old Style"/>
          <w:sz w:val="20"/>
          <w:szCs w:val="20"/>
        </w:rPr>
        <w:t>de</w:t>
      </w:r>
      <w:r w:rsidRPr="0051363E">
        <w:rPr>
          <w:rFonts w:ascii="Bookman Old Style" w:hAnsi="Bookman Old Style"/>
          <w:spacing w:val="-6"/>
          <w:sz w:val="20"/>
          <w:szCs w:val="20"/>
        </w:rPr>
        <w:t xml:space="preserve"> </w:t>
      </w:r>
      <w:r w:rsidRPr="0051363E">
        <w:rPr>
          <w:rFonts w:ascii="Bookman Old Style" w:hAnsi="Bookman Old Style"/>
          <w:sz w:val="20"/>
          <w:szCs w:val="20"/>
        </w:rPr>
        <w:t>faire</w:t>
      </w:r>
      <w:r w:rsidRPr="0051363E">
        <w:rPr>
          <w:rFonts w:ascii="Bookman Old Style" w:hAnsi="Bookman Old Style"/>
          <w:spacing w:val="-5"/>
          <w:sz w:val="20"/>
          <w:szCs w:val="20"/>
        </w:rPr>
        <w:t xml:space="preserve"> </w:t>
      </w:r>
      <w:r w:rsidRPr="0051363E">
        <w:rPr>
          <w:rFonts w:ascii="Bookman Old Style" w:hAnsi="Bookman Old Style"/>
          <w:sz w:val="20"/>
          <w:szCs w:val="20"/>
        </w:rPr>
        <w:t>en</w:t>
      </w:r>
      <w:r w:rsidRPr="0051363E">
        <w:rPr>
          <w:rFonts w:ascii="Bookman Old Style" w:hAnsi="Bookman Old Style"/>
          <w:spacing w:val="-6"/>
          <w:sz w:val="20"/>
          <w:szCs w:val="20"/>
        </w:rPr>
        <w:t xml:space="preserve"> </w:t>
      </w:r>
      <w:r w:rsidRPr="0051363E">
        <w:rPr>
          <w:rFonts w:ascii="Bookman Old Style" w:hAnsi="Bookman Old Style"/>
          <w:sz w:val="20"/>
          <w:szCs w:val="20"/>
        </w:rPr>
        <w:t>notre</w:t>
      </w:r>
      <w:r w:rsidRPr="0051363E">
        <w:rPr>
          <w:rFonts w:ascii="Bookman Old Style" w:hAnsi="Bookman Old Style"/>
          <w:spacing w:val="-5"/>
          <w:sz w:val="20"/>
          <w:szCs w:val="20"/>
        </w:rPr>
        <w:t xml:space="preserve"> </w:t>
      </w:r>
      <w:r w:rsidRPr="0051363E">
        <w:rPr>
          <w:rFonts w:ascii="Bookman Old Style" w:hAnsi="Bookman Old Style"/>
          <w:sz w:val="20"/>
          <w:szCs w:val="20"/>
        </w:rPr>
        <w:t>nom</w:t>
      </w:r>
      <w:r w:rsidRPr="0051363E">
        <w:rPr>
          <w:rFonts w:ascii="Bookman Old Style" w:hAnsi="Bookman Old Style"/>
          <w:spacing w:val="-6"/>
          <w:sz w:val="20"/>
          <w:szCs w:val="20"/>
        </w:rPr>
        <w:t xml:space="preserve"> </w:t>
      </w:r>
      <w:r w:rsidRPr="0051363E">
        <w:rPr>
          <w:rFonts w:ascii="Bookman Old Style" w:hAnsi="Bookman Old Style"/>
          <w:sz w:val="20"/>
          <w:szCs w:val="20"/>
        </w:rPr>
        <w:t>et</w:t>
      </w:r>
      <w:r w:rsidRPr="0051363E">
        <w:rPr>
          <w:rFonts w:ascii="Bookman Old Style" w:hAnsi="Bookman Old Style"/>
          <w:spacing w:val="-5"/>
          <w:sz w:val="20"/>
          <w:szCs w:val="20"/>
        </w:rPr>
        <w:t xml:space="preserve"> </w:t>
      </w:r>
      <w:r w:rsidRPr="0051363E">
        <w:rPr>
          <w:rFonts w:ascii="Bookman Old Style" w:hAnsi="Bookman Old Style"/>
          <w:sz w:val="20"/>
          <w:szCs w:val="20"/>
        </w:rPr>
        <w:t>au</w:t>
      </w:r>
      <w:r w:rsidRPr="0051363E">
        <w:rPr>
          <w:rFonts w:ascii="Bookman Old Style" w:hAnsi="Bookman Old Style"/>
          <w:spacing w:val="-6"/>
          <w:sz w:val="20"/>
          <w:szCs w:val="20"/>
        </w:rPr>
        <w:t xml:space="preserve"> </w:t>
      </w:r>
      <w:r w:rsidRPr="0051363E">
        <w:rPr>
          <w:rFonts w:ascii="Bookman Old Style" w:hAnsi="Bookman Old Style"/>
          <w:sz w:val="20"/>
          <w:szCs w:val="20"/>
        </w:rPr>
        <w:t>nom</w:t>
      </w:r>
      <w:r w:rsidRPr="0051363E">
        <w:rPr>
          <w:rFonts w:ascii="Bookman Old Style" w:hAnsi="Bookman Old Style"/>
          <w:spacing w:val="-5"/>
          <w:sz w:val="20"/>
          <w:szCs w:val="20"/>
        </w:rPr>
        <w:t xml:space="preserve"> </w:t>
      </w:r>
      <w:r w:rsidRPr="0051363E">
        <w:rPr>
          <w:rFonts w:ascii="Bookman Old Style" w:hAnsi="Bookman Old Style"/>
          <w:sz w:val="20"/>
          <w:szCs w:val="20"/>
        </w:rPr>
        <w:t>du</w:t>
      </w:r>
      <w:r w:rsidRPr="0051363E">
        <w:rPr>
          <w:rFonts w:ascii="Bookman Old Style" w:hAnsi="Bookman Old Style"/>
          <w:spacing w:val="-6"/>
          <w:sz w:val="20"/>
          <w:szCs w:val="20"/>
        </w:rPr>
        <w:t xml:space="preserve"> </w:t>
      </w:r>
      <w:r w:rsidRPr="0051363E">
        <w:rPr>
          <w:rFonts w:ascii="Bookman Old Style" w:hAnsi="Bookman Old Style"/>
          <w:sz w:val="20"/>
          <w:szCs w:val="20"/>
        </w:rPr>
        <w:t>consortium,</w:t>
      </w:r>
      <w:r w:rsidRPr="0051363E">
        <w:rPr>
          <w:rFonts w:ascii="Bookman Old Style" w:hAnsi="Bookman Old Style"/>
          <w:spacing w:val="-5"/>
          <w:sz w:val="20"/>
          <w:szCs w:val="20"/>
        </w:rPr>
        <w:t xml:space="preserve"> </w:t>
      </w:r>
      <w:r w:rsidRPr="0051363E">
        <w:rPr>
          <w:rFonts w:ascii="Bookman Old Style" w:hAnsi="Bookman Old Style"/>
          <w:sz w:val="20"/>
          <w:szCs w:val="20"/>
        </w:rPr>
        <w:t>tout</w:t>
      </w:r>
      <w:r w:rsidRPr="0051363E">
        <w:rPr>
          <w:rFonts w:ascii="Bookman Old Style" w:hAnsi="Bookman Old Style"/>
          <w:spacing w:val="-6"/>
          <w:sz w:val="20"/>
          <w:szCs w:val="20"/>
        </w:rPr>
        <w:t xml:space="preserve"> </w:t>
      </w:r>
      <w:r w:rsidRPr="0051363E">
        <w:rPr>
          <w:rFonts w:ascii="Bookman Old Style" w:hAnsi="Bookman Old Style"/>
          <w:sz w:val="20"/>
          <w:szCs w:val="20"/>
        </w:rPr>
        <w:t>ou</w:t>
      </w:r>
      <w:r w:rsidRPr="0051363E">
        <w:rPr>
          <w:rFonts w:ascii="Bookman Old Style" w:hAnsi="Bookman Old Style"/>
          <w:spacing w:val="-5"/>
          <w:sz w:val="20"/>
          <w:szCs w:val="20"/>
        </w:rPr>
        <w:t xml:space="preserve"> </w:t>
      </w:r>
      <w:r w:rsidRPr="0051363E">
        <w:rPr>
          <w:rFonts w:ascii="Bookman Old Style" w:hAnsi="Bookman Old Style"/>
          <w:sz w:val="20"/>
          <w:szCs w:val="20"/>
        </w:rPr>
        <w:t>partie</w:t>
      </w:r>
      <w:r w:rsidRPr="0051363E">
        <w:rPr>
          <w:rFonts w:ascii="Bookman Old Style" w:hAnsi="Bookman Old Style"/>
          <w:spacing w:val="-6"/>
          <w:sz w:val="20"/>
          <w:szCs w:val="20"/>
        </w:rPr>
        <w:t xml:space="preserve"> </w:t>
      </w:r>
      <w:r w:rsidRPr="0051363E">
        <w:rPr>
          <w:rFonts w:ascii="Bookman Old Style" w:hAnsi="Bookman Old Style"/>
          <w:sz w:val="20"/>
          <w:szCs w:val="20"/>
        </w:rPr>
        <w:t>tous</w:t>
      </w:r>
      <w:r w:rsidRPr="0051363E">
        <w:rPr>
          <w:rFonts w:ascii="Bookman Old Style" w:hAnsi="Bookman Old Style"/>
          <w:spacing w:val="-5"/>
          <w:sz w:val="20"/>
          <w:szCs w:val="20"/>
        </w:rPr>
        <w:t xml:space="preserve"> </w:t>
      </w:r>
      <w:r w:rsidRPr="0051363E">
        <w:rPr>
          <w:rFonts w:ascii="Bookman Old Style" w:hAnsi="Bookman Old Style"/>
          <w:sz w:val="20"/>
          <w:szCs w:val="20"/>
        </w:rPr>
        <w:t>les actes, actions ou choses qui sont nécessaires, requis ou accessoires à la pré- qualification du Consortium et à la soumission de son offre pour le projet, y compris, mais sans s'y limiter, la signature et la soumission de toutes les candidatures,</w:t>
      </w:r>
      <w:r w:rsidRPr="0051363E">
        <w:rPr>
          <w:rFonts w:ascii="Bookman Old Style" w:hAnsi="Bookman Old Style"/>
          <w:spacing w:val="-7"/>
          <w:sz w:val="20"/>
          <w:szCs w:val="20"/>
        </w:rPr>
        <w:t xml:space="preserve"> </w:t>
      </w:r>
      <w:r w:rsidRPr="0051363E">
        <w:rPr>
          <w:rFonts w:ascii="Bookman Old Style" w:hAnsi="Bookman Old Style"/>
          <w:sz w:val="20"/>
          <w:szCs w:val="20"/>
        </w:rPr>
        <w:t>offres</w:t>
      </w:r>
      <w:r w:rsidRPr="0051363E">
        <w:rPr>
          <w:rFonts w:ascii="Bookman Old Style" w:hAnsi="Bookman Old Style"/>
          <w:spacing w:val="-8"/>
          <w:sz w:val="20"/>
          <w:szCs w:val="20"/>
        </w:rPr>
        <w:t xml:space="preserve"> </w:t>
      </w:r>
      <w:r w:rsidRPr="0051363E">
        <w:rPr>
          <w:rFonts w:ascii="Bookman Old Style" w:hAnsi="Bookman Old Style"/>
          <w:sz w:val="20"/>
          <w:szCs w:val="20"/>
        </w:rPr>
        <w:t>et</w:t>
      </w:r>
      <w:r w:rsidRPr="0051363E">
        <w:rPr>
          <w:rFonts w:ascii="Bookman Old Style" w:hAnsi="Bookman Old Style"/>
          <w:spacing w:val="-6"/>
          <w:sz w:val="20"/>
          <w:szCs w:val="20"/>
        </w:rPr>
        <w:t xml:space="preserve"> </w:t>
      </w:r>
      <w:r w:rsidRPr="0051363E">
        <w:rPr>
          <w:rFonts w:ascii="Bookman Old Style" w:hAnsi="Bookman Old Style"/>
          <w:sz w:val="20"/>
          <w:szCs w:val="20"/>
        </w:rPr>
        <w:t>autres</w:t>
      </w:r>
      <w:r w:rsidRPr="0051363E">
        <w:rPr>
          <w:rFonts w:ascii="Bookman Old Style" w:hAnsi="Bookman Old Style"/>
          <w:spacing w:val="-6"/>
          <w:sz w:val="20"/>
          <w:szCs w:val="20"/>
        </w:rPr>
        <w:t xml:space="preserve"> </w:t>
      </w:r>
      <w:r w:rsidRPr="0051363E">
        <w:rPr>
          <w:rFonts w:ascii="Bookman Old Style" w:hAnsi="Bookman Old Style"/>
          <w:sz w:val="20"/>
          <w:szCs w:val="20"/>
        </w:rPr>
        <w:t>documents</w:t>
      </w:r>
      <w:r w:rsidRPr="0051363E">
        <w:rPr>
          <w:rFonts w:ascii="Bookman Old Style" w:hAnsi="Bookman Old Style"/>
          <w:spacing w:val="-8"/>
          <w:sz w:val="20"/>
          <w:szCs w:val="20"/>
        </w:rPr>
        <w:t xml:space="preserve"> </w:t>
      </w:r>
      <w:r w:rsidRPr="0051363E">
        <w:rPr>
          <w:rFonts w:ascii="Bookman Old Style" w:hAnsi="Bookman Old Style"/>
          <w:sz w:val="20"/>
          <w:szCs w:val="20"/>
        </w:rPr>
        <w:t>et</w:t>
      </w:r>
      <w:r w:rsidRPr="0051363E">
        <w:rPr>
          <w:rFonts w:ascii="Bookman Old Style" w:hAnsi="Bookman Old Style"/>
          <w:spacing w:val="-6"/>
          <w:sz w:val="20"/>
          <w:szCs w:val="20"/>
        </w:rPr>
        <w:t xml:space="preserve"> </w:t>
      </w:r>
      <w:r w:rsidRPr="0051363E">
        <w:rPr>
          <w:rFonts w:ascii="Bookman Old Style" w:hAnsi="Bookman Old Style"/>
          <w:sz w:val="20"/>
          <w:szCs w:val="20"/>
        </w:rPr>
        <w:t>écrits,</w:t>
      </w:r>
      <w:r w:rsidRPr="0051363E">
        <w:rPr>
          <w:rFonts w:ascii="Bookman Old Style" w:hAnsi="Bookman Old Style"/>
          <w:spacing w:val="-4"/>
          <w:sz w:val="20"/>
          <w:szCs w:val="20"/>
        </w:rPr>
        <w:t xml:space="preserve"> </w:t>
      </w:r>
      <w:r w:rsidRPr="0051363E">
        <w:rPr>
          <w:rFonts w:ascii="Bookman Old Style" w:hAnsi="Bookman Old Style"/>
          <w:sz w:val="20"/>
          <w:szCs w:val="20"/>
        </w:rPr>
        <w:t>participer</w:t>
      </w:r>
      <w:r w:rsidRPr="0051363E">
        <w:rPr>
          <w:rFonts w:ascii="Bookman Old Style" w:hAnsi="Bookman Old Style"/>
          <w:spacing w:val="-8"/>
          <w:sz w:val="20"/>
          <w:szCs w:val="20"/>
        </w:rPr>
        <w:t xml:space="preserve"> </w:t>
      </w:r>
      <w:r w:rsidRPr="0051363E">
        <w:rPr>
          <w:rFonts w:ascii="Bookman Old Style" w:hAnsi="Bookman Old Style"/>
          <w:sz w:val="20"/>
          <w:szCs w:val="20"/>
        </w:rPr>
        <w:t>aux</w:t>
      </w:r>
      <w:r w:rsidRPr="0051363E">
        <w:rPr>
          <w:rFonts w:ascii="Bookman Old Style" w:hAnsi="Bookman Old Style"/>
          <w:spacing w:val="-6"/>
          <w:sz w:val="20"/>
          <w:szCs w:val="20"/>
        </w:rPr>
        <w:t xml:space="preserve"> </w:t>
      </w:r>
      <w:r w:rsidRPr="0051363E">
        <w:rPr>
          <w:rFonts w:ascii="Bookman Old Style" w:hAnsi="Bookman Old Style"/>
          <w:sz w:val="20"/>
          <w:szCs w:val="20"/>
        </w:rPr>
        <w:t xml:space="preserve">conférences des soumissionnaires et aux autres conférences, répondre aux demandes de renseignements, soumettre des informations/documents, signer et exécuter les </w:t>
      </w:r>
      <w:r w:rsidRPr="0051363E">
        <w:rPr>
          <w:rFonts w:ascii="Bookman Old Style" w:hAnsi="Bookman Old Style"/>
          <w:spacing w:val="53"/>
          <w:sz w:val="20"/>
          <w:szCs w:val="20"/>
        </w:rPr>
        <w:t xml:space="preserve"> </w:t>
      </w:r>
      <w:r w:rsidRPr="0051363E">
        <w:rPr>
          <w:rFonts w:ascii="Bookman Old Style" w:hAnsi="Bookman Old Style"/>
          <w:sz w:val="20"/>
          <w:szCs w:val="20"/>
        </w:rPr>
        <w:t xml:space="preserve">contrats </w:t>
      </w:r>
      <w:r w:rsidRPr="0051363E">
        <w:rPr>
          <w:rFonts w:ascii="Bookman Old Style" w:hAnsi="Bookman Old Style"/>
          <w:spacing w:val="53"/>
          <w:sz w:val="20"/>
          <w:szCs w:val="20"/>
        </w:rPr>
        <w:t xml:space="preserve"> </w:t>
      </w:r>
      <w:r w:rsidRPr="0051363E">
        <w:rPr>
          <w:rFonts w:ascii="Bookman Old Style" w:hAnsi="Bookman Old Style"/>
          <w:sz w:val="20"/>
          <w:szCs w:val="20"/>
        </w:rPr>
        <w:t xml:space="preserve">et </w:t>
      </w:r>
      <w:r w:rsidRPr="0051363E">
        <w:rPr>
          <w:rFonts w:ascii="Bookman Old Style" w:hAnsi="Bookman Old Style"/>
          <w:spacing w:val="53"/>
          <w:sz w:val="20"/>
          <w:szCs w:val="20"/>
        </w:rPr>
        <w:t xml:space="preserve"> </w:t>
      </w:r>
      <w:r w:rsidRPr="0051363E">
        <w:rPr>
          <w:rFonts w:ascii="Bookman Old Style" w:hAnsi="Bookman Old Style"/>
          <w:sz w:val="20"/>
          <w:szCs w:val="20"/>
        </w:rPr>
        <w:t xml:space="preserve">engagements </w:t>
      </w:r>
      <w:r w:rsidRPr="0051363E">
        <w:rPr>
          <w:rFonts w:ascii="Bookman Old Style" w:hAnsi="Bookman Old Style"/>
          <w:spacing w:val="53"/>
          <w:sz w:val="20"/>
          <w:szCs w:val="20"/>
        </w:rPr>
        <w:t xml:space="preserve"> </w:t>
      </w:r>
      <w:r w:rsidRPr="0051363E">
        <w:rPr>
          <w:rFonts w:ascii="Bookman Old Style" w:hAnsi="Bookman Old Style"/>
          <w:sz w:val="20"/>
          <w:szCs w:val="20"/>
        </w:rPr>
        <w:t xml:space="preserve">consécutifs </w:t>
      </w:r>
      <w:r w:rsidRPr="0051363E">
        <w:rPr>
          <w:rFonts w:ascii="Bookman Old Style" w:hAnsi="Bookman Old Style"/>
          <w:spacing w:val="54"/>
          <w:sz w:val="20"/>
          <w:szCs w:val="20"/>
        </w:rPr>
        <w:t xml:space="preserve"> </w:t>
      </w:r>
      <w:r w:rsidRPr="0051363E">
        <w:rPr>
          <w:rFonts w:ascii="Bookman Old Style" w:hAnsi="Bookman Old Style"/>
          <w:sz w:val="20"/>
          <w:szCs w:val="20"/>
        </w:rPr>
        <w:t xml:space="preserve">à </w:t>
      </w:r>
      <w:r w:rsidRPr="0051363E">
        <w:rPr>
          <w:rFonts w:ascii="Bookman Old Style" w:hAnsi="Bookman Old Style"/>
          <w:spacing w:val="53"/>
          <w:sz w:val="20"/>
          <w:szCs w:val="20"/>
        </w:rPr>
        <w:t xml:space="preserve"> </w:t>
      </w:r>
      <w:r w:rsidRPr="0051363E">
        <w:rPr>
          <w:rFonts w:ascii="Bookman Old Style" w:hAnsi="Bookman Old Style"/>
          <w:sz w:val="20"/>
          <w:szCs w:val="20"/>
        </w:rPr>
        <w:t xml:space="preserve">l'acceptation </w:t>
      </w:r>
      <w:r w:rsidRPr="0051363E">
        <w:rPr>
          <w:rFonts w:ascii="Bookman Old Style" w:hAnsi="Bookman Old Style"/>
          <w:spacing w:val="50"/>
          <w:sz w:val="20"/>
          <w:szCs w:val="20"/>
        </w:rPr>
        <w:t xml:space="preserve"> </w:t>
      </w:r>
      <w:r w:rsidRPr="0051363E">
        <w:rPr>
          <w:rFonts w:ascii="Bookman Old Style" w:hAnsi="Bookman Old Style"/>
          <w:sz w:val="20"/>
          <w:szCs w:val="20"/>
        </w:rPr>
        <w:t xml:space="preserve">de </w:t>
      </w:r>
      <w:r w:rsidRPr="0051363E">
        <w:rPr>
          <w:rFonts w:ascii="Bookman Old Style" w:hAnsi="Bookman Old Style"/>
          <w:spacing w:val="53"/>
          <w:sz w:val="20"/>
          <w:szCs w:val="20"/>
        </w:rPr>
        <w:t xml:space="preserve"> </w:t>
      </w:r>
      <w:r w:rsidRPr="0051363E">
        <w:rPr>
          <w:rFonts w:ascii="Bookman Old Style" w:hAnsi="Bookman Old Style"/>
          <w:sz w:val="20"/>
          <w:szCs w:val="20"/>
        </w:rPr>
        <w:t xml:space="preserve">l'offre </w:t>
      </w:r>
      <w:r w:rsidRPr="0051363E">
        <w:rPr>
          <w:rFonts w:ascii="Bookman Old Style" w:hAnsi="Bookman Old Style"/>
          <w:spacing w:val="53"/>
          <w:sz w:val="20"/>
          <w:szCs w:val="20"/>
        </w:rPr>
        <w:t xml:space="preserve"> </w:t>
      </w:r>
      <w:r w:rsidRPr="0051363E">
        <w:rPr>
          <w:rFonts w:ascii="Bookman Old Style" w:hAnsi="Bookman Old Style"/>
          <w:sz w:val="20"/>
          <w:szCs w:val="20"/>
        </w:rPr>
        <w:t>du Consortium</w:t>
      </w:r>
      <w:r w:rsidRPr="0051363E">
        <w:rPr>
          <w:rFonts w:ascii="Bookman Old Style" w:hAnsi="Bookman Old Style"/>
          <w:spacing w:val="-18"/>
          <w:sz w:val="20"/>
          <w:szCs w:val="20"/>
        </w:rPr>
        <w:t xml:space="preserve"> </w:t>
      </w:r>
      <w:r w:rsidRPr="0051363E">
        <w:rPr>
          <w:rFonts w:ascii="Bookman Old Style" w:hAnsi="Bookman Old Style"/>
          <w:sz w:val="20"/>
          <w:szCs w:val="20"/>
        </w:rPr>
        <w:t>et,</w:t>
      </w:r>
      <w:r w:rsidRPr="0051363E">
        <w:rPr>
          <w:rFonts w:ascii="Bookman Old Style" w:hAnsi="Bookman Old Style"/>
          <w:spacing w:val="-17"/>
          <w:sz w:val="20"/>
          <w:szCs w:val="20"/>
        </w:rPr>
        <w:t xml:space="preserve"> </w:t>
      </w:r>
      <w:r w:rsidRPr="0051363E">
        <w:rPr>
          <w:rFonts w:ascii="Bookman Old Style" w:hAnsi="Bookman Old Style"/>
          <w:sz w:val="20"/>
          <w:szCs w:val="20"/>
        </w:rPr>
        <w:t>d'une</w:t>
      </w:r>
      <w:r w:rsidRPr="0051363E">
        <w:rPr>
          <w:rFonts w:ascii="Bookman Old Style" w:hAnsi="Bookman Old Style"/>
          <w:spacing w:val="-15"/>
          <w:sz w:val="20"/>
          <w:szCs w:val="20"/>
        </w:rPr>
        <w:t xml:space="preserve"> </w:t>
      </w:r>
      <w:r w:rsidRPr="0051363E">
        <w:rPr>
          <w:rFonts w:ascii="Bookman Old Style" w:hAnsi="Bookman Old Style"/>
          <w:sz w:val="20"/>
          <w:szCs w:val="20"/>
        </w:rPr>
        <w:t>manière</w:t>
      </w:r>
      <w:r w:rsidRPr="0051363E">
        <w:rPr>
          <w:rFonts w:ascii="Bookman Old Style" w:hAnsi="Bookman Old Style"/>
          <w:spacing w:val="-17"/>
          <w:sz w:val="20"/>
          <w:szCs w:val="20"/>
        </w:rPr>
        <w:t xml:space="preserve"> </w:t>
      </w:r>
      <w:r w:rsidRPr="0051363E">
        <w:rPr>
          <w:rFonts w:ascii="Bookman Old Style" w:hAnsi="Bookman Old Style"/>
          <w:sz w:val="20"/>
          <w:szCs w:val="20"/>
        </w:rPr>
        <w:t>générale,</w:t>
      </w:r>
      <w:r w:rsidRPr="0051363E">
        <w:rPr>
          <w:rFonts w:ascii="Bookman Old Style" w:hAnsi="Bookman Old Style"/>
          <w:spacing w:val="-17"/>
          <w:sz w:val="20"/>
          <w:szCs w:val="20"/>
        </w:rPr>
        <w:t xml:space="preserve"> </w:t>
      </w:r>
      <w:r w:rsidRPr="0051363E">
        <w:rPr>
          <w:rFonts w:ascii="Bookman Old Style" w:hAnsi="Bookman Old Style"/>
          <w:sz w:val="20"/>
          <w:szCs w:val="20"/>
        </w:rPr>
        <w:t>représenter</w:t>
      </w:r>
      <w:r w:rsidRPr="0051363E">
        <w:rPr>
          <w:rFonts w:ascii="Bookman Old Style" w:hAnsi="Bookman Old Style"/>
          <w:spacing w:val="-17"/>
          <w:sz w:val="20"/>
          <w:szCs w:val="20"/>
        </w:rPr>
        <w:t xml:space="preserve"> </w:t>
      </w:r>
      <w:r w:rsidRPr="0051363E">
        <w:rPr>
          <w:rFonts w:ascii="Bookman Old Style" w:hAnsi="Bookman Old Style"/>
          <w:sz w:val="20"/>
          <w:szCs w:val="20"/>
        </w:rPr>
        <w:t>le</w:t>
      </w:r>
      <w:r w:rsidRPr="0051363E">
        <w:rPr>
          <w:rFonts w:ascii="Bookman Old Style" w:hAnsi="Bookman Old Style"/>
          <w:spacing w:val="-17"/>
          <w:sz w:val="20"/>
          <w:szCs w:val="20"/>
        </w:rPr>
        <w:t xml:space="preserve"> </w:t>
      </w:r>
      <w:r w:rsidRPr="0051363E">
        <w:rPr>
          <w:rFonts w:ascii="Bookman Old Style" w:hAnsi="Bookman Old Style"/>
          <w:sz w:val="20"/>
          <w:szCs w:val="20"/>
        </w:rPr>
        <w:t>consortium</w:t>
      </w:r>
      <w:r w:rsidRPr="0051363E">
        <w:rPr>
          <w:rFonts w:ascii="Bookman Old Style" w:hAnsi="Bookman Old Style"/>
          <w:spacing w:val="-17"/>
          <w:sz w:val="20"/>
          <w:szCs w:val="20"/>
        </w:rPr>
        <w:t xml:space="preserve"> </w:t>
      </w:r>
      <w:r w:rsidRPr="0051363E">
        <w:rPr>
          <w:rFonts w:ascii="Bookman Old Style" w:hAnsi="Bookman Old Style"/>
          <w:sz w:val="20"/>
          <w:szCs w:val="20"/>
        </w:rPr>
        <w:t>dans</w:t>
      </w:r>
      <w:r w:rsidRPr="0051363E">
        <w:rPr>
          <w:rFonts w:ascii="Bookman Old Style" w:hAnsi="Bookman Old Style"/>
          <w:spacing w:val="-17"/>
          <w:sz w:val="20"/>
          <w:szCs w:val="20"/>
        </w:rPr>
        <w:t xml:space="preserve"> </w:t>
      </w:r>
      <w:r w:rsidRPr="0051363E">
        <w:rPr>
          <w:rFonts w:ascii="Bookman Old Style" w:hAnsi="Bookman Old Style"/>
          <w:sz w:val="20"/>
          <w:szCs w:val="20"/>
        </w:rPr>
        <w:t>toutes ses relations avec l'autorité contractante et/ou tout autre organisme gouvernemental ou toute personne, dans tous les domaines en rapport avec ou</w:t>
      </w:r>
      <w:r w:rsidRPr="0051363E">
        <w:rPr>
          <w:rFonts w:ascii="Bookman Old Style" w:hAnsi="Bookman Old Style"/>
          <w:spacing w:val="-7"/>
          <w:sz w:val="20"/>
          <w:szCs w:val="20"/>
        </w:rPr>
        <w:t xml:space="preserve"> </w:t>
      </w:r>
      <w:r w:rsidRPr="0051363E">
        <w:rPr>
          <w:rFonts w:ascii="Bookman Old Style" w:hAnsi="Bookman Old Style"/>
          <w:sz w:val="20"/>
          <w:szCs w:val="20"/>
        </w:rPr>
        <w:t>concernant</w:t>
      </w:r>
      <w:r w:rsidRPr="0051363E">
        <w:rPr>
          <w:rFonts w:ascii="Bookman Old Style" w:hAnsi="Bookman Old Style"/>
          <w:spacing w:val="-7"/>
          <w:sz w:val="20"/>
          <w:szCs w:val="20"/>
        </w:rPr>
        <w:t xml:space="preserve"> </w:t>
      </w:r>
      <w:r w:rsidRPr="0051363E">
        <w:rPr>
          <w:rFonts w:ascii="Bookman Old Style" w:hAnsi="Bookman Old Style"/>
          <w:sz w:val="20"/>
          <w:szCs w:val="20"/>
        </w:rPr>
        <w:t>ou</w:t>
      </w:r>
      <w:r w:rsidRPr="0051363E">
        <w:rPr>
          <w:rFonts w:ascii="Bookman Old Style" w:hAnsi="Bookman Old Style"/>
          <w:spacing w:val="-6"/>
          <w:sz w:val="20"/>
          <w:szCs w:val="20"/>
        </w:rPr>
        <w:t xml:space="preserve"> </w:t>
      </w:r>
      <w:r w:rsidRPr="0051363E">
        <w:rPr>
          <w:rFonts w:ascii="Bookman Old Style" w:hAnsi="Bookman Old Style"/>
          <w:sz w:val="20"/>
          <w:szCs w:val="20"/>
        </w:rPr>
        <w:t>découlant</w:t>
      </w:r>
      <w:r w:rsidRPr="0051363E">
        <w:rPr>
          <w:rFonts w:ascii="Bookman Old Style" w:hAnsi="Bookman Old Style"/>
          <w:spacing w:val="-7"/>
          <w:sz w:val="20"/>
          <w:szCs w:val="20"/>
        </w:rPr>
        <w:t xml:space="preserve"> </w:t>
      </w:r>
      <w:r w:rsidRPr="0051363E">
        <w:rPr>
          <w:rFonts w:ascii="Bookman Old Style" w:hAnsi="Bookman Old Style"/>
          <w:sz w:val="20"/>
          <w:szCs w:val="20"/>
        </w:rPr>
        <w:t>de</w:t>
      </w:r>
      <w:r w:rsidRPr="0051363E">
        <w:rPr>
          <w:rFonts w:ascii="Bookman Old Style" w:hAnsi="Bookman Old Style"/>
          <w:spacing w:val="-7"/>
          <w:sz w:val="20"/>
          <w:szCs w:val="20"/>
        </w:rPr>
        <w:t xml:space="preserve"> </w:t>
      </w:r>
      <w:r w:rsidRPr="0051363E">
        <w:rPr>
          <w:rFonts w:ascii="Bookman Old Style" w:hAnsi="Bookman Old Style"/>
          <w:sz w:val="20"/>
          <w:szCs w:val="20"/>
        </w:rPr>
        <w:t>l'offre</w:t>
      </w:r>
      <w:r w:rsidRPr="0051363E">
        <w:rPr>
          <w:rFonts w:ascii="Bookman Old Style" w:hAnsi="Bookman Old Style"/>
          <w:spacing w:val="-6"/>
          <w:sz w:val="20"/>
          <w:szCs w:val="20"/>
        </w:rPr>
        <w:t xml:space="preserve"> </w:t>
      </w:r>
      <w:r w:rsidRPr="0051363E">
        <w:rPr>
          <w:rFonts w:ascii="Bookman Old Style" w:hAnsi="Bookman Old Style"/>
          <w:sz w:val="20"/>
          <w:szCs w:val="20"/>
        </w:rPr>
        <w:t>du</w:t>
      </w:r>
      <w:r w:rsidRPr="0051363E">
        <w:rPr>
          <w:rFonts w:ascii="Bookman Old Style" w:hAnsi="Bookman Old Style"/>
          <w:spacing w:val="-7"/>
          <w:sz w:val="20"/>
          <w:szCs w:val="20"/>
        </w:rPr>
        <w:t xml:space="preserve"> </w:t>
      </w:r>
      <w:r w:rsidRPr="0051363E">
        <w:rPr>
          <w:rFonts w:ascii="Bookman Old Style" w:hAnsi="Bookman Old Style"/>
          <w:sz w:val="20"/>
          <w:szCs w:val="20"/>
        </w:rPr>
        <w:t>Consortium</w:t>
      </w:r>
      <w:r w:rsidRPr="0051363E">
        <w:rPr>
          <w:rFonts w:ascii="Bookman Old Style" w:hAnsi="Bookman Old Style"/>
          <w:spacing w:val="-6"/>
          <w:sz w:val="20"/>
          <w:szCs w:val="20"/>
        </w:rPr>
        <w:t xml:space="preserve"> </w:t>
      </w:r>
      <w:r w:rsidRPr="0051363E">
        <w:rPr>
          <w:rFonts w:ascii="Bookman Old Style" w:hAnsi="Bookman Old Style"/>
          <w:sz w:val="20"/>
          <w:szCs w:val="20"/>
        </w:rPr>
        <w:t>pour</w:t>
      </w:r>
      <w:r w:rsidRPr="0051363E">
        <w:rPr>
          <w:rFonts w:ascii="Bookman Old Style" w:hAnsi="Bookman Old Style"/>
          <w:spacing w:val="-7"/>
          <w:sz w:val="20"/>
          <w:szCs w:val="20"/>
        </w:rPr>
        <w:t xml:space="preserve"> </w:t>
      </w:r>
      <w:r w:rsidRPr="0051363E">
        <w:rPr>
          <w:rFonts w:ascii="Bookman Old Style" w:hAnsi="Bookman Old Style"/>
          <w:sz w:val="20"/>
          <w:szCs w:val="20"/>
        </w:rPr>
        <w:t>le</w:t>
      </w:r>
      <w:r w:rsidRPr="0051363E">
        <w:rPr>
          <w:rFonts w:ascii="Bookman Old Style" w:hAnsi="Bookman Old Style"/>
          <w:spacing w:val="-7"/>
          <w:sz w:val="20"/>
          <w:szCs w:val="20"/>
        </w:rPr>
        <w:t xml:space="preserve"> </w:t>
      </w:r>
      <w:r w:rsidRPr="0051363E">
        <w:rPr>
          <w:rFonts w:ascii="Bookman Old Style" w:hAnsi="Bookman Old Style"/>
          <w:sz w:val="20"/>
          <w:szCs w:val="20"/>
        </w:rPr>
        <w:t>Projet</w:t>
      </w:r>
      <w:r w:rsidRPr="0051363E">
        <w:rPr>
          <w:rFonts w:ascii="Bookman Old Style" w:hAnsi="Bookman Old Style"/>
          <w:spacing w:val="-6"/>
          <w:sz w:val="20"/>
          <w:szCs w:val="20"/>
        </w:rPr>
        <w:t xml:space="preserve"> </w:t>
      </w:r>
      <w:r w:rsidRPr="0051363E">
        <w:rPr>
          <w:rFonts w:ascii="Bookman Old Style" w:hAnsi="Bookman Old Style"/>
          <w:sz w:val="20"/>
          <w:szCs w:val="20"/>
        </w:rPr>
        <w:t>et/ou</w:t>
      </w:r>
      <w:r w:rsidRPr="0051363E">
        <w:rPr>
          <w:rFonts w:ascii="Bookman Old Style" w:hAnsi="Bookman Old Style"/>
          <w:spacing w:val="-7"/>
          <w:sz w:val="20"/>
          <w:szCs w:val="20"/>
        </w:rPr>
        <w:t xml:space="preserve"> </w:t>
      </w:r>
      <w:r w:rsidRPr="0051363E">
        <w:rPr>
          <w:rFonts w:ascii="Bookman Old Style" w:hAnsi="Bookman Old Style"/>
          <w:sz w:val="20"/>
          <w:szCs w:val="20"/>
        </w:rPr>
        <w:t>lors de l'attribution de celui-ci jusqu'à la conclusion de la Convention de Concession avec l'Autorité</w:t>
      </w:r>
      <w:r w:rsidRPr="0051363E">
        <w:rPr>
          <w:rFonts w:ascii="Bookman Old Style" w:hAnsi="Bookman Old Style"/>
          <w:spacing w:val="-1"/>
          <w:sz w:val="20"/>
          <w:szCs w:val="20"/>
        </w:rPr>
        <w:t xml:space="preserve"> </w:t>
      </w:r>
      <w:r w:rsidRPr="0051363E">
        <w:rPr>
          <w:rFonts w:ascii="Bookman Old Style" w:hAnsi="Bookman Old Style"/>
          <w:sz w:val="20"/>
          <w:szCs w:val="20"/>
        </w:rPr>
        <w:t>Contractante.</w:t>
      </w:r>
    </w:p>
    <w:p w14:paraId="273854EC" w14:textId="15A7892A" w:rsidR="00B43D7F" w:rsidRPr="0051363E" w:rsidRDefault="00B43D7F" w:rsidP="00FB030E">
      <w:pPr>
        <w:pStyle w:val="Corpsdetexte"/>
        <w:spacing w:line="276" w:lineRule="auto"/>
        <w:jc w:val="both"/>
        <w:rPr>
          <w:rFonts w:ascii="Bookman Old Style" w:hAnsi="Bookman Old Style"/>
          <w:sz w:val="20"/>
          <w:szCs w:val="20"/>
        </w:rPr>
      </w:pPr>
    </w:p>
    <w:p w14:paraId="379BFAA9"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ET</w:t>
      </w:r>
      <w:r w:rsidRPr="0051363E">
        <w:rPr>
          <w:rFonts w:ascii="Bookman Old Style" w:hAnsi="Bookman Old Style"/>
          <w:spacing w:val="-19"/>
          <w:sz w:val="20"/>
          <w:szCs w:val="20"/>
        </w:rPr>
        <w:t xml:space="preserve"> </w:t>
      </w:r>
      <w:r w:rsidRPr="0051363E">
        <w:rPr>
          <w:rFonts w:ascii="Bookman Old Style" w:hAnsi="Bookman Old Style"/>
          <w:sz w:val="20"/>
          <w:szCs w:val="20"/>
        </w:rPr>
        <w:t>ratifie</w:t>
      </w:r>
      <w:r w:rsidRPr="0051363E">
        <w:rPr>
          <w:rFonts w:ascii="Bookman Old Style" w:hAnsi="Bookman Old Style"/>
          <w:spacing w:val="-16"/>
          <w:sz w:val="20"/>
          <w:szCs w:val="20"/>
        </w:rPr>
        <w:t xml:space="preserve"> </w:t>
      </w:r>
      <w:r w:rsidRPr="0051363E">
        <w:rPr>
          <w:rFonts w:ascii="Bookman Old Style" w:hAnsi="Bookman Old Style"/>
          <w:sz w:val="20"/>
          <w:szCs w:val="20"/>
        </w:rPr>
        <w:t>et</w:t>
      </w:r>
      <w:r w:rsidRPr="0051363E">
        <w:rPr>
          <w:rFonts w:ascii="Bookman Old Style" w:hAnsi="Bookman Old Style"/>
          <w:spacing w:val="-16"/>
          <w:sz w:val="20"/>
          <w:szCs w:val="20"/>
        </w:rPr>
        <w:t xml:space="preserve"> </w:t>
      </w:r>
      <w:r w:rsidRPr="0051363E">
        <w:rPr>
          <w:rFonts w:ascii="Bookman Old Style" w:hAnsi="Bookman Old Style"/>
          <w:sz w:val="20"/>
          <w:szCs w:val="20"/>
        </w:rPr>
        <w:t>confirme</w:t>
      </w:r>
      <w:r w:rsidRPr="0051363E">
        <w:rPr>
          <w:rFonts w:ascii="Bookman Old Style" w:hAnsi="Bookman Old Style"/>
          <w:spacing w:val="-16"/>
          <w:sz w:val="20"/>
          <w:szCs w:val="20"/>
        </w:rPr>
        <w:t xml:space="preserve"> </w:t>
      </w:r>
      <w:r w:rsidRPr="0051363E">
        <w:rPr>
          <w:rFonts w:ascii="Bookman Old Style" w:hAnsi="Bookman Old Style"/>
          <w:sz w:val="20"/>
          <w:szCs w:val="20"/>
        </w:rPr>
        <w:t>par</w:t>
      </w:r>
      <w:r w:rsidRPr="0051363E">
        <w:rPr>
          <w:rFonts w:ascii="Bookman Old Style" w:hAnsi="Bookman Old Style"/>
          <w:spacing w:val="-17"/>
          <w:sz w:val="20"/>
          <w:szCs w:val="20"/>
        </w:rPr>
        <w:t xml:space="preserve"> </w:t>
      </w:r>
      <w:r w:rsidRPr="0051363E">
        <w:rPr>
          <w:rFonts w:ascii="Bookman Old Style" w:hAnsi="Bookman Old Style"/>
          <w:sz w:val="20"/>
          <w:szCs w:val="20"/>
        </w:rPr>
        <w:t>la</w:t>
      </w:r>
      <w:r w:rsidRPr="0051363E">
        <w:rPr>
          <w:rFonts w:ascii="Bookman Old Style" w:hAnsi="Bookman Old Style"/>
          <w:spacing w:val="-16"/>
          <w:sz w:val="20"/>
          <w:szCs w:val="20"/>
        </w:rPr>
        <w:t xml:space="preserve"> </w:t>
      </w:r>
      <w:r w:rsidRPr="0051363E">
        <w:rPr>
          <w:rFonts w:ascii="Bookman Old Style" w:hAnsi="Bookman Old Style"/>
          <w:sz w:val="20"/>
          <w:szCs w:val="20"/>
        </w:rPr>
        <w:t>présente</w:t>
      </w:r>
      <w:r w:rsidRPr="0051363E">
        <w:rPr>
          <w:rFonts w:ascii="Bookman Old Style" w:hAnsi="Bookman Old Style"/>
          <w:spacing w:val="-16"/>
          <w:sz w:val="20"/>
          <w:szCs w:val="20"/>
        </w:rPr>
        <w:t xml:space="preserve"> </w:t>
      </w:r>
      <w:r w:rsidRPr="0051363E">
        <w:rPr>
          <w:rFonts w:ascii="Bookman Old Style" w:hAnsi="Bookman Old Style"/>
          <w:sz w:val="20"/>
          <w:szCs w:val="20"/>
        </w:rPr>
        <w:t>tous</w:t>
      </w:r>
      <w:r w:rsidRPr="0051363E">
        <w:rPr>
          <w:rFonts w:ascii="Bookman Old Style" w:hAnsi="Bookman Old Style"/>
          <w:spacing w:val="-18"/>
          <w:sz w:val="20"/>
          <w:szCs w:val="20"/>
        </w:rPr>
        <w:t xml:space="preserve"> </w:t>
      </w:r>
      <w:r w:rsidRPr="0051363E">
        <w:rPr>
          <w:rFonts w:ascii="Bookman Old Style" w:hAnsi="Bookman Old Style"/>
          <w:sz w:val="20"/>
          <w:szCs w:val="20"/>
        </w:rPr>
        <w:t>les</w:t>
      </w:r>
      <w:r w:rsidRPr="0051363E">
        <w:rPr>
          <w:rFonts w:ascii="Bookman Old Style" w:hAnsi="Bookman Old Style"/>
          <w:spacing w:val="-17"/>
          <w:sz w:val="20"/>
          <w:szCs w:val="20"/>
        </w:rPr>
        <w:t xml:space="preserve"> </w:t>
      </w:r>
      <w:r w:rsidRPr="0051363E">
        <w:rPr>
          <w:rFonts w:ascii="Bookman Old Style" w:hAnsi="Bookman Old Style"/>
          <w:sz w:val="20"/>
          <w:szCs w:val="20"/>
        </w:rPr>
        <w:t>actes,</w:t>
      </w:r>
      <w:r w:rsidRPr="0051363E">
        <w:rPr>
          <w:rFonts w:ascii="Bookman Old Style" w:hAnsi="Bookman Old Style"/>
          <w:spacing w:val="-16"/>
          <w:sz w:val="20"/>
          <w:szCs w:val="20"/>
        </w:rPr>
        <w:t xml:space="preserve"> </w:t>
      </w:r>
      <w:r w:rsidRPr="0051363E">
        <w:rPr>
          <w:rFonts w:ascii="Bookman Old Style" w:hAnsi="Bookman Old Style"/>
          <w:sz w:val="20"/>
          <w:szCs w:val="20"/>
        </w:rPr>
        <w:t>toutes</w:t>
      </w:r>
      <w:r w:rsidRPr="0051363E">
        <w:rPr>
          <w:rFonts w:ascii="Bookman Old Style" w:hAnsi="Bookman Old Style"/>
          <w:spacing w:val="-16"/>
          <w:sz w:val="20"/>
          <w:szCs w:val="20"/>
        </w:rPr>
        <w:t xml:space="preserve"> </w:t>
      </w:r>
      <w:r w:rsidRPr="0051363E">
        <w:rPr>
          <w:rFonts w:ascii="Bookman Old Style" w:hAnsi="Bookman Old Style"/>
          <w:sz w:val="20"/>
          <w:szCs w:val="20"/>
        </w:rPr>
        <w:t>les</w:t>
      </w:r>
      <w:r w:rsidRPr="0051363E">
        <w:rPr>
          <w:rFonts w:ascii="Bookman Old Style" w:hAnsi="Bookman Old Style"/>
          <w:spacing w:val="-16"/>
          <w:sz w:val="20"/>
          <w:szCs w:val="20"/>
        </w:rPr>
        <w:t xml:space="preserve"> </w:t>
      </w:r>
      <w:r w:rsidRPr="0051363E">
        <w:rPr>
          <w:rFonts w:ascii="Bookman Old Style" w:hAnsi="Bookman Old Style"/>
          <w:sz w:val="20"/>
          <w:szCs w:val="20"/>
        </w:rPr>
        <w:t>actions</w:t>
      </w:r>
      <w:r w:rsidRPr="0051363E">
        <w:rPr>
          <w:rFonts w:ascii="Bookman Old Style" w:hAnsi="Bookman Old Style"/>
          <w:spacing w:val="-17"/>
          <w:sz w:val="20"/>
          <w:szCs w:val="20"/>
        </w:rPr>
        <w:t xml:space="preserve"> </w:t>
      </w:r>
      <w:r w:rsidRPr="0051363E">
        <w:rPr>
          <w:rFonts w:ascii="Bookman Old Style" w:hAnsi="Bookman Old Style"/>
          <w:sz w:val="20"/>
          <w:szCs w:val="20"/>
        </w:rPr>
        <w:t>et</w:t>
      </w:r>
      <w:r w:rsidRPr="0051363E">
        <w:rPr>
          <w:rFonts w:ascii="Bookman Old Style" w:hAnsi="Bookman Old Style"/>
          <w:spacing w:val="-16"/>
          <w:sz w:val="20"/>
          <w:szCs w:val="20"/>
        </w:rPr>
        <w:t xml:space="preserve"> </w:t>
      </w:r>
      <w:r w:rsidRPr="0051363E">
        <w:rPr>
          <w:rFonts w:ascii="Bookman Old Style" w:hAnsi="Bookman Old Style"/>
          <w:sz w:val="20"/>
          <w:szCs w:val="20"/>
        </w:rPr>
        <w:t>toutes les choses accomplies ou faites par notre mandataire en vertu et dans l'exercice de ses</w:t>
      </w:r>
      <w:r w:rsidRPr="0051363E">
        <w:rPr>
          <w:rFonts w:ascii="Bookman Old Style" w:hAnsi="Bookman Old Style"/>
          <w:spacing w:val="-2"/>
          <w:sz w:val="20"/>
          <w:szCs w:val="20"/>
        </w:rPr>
        <w:t xml:space="preserve"> </w:t>
      </w:r>
      <w:r w:rsidRPr="0051363E">
        <w:rPr>
          <w:rFonts w:ascii="Bookman Old Style" w:hAnsi="Bookman Old Style"/>
          <w:sz w:val="20"/>
          <w:szCs w:val="20"/>
        </w:rPr>
        <w:t>fonctions,</w:t>
      </w:r>
    </w:p>
    <w:p w14:paraId="5745CB26" w14:textId="11607050" w:rsidR="00B43D7F" w:rsidRPr="0051363E" w:rsidRDefault="00B43D7F" w:rsidP="00FB030E">
      <w:pPr>
        <w:pStyle w:val="Corpsdetexte"/>
        <w:spacing w:line="276" w:lineRule="auto"/>
        <w:jc w:val="both"/>
        <w:rPr>
          <w:rFonts w:ascii="Bookman Old Style" w:hAnsi="Bookman Old Style"/>
          <w:sz w:val="20"/>
          <w:szCs w:val="20"/>
        </w:rPr>
      </w:pPr>
    </w:p>
    <w:p w14:paraId="3C1D7445"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Les actes et les choses accomplis par notre mandataire dans l'exercice des pouvoirs qui lui sont conférés par les présentes seront et seront toujours réputés avoir été accomplis par nous/le consortium.</w:t>
      </w:r>
    </w:p>
    <w:p w14:paraId="3BC158F9" w14:textId="77777777" w:rsidR="00B43D7F" w:rsidRPr="0051363E" w:rsidRDefault="00B43D7F" w:rsidP="00FB030E">
      <w:pPr>
        <w:pStyle w:val="Corpsdetexte"/>
        <w:spacing w:line="276" w:lineRule="auto"/>
        <w:jc w:val="both"/>
        <w:rPr>
          <w:rFonts w:ascii="Bookman Old Style" w:hAnsi="Bookman Old Style"/>
          <w:sz w:val="20"/>
          <w:szCs w:val="20"/>
        </w:rPr>
      </w:pPr>
    </w:p>
    <w:p w14:paraId="0C4774F5" w14:textId="5D3C9C9E"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EN FOI DE QUOI NOUS, LES MANDANTS SUSMENTIONNÉS, AVONS SIGNÉ LA PRÉSENTE PROCURATION LE CE ...................... JOUR DE ...............</w:t>
      </w:r>
    </w:p>
    <w:p w14:paraId="79514C09" w14:textId="3EDEF207" w:rsidR="00B43D7F" w:rsidRPr="0051363E" w:rsidRDefault="00B43D7F" w:rsidP="00FB030E">
      <w:pPr>
        <w:pStyle w:val="Corpsdetexte"/>
        <w:spacing w:line="276" w:lineRule="auto"/>
        <w:jc w:val="both"/>
        <w:rPr>
          <w:rFonts w:ascii="Bookman Old Style" w:hAnsi="Bookman Old Style"/>
          <w:sz w:val="20"/>
          <w:szCs w:val="20"/>
        </w:rPr>
      </w:pPr>
    </w:p>
    <w:p w14:paraId="10D8AB06"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Pour .........................</w:t>
      </w:r>
    </w:p>
    <w:p w14:paraId="6325C3BE"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w:t>
      </w:r>
    </w:p>
    <w:p w14:paraId="3AD34390"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(Nom et titre)</w:t>
      </w:r>
    </w:p>
    <w:p w14:paraId="55D3C899" w14:textId="77777777" w:rsidR="00B43D7F" w:rsidRPr="0051363E" w:rsidRDefault="00B43D7F" w:rsidP="00FB030E">
      <w:pPr>
        <w:pStyle w:val="Corpsdetexte"/>
        <w:spacing w:line="276" w:lineRule="auto"/>
        <w:jc w:val="both"/>
        <w:rPr>
          <w:rFonts w:ascii="Bookman Old Style" w:hAnsi="Bookman Old Style"/>
          <w:sz w:val="20"/>
          <w:szCs w:val="20"/>
        </w:rPr>
      </w:pPr>
    </w:p>
    <w:p w14:paraId="38C374E4"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Pour .........................</w:t>
      </w:r>
    </w:p>
    <w:p w14:paraId="3D682A77"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w:t>
      </w:r>
    </w:p>
    <w:p w14:paraId="6031F6B0"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(Nom et titre)</w:t>
      </w:r>
    </w:p>
    <w:p w14:paraId="77D1A782" w14:textId="77777777" w:rsidR="00B43D7F" w:rsidRPr="0051363E" w:rsidRDefault="00B43D7F" w:rsidP="00FB030E">
      <w:pPr>
        <w:pStyle w:val="Corpsdetexte"/>
        <w:spacing w:line="276" w:lineRule="auto"/>
        <w:jc w:val="both"/>
        <w:rPr>
          <w:rFonts w:ascii="Bookman Old Style" w:hAnsi="Bookman Old Style"/>
          <w:sz w:val="20"/>
          <w:szCs w:val="20"/>
        </w:rPr>
      </w:pPr>
    </w:p>
    <w:p w14:paraId="411423CE" w14:textId="77777777" w:rsidR="00B43D7F" w:rsidRPr="0051363E" w:rsidRDefault="00B43D7F" w:rsidP="00FB030E">
      <w:pPr>
        <w:pStyle w:val="Corpsdetexte"/>
        <w:spacing w:line="276" w:lineRule="auto"/>
        <w:jc w:val="both"/>
        <w:rPr>
          <w:rFonts w:ascii="Bookman Old Style" w:hAnsi="Bookman Old Style"/>
          <w:sz w:val="20"/>
          <w:szCs w:val="20"/>
        </w:rPr>
      </w:pPr>
    </w:p>
    <w:p w14:paraId="3CAE8029" w14:textId="77777777" w:rsidR="00B43D7F" w:rsidRPr="0051363E" w:rsidRDefault="00B43D7F" w:rsidP="00FB030E">
      <w:pPr>
        <w:pStyle w:val="Corpsdetexte"/>
        <w:spacing w:line="276" w:lineRule="auto"/>
        <w:jc w:val="both"/>
        <w:rPr>
          <w:rFonts w:ascii="Bookman Old Style" w:hAnsi="Bookman Old Style"/>
          <w:sz w:val="20"/>
          <w:szCs w:val="20"/>
        </w:rPr>
      </w:pPr>
    </w:p>
    <w:p w14:paraId="0D777512" w14:textId="77777777"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Pour .........................</w:t>
      </w:r>
    </w:p>
    <w:p w14:paraId="3AD2F4A7" w14:textId="2117661B"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w:t>
      </w:r>
    </w:p>
    <w:p w14:paraId="615EA8B2" w14:textId="77777777" w:rsidR="005F3DBD"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 </w:t>
      </w:r>
    </w:p>
    <w:p w14:paraId="2AA6C554" w14:textId="077AB159" w:rsidR="00B43D7F" w:rsidRPr="0051363E" w:rsidRDefault="00B43D7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(Nom et titre)</w:t>
      </w:r>
    </w:p>
    <w:p w14:paraId="2E06C379"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Témoins :</w:t>
      </w:r>
    </w:p>
    <w:p w14:paraId="5485BEA4"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1.</w:t>
      </w:r>
    </w:p>
    <w:p w14:paraId="29EF7092"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2.</w:t>
      </w:r>
    </w:p>
    <w:p w14:paraId="61BE6675"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606D730A" w14:textId="77777777" w:rsidR="005F3DBD" w:rsidRPr="0051363E" w:rsidRDefault="005F3DBD" w:rsidP="00FB030E">
      <w:pPr>
        <w:pStyle w:val="Corpsdetexte"/>
        <w:spacing w:line="276" w:lineRule="auto"/>
        <w:jc w:val="both"/>
        <w:rPr>
          <w:rFonts w:ascii="Bookman Old Style" w:hAnsi="Bookman Old Style"/>
          <w:sz w:val="20"/>
          <w:szCs w:val="20"/>
        </w:rPr>
      </w:pPr>
    </w:p>
    <w:p w14:paraId="61E32CFC" w14:textId="77777777" w:rsidR="005F3DBD" w:rsidRPr="0051363E" w:rsidRDefault="005F3DBD" w:rsidP="00FB030E">
      <w:pPr>
        <w:pStyle w:val="Corpsdetexte"/>
        <w:spacing w:line="276" w:lineRule="auto"/>
        <w:jc w:val="both"/>
        <w:rPr>
          <w:rFonts w:ascii="Bookman Old Style" w:hAnsi="Bookman Old Style"/>
          <w:sz w:val="20"/>
          <w:szCs w:val="20"/>
        </w:rPr>
      </w:pPr>
    </w:p>
    <w:p w14:paraId="63419E08"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(Exécutants)</w:t>
      </w:r>
    </w:p>
    <w:p w14:paraId="6758749E"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(à signer par tous les membres du consortium)</w:t>
      </w:r>
    </w:p>
    <w:p w14:paraId="477EB7D3" w14:textId="77777777" w:rsidR="005F3DBD" w:rsidRPr="0051363E" w:rsidRDefault="005F3DBD" w:rsidP="00FB030E">
      <w:pPr>
        <w:pStyle w:val="Corpsdetexte"/>
        <w:spacing w:line="276" w:lineRule="auto"/>
        <w:jc w:val="both"/>
        <w:rPr>
          <w:rFonts w:ascii="Bookman Old Style" w:hAnsi="Bookman Old Style"/>
          <w:sz w:val="20"/>
          <w:szCs w:val="20"/>
        </w:rPr>
      </w:pPr>
    </w:p>
    <w:p w14:paraId="52D07BF0"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Notes :</w:t>
      </w:r>
    </w:p>
    <w:p w14:paraId="232F98D4" w14:textId="77777777"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mode d'exécution de la procuration doit être conforme à la procédure, le cas échéant, prévue par la loi applicable et les documents constitutifs de l'exécutant ou des exécutants ; lorsque cela est requis, elle doit être revêtue d'un sceau commun apposé selon la procédure requise procédure</w:t>
      </w:r>
      <w:r w:rsidRPr="0051363E">
        <w:rPr>
          <w:rFonts w:ascii="Bookman Old Style" w:hAnsi="Bookman Old Style"/>
          <w:spacing w:val="-18"/>
          <w:sz w:val="20"/>
          <w:szCs w:val="20"/>
        </w:rPr>
        <w:t xml:space="preserve"> </w:t>
      </w:r>
      <w:r w:rsidRPr="0051363E">
        <w:rPr>
          <w:rFonts w:ascii="Bookman Old Style" w:hAnsi="Bookman Old Style"/>
          <w:sz w:val="20"/>
          <w:szCs w:val="20"/>
        </w:rPr>
        <w:t>requise.</w:t>
      </w:r>
    </w:p>
    <w:p w14:paraId="7406D368" w14:textId="77777777"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En outre, chaque fois que cela est nécessaire, le défendeur doit soumettre pour vérification l'extrait de l'acte constitutif et les documents de la charte et des documents tels qu'une résolution du conseil d'administration ou des actionnaires/une procuration en faveur de la personne qui signe cette procuration pour la délégation des</w:t>
      </w:r>
      <w:r w:rsidRPr="0051363E">
        <w:rPr>
          <w:rFonts w:ascii="Bookman Old Style" w:hAnsi="Bookman Old Style"/>
          <w:spacing w:val="-7"/>
          <w:sz w:val="20"/>
          <w:szCs w:val="20"/>
        </w:rPr>
        <w:t xml:space="preserve"> </w:t>
      </w:r>
      <w:r w:rsidRPr="0051363E">
        <w:rPr>
          <w:rFonts w:ascii="Bookman Old Style" w:hAnsi="Bookman Old Style"/>
          <w:sz w:val="20"/>
          <w:szCs w:val="20"/>
        </w:rPr>
        <w:t>pouvoirs.</w:t>
      </w:r>
    </w:p>
    <w:p w14:paraId="44E9272E" w14:textId="77777777"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Pour une procuration établie et délivrée à l'étranger, le document devra également être légalisé par l'ambassade de [insérer le pays] et notarié dans la juridiction où la procuration est émise. Cependant, les procurations fournies par les défendeurs des pays qui ont signé la Convention de La Haye de 1961 n'ont pas besoin d'être légalisés par l'ambassade de [insérer le pays] s'il est accompagné d'un certificat d'Appostille</w:t>
      </w:r>
      <w:r w:rsidRPr="0051363E">
        <w:rPr>
          <w:rFonts w:ascii="Bookman Old Style" w:hAnsi="Bookman Old Style"/>
          <w:spacing w:val="-4"/>
          <w:sz w:val="20"/>
          <w:szCs w:val="20"/>
        </w:rPr>
        <w:t xml:space="preserve"> </w:t>
      </w:r>
      <w:r w:rsidRPr="0051363E">
        <w:rPr>
          <w:rFonts w:ascii="Bookman Old Style" w:hAnsi="Bookman Old Style"/>
          <w:sz w:val="20"/>
          <w:szCs w:val="20"/>
        </w:rPr>
        <w:t>conforme.</w:t>
      </w:r>
    </w:p>
    <w:p w14:paraId="09F7BAA8" w14:textId="5C926EDA" w:rsidR="00B43D7F" w:rsidRPr="0051363E" w:rsidRDefault="00B43D7F" w:rsidP="00FB030E">
      <w:pPr>
        <w:pStyle w:val="Corpsdetexte"/>
        <w:spacing w:line="276" w:lineRule="auto"/>
        <w:jc w:val="both"/>
        <w:rPr>
          <w:rFonts w:ascii="Bookman Old Style" w:hAnsi="Bookman Old Style"/>
          <w:sz w:val="20"/>
          <w:szCs w:val="20"/>
        </w:rPr>
      </w:pPr>
    </w:p>
    <w:p w14:paraId="78B38453" w14:textId="29175E39" w:rsidR="005F3DBD" w:rsidRPr="0051363E" w:rsidRDefault="005F3DBD"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p>
    <w:p w14:paraId="321C5D5B" w14:textId="77777777" w:rsidR="00EE3B0A" w:rsidRPr="0051363E" w:rsidRDefault="00EE3B0A" w:rsidP="00FB030E">
      <w:pPr>
        <w:pStyle w:val="Corpsdetexte"/>
        <w:spacing w:line="276" w:lineRule="auto"/>
        <w:jc w:val="both"/>
        <w:rPr>
          <w:rFonts w:ascii="Bookman Old Style" w:hAnsi="Bookman Old Style"/>
          <w:sz w:val="20"/>
          <w:szCs w:val="20"/>
        </w:rPr>
      </w:pPr>
    </w:p>
    <w:p w14:paraId="3446B44F" w14:textId="4DDC936E" w:rsidR="005F3DBD" w:rsidRPr="0051363E" w:rsidRDefault="00EE3B0A"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Accord d'appel à manifestation d’intérêt conjoint :  </w:t>
      </w:r>
      <w:r w:rsidR="005F3DBD" w:rsidRPr="0051363E">
        <w:rPr>
          <w:rFonts w:ascii="Bookman Old Style" w:hAnsi="Bookman Old Style"/>
          <w:sz w:val="20"/>
          <w:szCs w:val="20"/>
        </w:rPr>
        <w:t>(Voir clause 4.1(c)(V) et 4.5 (e) (ii))</w:t>
      </w:r>
    </w:p>
    <w:p w14:paraId="00868408" w14:textId="707B49F2"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(À signer sur du papier timbré de valeur appropriée)</w:t>
      </w:r>
    </w:p>
    <w:p w14:paraId="44D0B64F" w14:textId="26A605F9" w:rsidR="005F3DBD" w:rsidRPr="0051363E" w:rsidRDefault="005F3DBD" w:rsidP="00FB030E">
      <w:pPr>
        <w:pStyle w:val="Corpsdetexte"/>
        <w:spacing w:line="276" w:lineRule="auto"/>
        <w:jc w:val="both"/>
        <w:rPr>
          <w:rFonts w:ascii="Bookman Old Style" w:hAnsi="Bookman Old Style"/>
          <w:sz w:val="20"/>
          <w:szCs w:val="20"/>
        </w:rPr>
      </w:pPr>
    </w:p>
    <w:p w14:paraId="128FF02F" w14:textId="77777777" w:rsidR="005F3DBD" w:rsidRPr="0051363E" w:rsidRDefault="005F3DBD" w:rsidP="00FB030E">
      <w:pPr>
        <w:pStyle w:val="Corpsdetexte"/>
        <w:spacing w:line="276" w:lineRule="auto"/>
        <w:jc w:val="both"/>
        <w:rPr>
          <w:rFonts w:ascii="Bookman Old Style" w:hAnsi="Bookman Old Style"/>
          <w:sz w:val="20"/>
          <w:szCs w:val="20"/>
        </w:rPr>
      </w:pPr>
    </w:p>
    <w:p w14:paraId="36FDE99B"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 PRÉSENT ACCORD D'APPEL À MANIFESTATION D’INTÉRÊT CONJOINT est conclu ce jour</w:t>
      </w:r>
      <w:r w:rsidRPr="0051363E">
        <w:rPr>
          <w:rFonts w:ascii="Bookman Old Style" w:hAnsi="Bookman Old Style"/>
          <w:spacing w:val="60"/>
          <w:sz w:val="20"/>
          <w:szCs w:val="20"/>
        </w:rPr>
        <w:t xml:space="preserve"> </w:t>
      </w:r>
      <w:r w:rsidRPr="0051363E">
        <w:rPr>
          <w:rFonts w:ascii="Bookman Old Style" w:hAnsi="Bookman Old Style"/>
          <w:sz w:val="20"/>
          <w:szCs w:val="20"/>
        </w:rPr>
        <w:t>de</w:t>
      </w:r>
    </w:p>
    <w:p w14:paraId="45F7B16E"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20...</w:t>
      </w:r>
    </w:p>
    <w:p w14:paraId="4A5EA5CC" w14:textId="77777777" w:rsidR="005F3DBD" w:rsidRPr="0051363E" w:rsidRDefault="005F3DBD" w:rsidP="00FB030E">
      <w:pPr>
        <w:pStyle w:val="Corpsdetexte"/>
        <w:spacing w:line="276" w:lineRule="auto"/>
        <w:jc w:val="both"/>
        <w:rPr>
          <w:rFonts w:ascii="Bookman Old Style" w:hAnsi="Bookman Old Style"/>
          <w:sz w:val="20"/>
          <w:szCs w:val="20"/>
        </w:rPr>
      </w:pPr>
    </w:p>
    <w:p w14:paraId="2C0B5EF9" w14:textId="77777777" w:rsidR="005F3DBD" w:rsidRPr="0051363E" w:rsidRDefault="005F3DBD" w:rsidP="00FB030E">
      <w:pPr>
        <w:pStyle w:val="Corpsdetexte"/>
        <w:spacing w:line="276" w:lineRule="auto"/>
        <w:jc w:val="both"/>
        <w:rPr>
          <w:rFonts w:ascii="Bookman Old Style" w:hAnsi="Bookman Old Style"/>
          <w:sz w:val="20"/>
          <w:szCs w:val="20"/>
        </w:rPr>
      </w:pPr>
    </w:p>
    <w:p w14:paraId="4B474475" w14:textId="77777777" w:rsidR="005F3DBD" w:rsidRPr="0051363E" w:rsidRDefault="005F3DBD"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AMONT</w:t>
      </w:r>
    </w:p>
    <w:p w14:paraId="6C5959D2" w14:textId="6748C5DB"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Limited, société constituée en vertu de la loi sur les sociétés et</w:t>
      </w:r>
      <w:r w:rsidRPr="0051363E">
        <w:rPr>
          <w:rFonts w:ascii="Bookman Old Style" w:hAnsi="Bookman Old Style"/>
          <w:spacing w:val="33"/>
          <w:sz w:val="20"/>
          <w:szCs w:val="20"/>
        </w:rPr>
        <w:t xml:space="preserve"> </w:t>
      </w:r>
      <w:r w:rsidRPr="0051363E">
        <w:rPr>
          <w:rFonts w:ascii="Bookman Old Style" w:hAnsi="Bookman Old Style"/>
          <w:sz w:val="20"/>
          <w:szCs w:val="20"/>
        </w:rPr>
        <w:t>ayant</w:t>
      </w:r>
      <w:r w:rsidRPr="0051363E">
        <w:rPr>
          <w:rFonts w:ascii="Bookman Old Style" w:hAnsi="Bookman Old Style"/>
          <w:spacing w:val="32"/>
          <w:sz w:val="20"/>
          <w:szCs w:val="20"/>
        </w:rPr>
        <w:t xml:space="preserve"> </w:t>
      </w:r>
      <w:r w:rsidRPr="0051363E">
        <w:rPr>
          <w:rFonts w:ascii="Bookman Old Style" w:hAnsi="Bookman Old Style"/>
          <w:sz w:val="20"/>
          <w:szCs w:val="20"/>
        </w:rPr>
        <w:t>son</w:t>
      </w:r>
      <w:r w:rsidRPr="0051363E">
        <w:rPr>
          <w:rFonts w:ascii="Bookman Old Style" w:hAnsi="Bookman Old Style"/>
          <w:spacing w:val="34"/>
          <w:sz w:val="20"/>
          <w:szCs w:val="20"/>
        </w:rPr>
        <w:t xml:space="preserve"> </w:t>
      </w:r>
      <w:r w:rsidRPr="0051363E">
        <w:rPr>
          <w:rFonts w:ascii="Bookman Old Style" w:hAnsi="Bookman Old Style"/>
          <w:sz w:val="20"/>
          <w:szCs w:val="20"/>
        </w:rPr>
        <w:t>siège</w:t>
      </w:r>
      <w:r w:rsidRPr="0051363E">
        <w:rPr>
          <w:rFonts w:ascii="Bookman Old Style" w:hAnsi="Bookman Old Style"/>
          <w:spacing w:val="32"/>
          <w:sz w:val="20"/>
          <w:szCs w:val="20"/>
        </w:rPr>
        <w:t xml:space="preserve"> </w:t>
      </w:r>
      <w:r w:rsidRPr="0051363E">
        <w:rPr>
          <w:rFonts w:ascii="Bookman Old Style" w:hAnsi="Bookman Old Style"/>
          <w:sz w:val="20"/>
          <w:szCs w:val="20"/>
        </w:rPr>
        <w:t>social</w:t>
      </w:r>
      <w:r w:rsidRPr="0051363E">
        <w:rPr>
          <w:rFonts w:ascii="Bookman Old Style" w:hAnsi="Bookman Old Style"/>
          <w:spacing w:val="34"/>
          <w:sz w:val="20"/>
          <w:szCs w:val="20"/>
        </w:rPr>
        <w:t xml:space="preserve"> </w:t>
      </w:r>
      <w:r w:rsidRPr="0051363E">
        <w:rPr>
          <w:rFonts w:ascii="Bookman Old Style" w:hAnsi="Bookman Old Style"/>
          <w:sz w:val="20"/>
          <w:szCs w:val="20"/>
        </w:rPr>
        <w:t>à</w:t>
      </w:r>
      <w:r w:rsidRPr="0051363E">
        <w:rPr>
          <w:rFonts w:ascii="Bookman Old Style" w:hAnsi="Bookman Old Style"/>
          <w:spacing w:val="33"/>
          <w:sz w:val="20"/>
          <w:szCs w:val="20"/>
        </w:rPr>
        <w:t xml:space="preserve"> </w:t>
      </w:r>
      <w:r w:rsidRPr="0051363E">
        <w:rPr>
          <w:rFonts w:ascii="Bookman Old Style" w:hAnsi="Bookman Old Style"/>
          <w:sz w:val="20"/>
          <w:szCs w:val="20"/>
        </w:rPr>
        <w:t>l'adresse</w:t>
      </w:r>
      <w:r w:rsidRPr="0051363E">
        <w:rPr>
          <w:rFonts w:ascii="Bookman Old Style" w:hAnsi="Bookman Old Style"/>
          <w:sz w:val="20"/>
          <w:szCs w:val="20"/>
        </w:rPr>
        <w:tab/>
      </w:r>
      <w:r w:rsidRPr="0051363E">
        <w:rPr>
          <w:rFonts w:ascii="Bookman Old Style" w:hAnsi="Bookman Old Style"/>
          <w:spacing w:val="-5"/>
          <w:sz w:val="20"/>
          <w:szCs w:val="20"/>
        </w:rPr>
        <w:t>(ci-</w:t>
      </w:r>
      <w:r w:rsidRPr="0051363E">
        <w:rPr>
          <w:rFonts w:ascii="Bookman Old Style" w:hAnsi="Bookman Old Style"/>
          <w:sz w:val="20"/>
          <w:szCs w:val="20"/>
        </w:rPr>
        <w:t>après dénommée la "première partie", expression qui, à moins que le contexte ne s'y oppose, englobe ses successeurs et ses ayants droit autorisés).</w:t>
      </w:r>
    </w:p>
    <w:p w14:paraId="3AD7AD0C"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ET</w:t>
      </w:r>
    </w:p>
    <w:p w14:paraId="1DE98FE4" w14:textId="2EFDCF9A"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 Limited, société constituée en vertu de la loi sur les sociétés </w:t>
      </w:r>
      <w:r w:rsidR="00A8139C" w:rsidRPr="0051363E">
        <w:rPr>
          <w:rFonts w:ascii="Bookman Old Style" w:hAnsi="Bookman Old Style"/>
          <w:sz w:val="20"/>
          <w:szCs w:val="20"/>
        </w:rPr>
        <w:t xml:space="preserve">et </w:t>
      </w:r>
      <w:r w:rsidR="00A8139C" w:rsidRPr="0051363E">
        <w:rPr>
          <w:rFonts w:ascii="Bookman Old Style" w:hAnsi="Bookman Old Style"/>
          <w:spacing w:val="15"/>
          <w:sz w:val="20"/>
          <w:szCs w:val="20"/>
        </w:rPr>
        <w:t>ayant</w:t>
      </w:r>
      <w:r w:rsidR="00A8139C" w:rsidRPr="0051363E">
        <w:rPr>
          <w:rFonts w:ascii="Bookman Old Style" w:hAnsi="Bookman Old Style"/>
          <w:sz w:val="20"/>
          <w:szCs w:val="20"/>
        </w:rPr>
        <w:t xml:space="preserve"> </w:t>
      </w:r>
      <w:r w:rsidR="00A8139C" w:rsidRPr="0051363E">
        <w:rPr>
          <w:rFonts w:ascii="Bookman Old Style" w:hAnsi="Bookman Old Style"/>
          <w:spacing w:val="15"/>
          <w:sz w:val="20"/>
          <w:szCs w:val="20"/>
        </w:rPr>
        <w:t>son</w:t>
      </w:r>
      <w:r w:rsidR="00A8139C" w:rsidRPr="0051363E">
        <w:rPr>
          <w:rFonts w:ascii="Bookman Old Style" w:hAnsi="Bookman Old Style"/>
          <w:sz w:val="20"/>
          <w:szCs w:val="20"/>
        </w:rPr>
        <w:t xml:space="preserve"> </w:t>
      </w:r>
      <w:r w:rsidR="00A8139C" w:rsidRPr="0051363E">
        <w:rPr>
          <w:rFonts w:ascii="Bookman Old Style" w:hAnsi="Bookman Old Style"/>
          <w:spacing w:val="15"/>
          <w:sz w:val="20"/>
          <w:szCs w:val="20"/>
        </w:rPr>
        <w:t>siège</w:t>
      </w:r>
      <w:r w:rsidR="00A8139C" w:rsidRPr="0051363E">
        <w:rPr>
          <w:rFonts w:ascii="Bookman Old Style" w:hAnsi="Bookman Old Style"/>
          <w:sz w:val="20"/>
          <w:szCs w:val="20"/>
        </w:rPr>
        <w:t xml:space="preserve"> </w:t>
      </w:r>
      <w:r w:rsidR="00A8139C" w:rsidRPr="0051363E">
        <w:rPr>
          <w:rFonts w:ascii="Bookman Old Style" w:hAnsi="Bookman Old Style"/>
          <w:spacing w:val="15"/>
          <w:sz w:val="20"/>
          <w:szCs w:val="20"/>
        </w:rPr>
        <w:t>social</w:t>
      </w:r>
      <w:r w:rsidR="00A8139C" w:rsidRPr="0051363E">
        <w:rPr>
          <w:rFonts w:ascii="Bookman Old Style" w:hAnsi="Bookman Old Style"/>
          <w:sz w:val="20"/>
          <w:szCs w:val="20"/>
        </w:rPr>
        <w:t xml:space="preserve"> </w:t>
      </w:r>
      <w:r w:rsidR="00A8139C" w:rsidRPr="0051363E">
        <w:rPr>
          <w:rFonts w:ascii="Bookman Old Style" w:hAnsi="Bookman Old Style"/>
          <w:spacing w:val="14"/>
          <w:sz w:val="20"/>
          <w:szCs w:val="20"/>
        </w:rPr>
        <w:t>à</w:t>
      </w:r>
      <w:r w:rsidRPr="0051363E">
        <w:rPr>
          <w:rFonts w:ascii="Bookman Old Style" w:hAnsi="Bookman Old Style"/>
          <w:sz w:val="20"/>
          <w:szCs w:val="20"/>
        </w:rPr>
        <w:tab/>
      </w:r>
      <w:r w:rsidRPr="0051363E">
        <w:rPr>
          <w:rFonts w:ascii="Bookman Old Style" w:hAnsi="Bookman Old Style"/>
          <w:spacing w:val="-3"/>
          <w:sz w:val="20"/>
          <w:szCs w:val="20"/>
        </w:rPr>
        <w:t>(ci-après</w:t>
      </w:r>
      <w:r w:rsidR="00A8139C" w:rsidRPr="0051363E">
        <w:rPr>
          <w:rFonts w:ascii="Bookman Old Style" w:hAnsi="Bookman Old Style"/>
          <w:spacing w:val="-3"/>
          <w:sz w:val="20"/>
          <w:szCs w:val="20"/>
        </w:rPr>
        <w:t xml:space="preserve"> </w:t>
      </w:r>
      <w:r w:rsidRPr="0051363E">
        <w:rPr>
          <w:rFonts w:ascii="Bookman Old Style" w:hAnsi="Bookman Old Style"/>
          <w:sz w:val="20"/>
          <w:szCs w:val="20"/>
        </w:rPr>
        <w:t>dénommée la "deuxième partie", expression qui, à moins qu'elle ne soit contraire au contexte, englobe ses successeurs et ses ayants droit</w:t>
      </w:r>
      <w:r w:rsidRPr="0051363E">
        <w:rPr>
          <w:rFonts w:ascii="Bookman Old Style" w:hAnsi="Bookman Old Style"/>
          <w:spacing w:val="-18"/>
          <w:sz w:val="20"/>
          <w:szCs w:val="20"/>
        </w:rPr>
        <w:t xml:space="preserve"> </w:t>
      </w:r>
      <w:r w:rsidRPr="0051363E">
        <w:rPr>
          <w:rFonts w:ascii="Bookman Old Style" w:hAnsi="Bookman Old Style"/>
          <w:sz w:val="20"/>
          <w:szCs w:val="20"/>
        </w:rPr>
        <w:t>autorisés).</w:t>
      </w:r>
    </w:p>
    <w:p w14:paraId="2441DB32"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ET</w:t>
      </w:r>
    </w:p>
    <w:p w14:paraId="708912AE" w14:textId="454226D3"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Limited, société constituée en vertu de la loi sur les sociétés et</w:t>
      </w:r>
      <w:r w:rsidRPr="0051363E">
        <w:rPr>
          <w:rFonts w:ascii="Bookman Old Style" w:hAnsi="Bookman Old Style"/>
          <w:spacing w:val="21"/>
          <w:sz w:val="20"/>
          <w:szCs w:val="20"/>
        </w:rPr>
        <w:t xml:space="preserve"> </w:t>
      </w:r>
      <w:r w:rsidRPr="0051363E">
        <w:rPr>
          <w:rFonts w:ascii="Bookman Old Style" w:hAnsi="Bookman Old Style"/>
          <w:sz w:val="20"/>
          <w:szCs w:val="20"/>
        </w:rPr>
        <w:t>dont</w:t>
      </w:r>
      <w:r w:rsidRPr="0051363E">
        <w:rPr>
          <w:rFonts w:ascii="Bookman Old Style" w:hAnsi="Bookman Old Style"/>
          <w:spacing w:val="22"/>
          <w:sz w:val="20"/>
          <w:szCs w:val="20"/>
        </w:rPr>
        <w:t xml:space="preserve"> </w:t>
      </w:r>
      <w:r w:rsidRPr="0051363E">
        <w:rPr>
          <w:rFonts w:ascii="Bookman Old Style" w:hAnsi="Bookman Old Style"/>
          <w:sz w:val="20"/>
          <w:szCs w:val="20"/>
        </w:rPr>
        <w:t>le</w:t>
      </w:r>
      <w:r w:rsidRPr="0051363E">
        <w:rPr>
          <w:rFonts w:ascii="Bookman Old Style" w:hAnsi="Bookman Old Style"/>
          <w:spacing w:val="22"/>
          <w:sz w:val="20"/>
          <w:szCs w:val="20"/>
        </w:rPr>
        <w:t xml:space="preserve"> </w:t>
      </w:r>
      <w:r w:rsidRPr="0051363E">
        <w:rPr>
          <w:rFonts w:ascii="Bookman Old Style" w:hAnsi="Bookman Old Style"/>
          <w:sz w:val="20"/>
          <w:szCs w:val="20"/>
        </w:rPr>
        <w:t>siège</w:t>
      </w:r>
      <w:r w:rsidRPr="0051363E">
        <w:rPr>
          <w:rFonts w:ascii="Bookman Old Style" w:hAnsi="Bookman Old Style"/>
          <w:spacing w:val="22"/>
          <w:sz w:val="20"/>
          <w:szCs w:val="20"/>
        </w:rPr>
        <w:t xml:space="preserve"> </w:t>
      </w:r>
      <w:r w:rsidRPr="0051363E">
        <w:rPr>
          <w:rFonts w:ascii="Bookman Old Style" w:hAnsi="Bookman Old Style"/>
          <w:sz w:val="20"/>
          <w:szCs w:val="20"/>
        </w:rPr>
        <w:t>social</w:t>
      </w:r>
      <w:r w:rsidRPr="0051363E">
        <w:rPr>
          <w:rFonts w:ascii="Bookman Old Style" w:hAnsi="Bookman Old Style"/>
          <w:spacing w:val="22"/>
          <w:sz w:val="20"/>
          <w:szCs w:val="20"/>
        </w:rPr>
        <w:t xml:space="preserve"> </w:t>
      </w:r>
      <w:r w:rsidRPr="0051363E">
        <w:rPr>
          <w:rFonts w:ascii="Bookman Old Style" w:hAnsi="Bookman Old Style"/>
          <w:sz w:val="20"/>
          <w:szCs w:val="20"/>
        </w:rPr>
        <w:t>est</w:t>
      </w:r>
      <w:r w:rsidRPr="0051363E">
        <w:rPr>
          <w:rFonts w:ascii="Bookman Old Style" w:hAnsi="Bookman Old Style"/>
          <w:spacing w:val="21"/>
          <w:sz w:val="20"/>
          <w:szCs w:val="20"/>
        </w:rPr>
        <w:t xml:space="preserve"> </w:t>
      </w:r>
      <w:r w:rsidRPr="0051363E">
        <w:rPr>
          <w:rFonts w:ascii="Bookman Old Style" w:hAnsi="Bookman Old Style"/>
          <w:sz w:val="20"/>
          <w:szCs w:val="20"/>
        </w:rPr>
        <w:t>situé</w:t>
      </w:r>
      <w:r w:rsidRPr="0051363E">
        <w:rPr>
          <w:rFonts w:ascii="Bookman Old Style" w:hAnsi="Bookman Old Style"/>
          <w:spacing w:val="22"/>
          <w:sz w:val="20"/>
          <w:szCs w:val="20"/>
        </w:rPr>
        <w:t xml:space="preserve"> </w:t>
      </w:r>
      <w:r w:rsidRPr="0051363E">
        <w:rPr>
          <w:rFonts w:ascii="Bookman Old Style" w:hAnsi="Bookman Old Style"/>
          <w:sz w:val="20"/>
          <w:szCs w:val="20"/>
        </w:rPr>
        <w:t>à.</w:t>
      </w:r>
      <w:r w:rsidRPr="0051363E">
        <w:rPr>
          <w:rFonts w:ascii="Bookman Old Style" w:hAnsi="Bookman Old Style"/>
          <w:sz w:val="20"/>
          <w:szCs w:val="20"/>
        </w:rPr>
        <w:tab/>
      </w:r>
      <w:r w:rsidRPr="0051363E">
        <w:rPr>
          <w:rFonts w:ascii="Bookman Old Style" w:hAnsi="Bookman Old Style"/>
          <w:spacing w:val="-3"/>
          <w:sz w:val="20"/>
          <w:szCs w:val="20"/>
        </w:rPr>
        <w:t>(ci-après</w:t>
      </w:r>
      <w:r w:rsidR="00A8139C" w:rsidRPr="0051363E">
        <w:rPr>
          <w:rFonts w:ascii="Bookman Old Style" w:hAnsi="Bookman Old Style"/>
          <w:spacing w:val="-3"/>
          <w:sz w:val="20"/>
          <w:szCs w:val="20"/>
        </w:rPr>
        <w:t xml:space="preserve"> </w:t>
      </w:r>
      <w:r w:rsidRPr="0051363E">
        <w:rPr>
          <w:rFonts w:ascii="Bookman Old Style" w:hAnsi="Bookman Old Style"/>
          <w:sz w:val="20"/>
          <w:szCs w:val="20"/>
        </w:rPr>
        <w:t>dénommée</w:t>
      </w:r>
      <w:r w:rsidRPr="0051363E">
        <w:rPr>
          <w:rFonts w:ascii="Bookman Old Style" w:hAnsi="Bookman Old Style"/>
          <w:spacing w:val="-11"/>
          <w:sz w:val="20"/>
          <w:szCs w:val="20"/>
        </w:rPr>
        <w:t xml:space="preserve"> </w:t>
      </w:r>
      <w:r w:rsidRPr="0051363E">
        <w:rPr>
          <w:rFonts w:ascii="Bookman Old Style" w:hAnsi="Bookman Old Style"/>
          <w:sz w:val="20"/>
          <w:szCs w:val="20"/>
        </w:rPr>
        <w:t>la</w:t>
      </w:r>
      <w:r w:rsidRPr="0051363E">
        <w:rPr>
          <w:rFonts w:ascii="Bookman Old Style" w:hAnsi="Bookman Old Style"/>
          <w:spacing w:val="-10"/>
          <w:sz w:val="20"/>
          <w:szCs w:val="20"/>
        </w:rPr>
        <w:t xml:space="preserve"> </w:t>
      </w:r>
      <w:r w:rsidRPr="0051363E">
        <w:rPr>
          <w:rFonts w:ascii="Bookman Old Style" w:hAnsi="Bookman Old Style"/>
          <w:sz w:val="20"/>
          <w:szCs w:val="20"/>
        </w:rPr>
        <w:t>"troisième</w:t>
      </w:r>
      <w:r w:rsidRPr="0051363E">
        <w:rPr>
          <w:rFonts w:ascii="Bookman Old Style" w:hAnsi="Bookman Old Style"/>
          <w:spacing w:val="-10"/>
          <w:sz w:val="20"/>
          <w:szCs w:val="20"/>
        </w:rPr>
        <w:t xml:space="preserve"> </w:t>
      </w:r>
      <w:r w:rsidRPr="0051363E">
        <w:rPr>
          <w:rFonts w:ascii="Bookman Old Style" w:hAnsi="Bookman Old Style"/>
          <w:sz w:val="20"/>
          <w:szCs w:val="20"/>
        </w:rPr>
        <w:t>partie",</w:t>
      </w:r>
      <w:r w:rsidRPr="0051363E">
        <w:rPr>
          <w:rFonts w:ascii="Bookman Old Style" w:hAnsi="Bookman Old Style"/>
          <w:spacing w:val="-11"/>
          <w:sz w:val="20"/>
          <w:szCs w:val="20"/>
        </w:rPr>
        <w:t xml:space="preserve"> </w:t>
      </w:r>
      <w:r w:rsidRPr="0051363E">
        <w:rPr>
          <w:rFonts w:ascii="Bookman Old Style" w:hAnsi="Bookman Old Style"/>
          <w:sz w:val="20"/>
          <w:szCs w:val="20"/>
        </w:rPr>
        <w:t>expression</w:t>
      </w:r>
      <w:r w:rsidRPr="0051363E">
        <w:rPr>
          <w:rFonts w:ascii="Bookman Old Style" w:hAnsi="Bookman Old Style"/>
          <w:spacing w:val="-10"/>
          <w:sz w:val="20"/>
          <w:szCs w:val="20"/>
        </w:rPr>
        <w:t xml:space="preserve"> </w:t>
      </w:r>
      <w:r w:rsidRPr="0051363E">
        <w:rPr>
          <w:rFonts w:ascii="Bookman Old Style" w:hAnsi="Bookman Old Style"/>
          <w:sz w:val="20"/>
          <w:szCs w:val="20"/>
        </w:rPr>
        <w:t>qui,</w:t>
      </w:r>
      <w:r w:rsidRPr="0051363E">
        <w:rPr>
          <w:rFonts w:ascii="Bookman Old Style" w:hAnsi="Bookman Old Style"/>
          <w:spacing w:val="-10"/>
          <w:sz w:val="20"/>
          <w:szCs w:val="20"/>
        </w:rPr>
        <w:t xml:space="preserve"> </w:t>
      </w:r>
      <w:r w:rsidRPr="0051363E">
        <w:rPr>
          <w:rFonts w:ascii="Bookman Old Style" w:hAnsi="Bookman Old Style"/>
          <w:sz w:val="20"/>
          <w:szCs w:val="20"/>
        </w:rPr>
        <w:t>à</w:t>
      </w:r>
      <w:r w:rsidRPr="0051363E">
        <w:rPr>
          <w:rFonts w:ascii="Bookman Old Style" w:hAnsi="Bookman Old Style"/>
          <w:spacing w:val="-11"/>
          <w:sz w:val="20"/>
          <w:szCs w:val="20"/>
        </w:rPr>
        <w:t xml:space="preserve"> </w:t>
      </w:r>
      <w:r w:rsidRPr="0051363E">
        <w:rPr>
          <w:rFonts w:ascii="Bookman Old Style" w:hAnsi="Bookman Old Style"/>
          <w:sz w:val="20"/>
          <w:szCs w:val="20"/>
        </w:rPr>
        <w:t>moins</w:t>
      </w:r>
      <w:r w:rsidRPr="0051363E">
        <w:rPr>
          <w:rFonts w:ascii="Bookman Old Style" w:hAnsi="Bookman Old Style"/>
          <w:spacing w:val="-12"/>
          <w:sz w:val="20"/>
          <w:szCs w:val="20"/>
        </w:rPr>
        <w:t xml:space="preserve"> </w:t>
      </w:r>
      <w:r w:rsidRPr="0051363E">
        <w:rPr>
          <w:rFonts w:ascii="Bookman Old Style" w:hAnsi="Bookman Old Style"/>
          <w:sz w:val="20"/>
          <w:szCs w:val="20"/>
        </w:rPr>
        <w:t>que</w:t>
      </w:r>
      <w:r w:rsidRPr="0051363E">
        <w:rPr>
          <w:rFonts w:ascii="Bookman Old Style" w:hAnsi="Bookman Old Style"/>
          <w:spacing w:val="-10"/>
          <w:sz w:val="20"/>
          <w:szCs w:val="20"/>
        </w:rPr>
        <w:t xml:space="preserve"> </w:t>
      </w:r>
      <w:r w:rsidRPr="0051363E">
        <w:rPr>
          <w:rFonts w:ascii="Bookman Old Style" w:hAnsi="Bookman Old Style"/>
          <w:sz w:val="20"/>
          <w:szCs w:val="20"/>
        </w:rPr>
        <w:t>le</w:t>
      </w:r>
      <w:r w:rsidRPr="0051363E">
        <w:rPr>
          <w:rFonts w:ascii="Bookman Old Style" w:hAnsi="Bookman Old Style"/>
          <w:spacing w:val="-13"/>
          <w:sz w:val="20"/>
          <w:szCs w:val="20"/>
        </w:rPr>
        <w:t xml:space="preserve"> </w:t>
      </w:r>
      <w:r w:rsidRPr="0051363E">
        <w:rPr>
          <w:rFonts w:ascii="Bookman Old Style" w:hAnsi="Bookman Old Style"/>
          <w:sz w:val="20"/>
          <w:szCs w:val="20"/>
        </w:rPr>
        <w:t>contexte</w:t>
      </w:r>
      <w:r w:rsidRPr="0051363E">
        <w:rPr>
          <w:rFonts w:ascii="Bookman Old Style" w:hAnsi="Bookman Old Style"/>
          <w:spacing w:val="-10"/>
          <w:sz w:val="20"/>
          <w:szCs w:val="20"/>
        </w:rPr>
        <w:t xml:space="preserve"> </w:t>
      </w:r>
      <w:r w:rsidRPr="0051363E">
        <w:rPr>
          <w:rFonts w:ascii="Bookman Old Style" w:hAnsi="Bookman Old Style"/>
          <w:sz w:val="20"/>
          <w:szCs w:val="20"/>
        </w:rPr>
        <w:t>ne</w:t>
      </w:r>
      <w:r w:rsidRPr="0051363E">
        <w:rPr>
          <w:rFonts w:ascii="Bookman Old Style" w:hAnsi="Bookman Old Style"/>
          <w:spacing w:val="-10"/>
          <w:sz w:val="20"/>
          <w:szCs w:val="20"/>
        </w:rPr>
        <w:t xml:space="preserve"> </w:t>
      </w:r>
      <w:r w:rsidRPr="0051363E">
        <w:rPr>
          <w:rFonts w:ascii="Bookman Old Style" w:hAnsi="Bookman Old Style"/>
          <w:sz w:val="20"/>
          <w:szCs w:val="20"/>
        </w:rPr>
        <w:t>s'y oppose, englobe ses successeurs et ses ayants droit</w:t>
      </w:r>
      <w:r w:rsidRPr="0051363E">
        <w:rPr>
          <w:rFonts w:ascii="Bookman Old Style" w:hAnsi="Bookman Old Style"/>
          <w:spacing w:val="-11"/>
          <w:sz w:val="20"/>
          <w:szCs w:val="20"/>
        </w:rPr>
        <w:t xml:space="preserve"> </w:t>
      </w:r>
      <w:r w:rsidRPr="0051363E">
        <w:rPr>
          <w:rFonts w:ascii="Bookman Old Style" w:hAnsi="Bookman Old Style"/>
          <w:sz w:val="20"/>
          <w:szCs w:val="20"/>
        </w:rPr>
        <w:t>autorisés).</w:t>
      </w:r>
    </w:p>
    <w:p w14:paraId="559E9CE3"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ET</w:t>
      </w:r>
    </w:p>
    <w:p w14:paraId="40F59E16" w14:textId="2357FC04"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Limited, société constituée en vertu de la loi sur les sociétés et dont le siège social est situé à l'adresse suivante............ (ci-après dénommée la "quatrième partie", expression qui, à moins qu'elle ne soit contraire au contexte, englobe ses successeurs et ses ayants droit</w:t>
      </w:r>
      <w:r w:rsidRPr="0051363E">
        <w:rPr>
          <w:rFonts w:ascii="Bookman Old Style" w:hAnsi="Bookman Old Style"/>
          <w:spacing w:val="-2"/>
          <w:sz w:val="20"/>
          <w:szCs w:val="20"/>
        </w:rPr>
        <w:t xml:space="preserve"> </w:t>
      </w:r>
      <w:r w:rsidRPr="0051363E">
        <w:rPr>
          <w:rFonts w:ascii="Bookman Old Style" w:hAnsi="Bookman Old Style"/>
          <w:sz w:val="20"/>
          <w:szCs w:val="20"/>
        </w:rPr>
        <w:t>autorisés).</w:t>
      </w:r>
    </w:p>
    <w:p w14:paraId="29BE81DE" w14:textId="77777777"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Les parties susmentionnées des PREMIÈRE, DEUXIÈME, {TROISIÈME et QUATRIÈME} sont collectivement désignées sous le nom de "parties".</w:t>
      </w:r>
    </w:p>
    <w:p w14:paraId="0C88ED41" w14:textId="260C24AB"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CONSIDÉRANT,</w:t>
      </w:r>
    </w:p>
    <w:p w14:paraId="3AE773F6" w14:textId="488A18F6" w:rsidR="005F3DBD" w:rsidRPr="0051363E" w:rsidRDefault="005F3DBD" w:rsidP="00FB030E">
      <w:pPr>
        <w:pStyle w:val="Corpsdetexte"/>
        <w:spacing w:line="276" w:lineRule="auto"/>
        <w:jc w:val="both"/>
        <w:rPr>
          <w:rFonts w:ascii="Bookman Old Style" w:hAnsi="Bookman Old Style"/>
          <w:sz w:val="20"/>
          <w:szCs w:val="20"/>
        </w:rPr>
      </w:pPr>
    </w:p>
    <w:p w14:paraId="7B5E52DD" w14:textId="6FFDBB49"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Ministère des Finances du Gouvernement de [insérer le nom du pays] (ci-après dénommé "Administration contractante"),</w:t>
      </w:r>
      <w:r w:rsidRPr="0051363E">
        <w:rPr>
          <w:rFonts w:ascii="Bookman Old Style" w:hAnsi="Bookman Old Style"/>
          <w:spacing w:val="-29"/>
          <w:sz w:val="20"/>
          <w:szCs w:val="20"/>
        </w:rPr>
        <w:t xml:space="preserve"> </w:t>
      </w:r>
      <w:r w:rsidRPr="0051363E">
        <w:rPr>
          <w:rFonts w:ascii="Bookman Old Style" w:hAnsi="Bookman Old Style"/>
          <w:sz w:val="20"/>
          <w:szCs w:val="20"/>
        </w:rPr>
        <w:t>expression qui, à moins qu'elle ne soit contraire au contexte ou à sa signification, inclut ses administrateurs, successeurs et</w:t>
      </w:r>
      <w:r w:rsidRPr="0051363E">
        <w:rPr>
          <w:rFonts w:ascii="Bookman Old Style" w:hAnsi="Bookman Old Style"/>
          <w:spacing w:val="72"/>
          <w:sz w:val="20"/>
          <w:szCs w:val="20"/>
        </w:rPr>
        <w:t xml:space="preserve"> </w:t>
      </w:r>
      <w:r w:rsidRPr="0051363E">
        <w:rPr>
          <w:rFonts w:ascii="Bookman Old Style" w:hAnsi="Bookman Old Style"/>
          <w:sz w:val="20"/>
          <w:szCs w:val="20"/>
        </w:rPr>
        <w:t>ayants droit) a sollicité des réponses (le "AMI") par sa demande de qualification n° ............ datée de ............ (la "AMI") pour la pré- qualification et l'établissement d'une liste restreinte de soumissionnaires pour le développement et la maintenance du LIPAM et du projet de complexes de radiodiffusion (le "projet") dans le cadre d'un partenariat public-privé.</w:t>
      </w:r>
    </w:p>
    <w:p w14:paraId="6C9DDBAC" w14:textId="77777777"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ab/>
        <w:t>Les</w:t>
      </w:r>
      <w:r w:rsidRPr="0051363E">
        <w:rPr>
          <w:rFonts w:ascii="Bookman Old Style" w:hAnsi="Bookman Old Style"/>
          <w:spacing w:val="-13"/>
          <w:sz w:val="20"/>
          <w:szCs w:val="20"/>
        </w:rPr>
        <w:t xml:space="preserve"> </w:t>
      </w:r>
      <w:r w:rsidRPr="0051363E">
        <w:rPr>
          <w:rFonts w:ascii="Bookman Old Style" w:hAnsi="Bookman Old Style"/>
          <w:sz w:val="20"/>
          <w:szCs w:val="20"/>
        </w:rPr>
        <w:t>parties</w:t>
      </w:r>
      <w:r w:rsidRPr="0051363E">
        <w:rPr>
          <w:rFonts w:ascii="Bookman Old Style" w:hAnsi="Bookman Old Style"/>
          <w:spacing w:val="-12"/>
          <w:sz w:val="20"/>
          <w:szCs w:val="20"/>
        </w:rPr>
        <w:t xml:space="preserve"> </w:t>
      </w:r>
      <w:r w:rsidRPr="0051363E">
        <w:rPr>
          <w:rFonts w:ascii="Bookman Old Style" w:hAnsi="Bookman Old Style"/>
          <w:sz w:val="20"/>
          <w:szCs w:val="20"/>
        </w:rPr>
        <w:t>sont</w:t>
      </w:r>
      <w:r w:rsidRPr="0051363E">
        <w:rPr>
          <w:rFonts w:ascii="Bookman Old Style" w:hAnsi="Bookman Old Style"/>
          <w:spacing w:val="-12"/>
          <w:sz w:val="20"/>
          <w:szCs w:val="20"/>
        </w:rPr>
        <w:t xml:space="preserve"> </w:t>
      </w:r>
      <w:r w:rsidRPr="0051363E">
        <w:rPr>
          <w:rFonts w:ascii="Bookman Old Style" w:hAnsi="Bookman Old Style"/>
          <w:sz w:val="20"/>
          <w:szCs w:val="20"/>
        </w:rPr>
        <w:t>intéressées</w:t>
      </w:r>
      <w:r w:rsidRPr="0051363E">
        <w:rPr>
          <w:rFonts w:ascii="Bookman Old Style" w:hAnsi="Bookman Old Style"/>
          <w:spacing w:val="-12"/>
          <w:sz w:val="20"/>
          <w:szCs w:val="20"/>
        </w:rPr>
        <w:t xml:space="preserve"> </w:t>
      </w:r>
      <w:r w:rsidRPr="0051363E">
        <w:rPr>
          <w:rFonts w:ascii="Bookman Old Style" w:hAnsi="Bookman Old Style"/>
          <w:sz w:val="20"/>
          <w:szCs w:val="20"/>
        </w:rPr>
        <w:t>par</w:t>
      </w:r>
      <w:r w:rsidRPr="0051363E">
        <w:rPr>
          <w:rFonts w:ascii="Bookman Old Style" w:hAnsi="Bookman Old Style"/>
          <w:spacing w:val="-12"/>
          <w:sz w:val="20"/>
          <w:szCs w:val="20"/>
        </w:rPr>
        <w:t xml:space="preserve"> </w:t>
      </w:r>
      <w:r w:rsidRPr="0051363E">
        <w:rPr>
          <w:rFonts w:ascii="Bookman Old Style" w:hAnsi="Bookman Old Style"/>
          <w:sz w:val="20"/>
          <w:szCs w:val="20"/>
        </w:rPr>
        <w:t>une</w:t>
      </w:r>
      <w:r w:rsidRPr="0051363E">
        <w:rPr>
          <w:rFonts w:ascii="Bookman Old Style" w:hAnsi="Bookman Old Style"/>
          <w:spacing w:val="-12"/>
          <w:sz w:val="20"/>
          <w:szCs w:val="20"/>
        </w:rPr>
        <w:t xml:space="preserve"> </w:t>
      </w:r>
      <w:r w:rsidRPr="0051363E">
        <w:rPr>
          <w:rFonts w:ascii="Bookman Old Style" w:hAnsi="Bookman Old Style"/>
          <w:sz w:val="20"/>
          <w:szCs w:val="20"/>
        </w:rPr>
        <w:t>offre</w:t>
      </w:r>
      <w:r w:rsidRPr="0051363E">
        <w:rPr>
          <w:rFonts w:ascii="Bookman Old Style" w:hAnsi="Bookman Old Style"/>
          <w:spacing w:val="-12"/>
          <w:sz w:val="20"/>
          <w:szCs w:val="20"/>
        </w:rPr>
        <w:t xml:space="preserve"> </w:t>
      </w:r>
      <w:r w:rsidRPr="0051363E">
        <w:rPr>
          <w:rFonts w:ascii="Bookman Old Style" w:hAnsi="Bookman Old Style"/>
          <w:sz w:val="20"/>
          <w:szCs w:val="20"/>
        </w:rPr>
        <w:t>conjointe</w:t>
      </w:r>
      <w:r w:rsidRPr="0051363E">
        <w:rPr>
          <w:rFonts w:ascii="Bookman Old Style" w:hAnsi="Bookman Old Style"/>
          <w:spacing w:val="-12"/>
          <w:sz w:val="20"/>
          <w:szCs w:val="20"/>
        </w:rPr>
        <w:t xml:space="preserve"> </w:t>
      </w:r>
      <w:r w:rsidRPr="0051363E">
        <w:rPr>
          <w:rFonts w:ascii="Bookman Old Style" w:hAnsi="Bookman Old Style"/>
          <w:sz w:val="20"/>
          <w:szCs w:val="20"/>
        </w:rPr>
        <w:t>pour</w:t>
      </w:r>
      <w:r w:rsidRPr="0051363E">
        <w:rPr>
          <w:rFonts w:ascii="Bookman Old Style" w:hAnsi="Bookman Old Style"/>
          <w:spacing w:val="-12"/>
          <w:sz w:val="20"/>
          <w:szCs w:val="20"/>
        </w:rPr>
        <w:t xml:space="preserve"> </w:t>
      </w:r>
      <w:r w:rsidRPr="0051363E">
        <w:rPr>
          <w:rFonts w:ascii="Bookman Old Style" w:hAnsi="Bookman Old Style"/>
          <w:sz w:val="20"/>
          <w:szCs w:val="20"/>
        </w:rPr>
        <w:t>le</w:t>
      </w:r>
      <w:r w:rsidRPr="0051363E">
        <w:rPr>
          <w:rFonts w:ascii="Bookman Old Style" w:hAnsi="Bookman Old Style"/>
          <w:spacing w:val="-12"/>
          <w:sz w:val="20"/>
          <w:szCs w:val="20"/>
        </w:rPr>
        <w:t xml:space="preserve"> </w:t>
      </w:r>
      <w:r w:rsidRPr="0051363E">
        <w:rPr>
          <w:rFonts w:ascii="Bookman Old Style" w:hAnsi="Bookman Old Style"/>
          <w:sz w:val="20"/>
          <w:szCs w:val="20"/>
        </w:rPr>
        <w:t>projet</w:t>
      </w:r>
      <w:r w:rsidRPr="0051363E">
        <w:rPr>
          <w:rFonts w:ascii="Bookman Old Style" w:hAnsi="Bookman Old Style"/>
          <w:spacing w:val="-12"/>
          <w:sz w:val="20"/>
          <w:szCs w:val="20"/>
        </w:rPr>
        <w:t xml:space="preserve"> </w:t>
      </w:r>
      <w:r w:rsidRPr="0051363E">
        <w:rPr>
          <w:rFonts w:ascii="Bookman Old Style" w:hAnsi="Bookman Old Style"/>
          <w:sz w:val="20"/>
          <w:szCs w:val="20"/>
        </w:rPr>
        <w:t>en tant que membres d'un consortium et conformément aux termes et conditions du document d'appel à manifestation d’intérêt et des autres documents d'appel à manifestation d’intérêt relatifs au</w:t>
      </w:r>
      <w:r w:rsidRPr="0051363E">
        <w:rPr>
          <w:rFonts w:ascii="Bookman Old Style" w:hAnsi="Bookman Old Style"/>
          <w:spacing w:val="-4"/>
          <w:sz w:val="20"/>
          <w:szCs w:val="20"/>
        </w:rPr>
        <w:t xml:space="preserve"> </w:t>
      </w:r>
      <w:r w:rsidRPr="0051363E">
        <w:rPr>
          <w:rFonts w:ascii="Bookman Old Style" w:hAnsi="Bookman Old Style"/>
          <w:sz w:val="20"/>
          <w:szCs w:val="20"/>
        </w:rPr>
        <w:t>projet.</w:t>
      </w:r>
    </w:p>
    <w:p w14:paraId="237284D3" w14:textId="0C5D7D93"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nombre de parties sera indiqué ici, le cas échéant, mais avec un maximum de 6 (six).</w:t>
      </w:r>
    </w:p>
    <w:p w14:paraId="3D4033CA" w14:textId="28EB9B39"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Il est une condition nécessaire du document d'appel à manifestation d’intérêt que les membres du Consortium concluent un accord de </w:t>
      </w:r>
      <w:r w:rsidRPr="0051363E">
        <w:rPr>
          <w:rFonts w:ascii="Bookman Old Style" w:hAnsi="Bookman Old Style"/>
          <w:sz w:val="20"/>
          <w:szCs w:val="20"/>
        </w:rPr>
        <w:lastRenderedPageBreak/>
        <w:t>soumission conjointe et en fournissent une copie avec la</w:t>
      </w:r>
      <w:r w:rsidRPr="0051363E">
        <w:rPr>
          <w:rFonts w:ascii="Bookman Old Style" w:hAnsi="Bookman Old Style"/>
          <w:spacing w:val="-2"/>
          <w:sz w:val="20"/>
          <w:szCs w:val="20"/>
        </w:rPr>
        <w:t xml:space="preserve"> </w:t>
      </w:r>
      <w:r w:rsidRPr="0051363E">
        <w:rPr>
          <w:rFonts w:ascii="Bookman Old Style" w:hAnsi="Bookman Old Style"/>
          <w:sz w:val="20"/>
          <w:szCs w:val="20"/>
        </w:rPr>
        <w:t>réponse.</w:t>
      </w:r>
    </w:p>
    <w:p w14:paraId="71AE9AE4" w14:textId="77777777" w:rsidR="005F3DBD" w:rsidRPr="0051363E" w:rsidRDefault="005F3DBD" w:rsidP="00FB030E">
      <w:pPr>
        <w:pStyle w:val="Paragraphedeliste"/>
        <w:spacing w:line="276" w:lineRule="auto"/>
        <w:jc w:val="both"/>
        <w:rPr>
          <w:rFonts w:ascii="Bookman Old Style" w:hAnsi="Bookman Old Style"/>
          <w:sz w:val="20"/>
          <w:szCs w:val="20"/>
        </w:rPr>
      </w:pPr>
    </w:p>
    <w:p w14:paraId="6B4A7350" w14:textId="77777777" w:rsidR="005F3DBD" w:rsidRPr="0051363E" w:rsidRDefault="005F3DBD"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Il est donc convenu ce qui suit :</w:t>
      </w:r>
    </w:p>
    <w:p w14:paraId="2236B8BA" w14:textId="77777777" w:rsidR="005F3DBD" w:rsidRPr="0051363E" w:rsidRDefault="005F3DBD"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Définitions et</w:t>
      </w:r>
      <w:r w:rsidRPr="0051363E">
        <w:rPr>
          <w:rFonts w:ascii="Bookman Old Style" w:hAnsi="Bookman Old Style"/>
          <w:b/>
          <w:spacing w:val="-1"/>
          <w:sz w:val="20"/>
          <w:szCs w:val="20"/>
        </w:rPr>
        <w:t xml:space="preserve"> </w:t>
      </w:r>
      <w:r w:rsidRPr="0051363E">
        <w:rPr>
          <w:rFonts w:ascii="Bookman Old Style" w:hAnsi="Bookman Old Style"/>
          <w:b/>
          <w:sz w:val="20"/>
          <w:szCs w:val="20"/>
        </w:rPr>
        <w:t>interprétations</w:t>
      </w:r>
    </w:p>
    <w:p w14:paraId="28598A5E" w14:textId="2E66935E"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Dans le présent accord, les termes commençant par une majuscule ont, sauf</w:t>
      </w:r>
      <w:r w:rsidRPr="0051363E">
        <w:rPr>
          <w:rFonts w:ascii="Bookman Old Style" w:hAnsi="Bookman Old Style"/>
          <w:spacing w:val="-7"/>
          <w:sz w:val="20"/>
          <w:szCs w:val="20"/>
        </w:rPr>
        <w:t xml:space="preserve"> </w:t>
      </w:r>
      <w:r w:rsidRPr="0051363E">
        <w:rPr>
          <w:rFonts w:ascii="Bookman Old Style" w:hAnsi="Bookman Old Style"/>
          <w:sz w:val="20"/>
          <w:szCs w:val="20"/>
        </w:rPr>
        <w:t>indication</w:t>
      </w:r>
      <w:r w:rsidRPr="0051363E">
        <w:rPr>
          <w:rFonts w:ascii="Bookman Old Style" w:hAnsi="Bookman Old Style"/>
          <w:spacing w:val="-6"/>
          <w:sz w:val="20"/>
          <w:szCs w:val="20"/>
        </w:rPr>
        <w:t xml:space="preserve"> </w:t>
      </w:r>
      <w:r w:rsidRPr="0051363E">
        <w:rPr>
          <w:rFonts w:ascii="Bookman Old Style" w:hAnsi="Bookman Old Style"/>
          <w:sz w:val="20"/>
          <w:szCs w:val="20"/>
        </w:rPr>
        <w:t>contraire</w:t>
      </w:r>
      <w:r w:rsidRPr="0051363E">
        <w:rPr>
          <w:rFonts w:ascii="Bookman Old Style" w:hAnsi="Bookman Old Style"/>
          <w:spacing w:val="-6"/>
          <w:sz w:val="20"/>
          <w:szCs w:val="20"/>
        </w:rPr>
        <w:t xml:space="preserve"> </w:t>
      </w:r>
      <w:r w:rsidRPr="0051363E">
        <w:rPr>
          <w:rFonts w:ascii="Bookman Old Style" w:hAnsi="Bookman Old Style"/>
          <w:sz w:val="20"/>
          <w:szCs w:val="20"/>
        </w:rPr>
        <w:t>du</w:t>
      </w:r>
      <w:r w:rsidRPr="0051363E">
        <w:rPr>
          <w:rFonts w:ascii="Bookman Old Style" w:hAnsi="Bookman Old Style"/>
          <w:spacing w:val="-6"/>
          <w:sz w:val="20"/>
          <w:szCs w:val="20"/>
        </w:rPr>
        <w:t xml:space="preserve"> </w:t>
      </w:r>
      <w:r w:rsidRPr="0051363E">
        <w:rPr>
          <w:rFonts w:ascii="Bookman Old Style" w:hAnsi="Bookman Old Style"/>
          <w:sz w:val="20"/>
          <w:szCs w:val="20"/>
        </w:rPr>
        <w:t>contexte,</w:t>
      </w:r>
      <w:r w:rsidRPr="0051363E">
        <w:rPr>
          <w:rFonts w:ascii="Bookman Old Style" w:hAnsi="Bookman Old Style"/>
          <w:spacing w:val="-6"/>
          <w:sz w:val="20"/>
          <w:szCs w:val="20"/>
        </w:rPr>
        <w:t xml:space="preserve"> </w:t>
      </w:r>
      <w:r w:rsidRPr="0051363E">
        <w:rPr>
          <w:rFonts w:ascii="Bookman Old Style" w:hAnsi="Bookman Old Style"/>
          <w:sz w:val="20"/>
          <w:szCs w:val="20"/>
        </w:rPr>
        <w:t>la</w:t>
      </w:r>
      <w:r w:rsidRPr="0051363E">
        <w:rPr>
          <w:rFonts w:ascii="Bookman Old Style" w:hAnsi="Bookman Old Style"/>
          <w:spacing w:val="-4"/>
          <w:sz w:val="20"/>
          <w:szCs w:val="20"/>
        </w:rPr>
        <w:t xml:space="preserve"> </w:t>
      </w:r>
      <w:r w:rsidRPr="0051363E">
        <w:rPr>
          <w:rFonts w:ascii="Bookman Old Style" w:hAnsi="Bookman Old Style"/>
          <w:sz w:val="20"/>
          <w:szCs w:val="20"/>
        </w:rPr>
        <w:t>signification</w:t>
      </w:r>
      <w:r w:rsidRPr="0051363E">
        <w:rPr>
          <w:rFonts w:ascii="Bookman Old Style" w:hAnsi="Bookman Old Style"/>
          <w:spacing w:val="-6"/>
          <w:sz w:val="20"/>
          <w:szCs w:val="20"/>
        </w:rPr>
        <w:t xml:space="preserve"> </w:t>
      </w:r>
      <w:r w:rsidRPr="0051363E">
        <w:rPr>
          <w:rFonts w:ascii="Bookman Old Style" w:hAnsi="Bookman Old Style"/>
          <w:sz w:val="20"/>
          <w:szCs w:val="20"/>
        </w:rPr>
        <w:t>qui</w:t>
      </w:r>
      <w:r w:rsidRPr="0051363E">
        <w:rPr>
          <w:rFonts w:ascii="Bookman Old Style" w:hAnsi="Bookman Old Style"/>
          <w:spacing w:val="-6"/>
          <w:sz w:val="20"/>
          <w:szCs w:val="20"/>
        </w:rPr>
        <w:t xml:space="preserve"> </w:t>
      </w:r>
      <w:r w:rsidRPr="0051363E">
        <w:rPr>
          <w:rFonts w:ascii="Bookman Old Style" w:hAnsi="Bookman Old Style"/>
          <w:sz w:val="20"/>
          <w:szCs w:val="20"/>
        </w:rPr>
        <w:t>leur</w:t>
      </w:r>
      <w:r w:rsidRPr="0051363E">
        <w:rPr>
          <w:rFonts w:ascii="Bookman Old Style" w:hAnsi="Bookman Old Style"/>
          <w:spacing w:val="-4"/>
          <w:sz w:val="20"/>
          <w:szCs w:val="20"/>
        </w:rPr>
        <w:t xml:space="preserve"> </w:t>
      </w:r>
      <w:r w:rsidRPr="0051363E">
        <w:rPr>
          <w:rFonts w:ascii="Bookman Old Style" w:hAnsi="Bookman Old Style"/>
          <w:sz w:val="20"/>
          <w:szCs w:val="20"/>
        </w:rPr>
        <w:t>est</w:t>
      </w:r>
      <w:r w:rsidRPr="0051363E">
        <w:rPr>
          <w:rFonts w:ascii="Bookman Old Style" w:hAnsi="Bookman Old Style"/>
          <w:spacing w:val="-6"/>
          <w:sz w:val="20"/>
          <w:szCs w:val="20"/>
        </w:rPr>
        <w:t xml:space="preserve"> </w:t>
      </w:r>
      <w:r w:rsidRPr="0051363E">
        <w:rPr>
          <w:rFonts w:ascii="Bookman Old Style" w:hAnsi="Bookman Old Style"/>
          <w:sz w:val="20"/>
          <w:szCs w:val="20"/>
        </w:rPr>
        <w:t>attribuée dans le cadre de l’AMI.</w:t>
      </w:r>
    </w:p>
    <w:p w14:paraId="0E1E06FA" w14:textId="77777777" w:rsidR="005F3DBD" w:rsidRPr="0051363E" w:rsidRDefault="005F3DBD"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Le</w:t>
      </w:r>
      <w:r w:rsidRPr="0051363E">
        <w:rPr>
          <w:rFonts w:ascii="Bookman Old Style" w:hAnsi="Bookman Old Style"/>
          <w:b/>
          <w:spacing w:val="-2"/>
          <w:sz w:val="20"/>
          <w:szCs w:val="20"/>
        </w:rPr>
        <w:t xml:space="preserve"> </w:t>
      </w:r>
      <w:r w:rsidRPr="0051363E">
        <w:rPr>
          <w:rFonts w:ascii="Bookman Old Style" w:hAnsi="Bookman Old Style"/>
          <w:b/>
          <w:sz w:val="20"/>
          <w:szCs w:val="20"/>
        </w:rPr>
        <w:t>consortium</w:t>
      </w:r>
    </w:p>
    <w:p w14:paraId="30FE5B98" w14:textId="77777777"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constituent irrévocablement par les présentes un consortium (le " Consortium ") aux fins de participer conjointement à la procédure d'appel à manifestation d’intérêt pour le</w:t>
      </w:r>
      <w:r w:rsidRPr="0051363E">
        <w:rPr>
          <w:rFonts w:ascii="Bookman Old Style" w:hAnsi="Bookman Old Style"/>
          <w:spacing w:val="-5"/>
          <w:sz w:val="20"/>
          <w:szCs w:val="20"/>
        </w:rPr>
        <w:t xml:space="preserve"> </w:t>
      </w:r>
      <w:r w:rsidRPr="0051363E">
        <w:rPr>
          <w:rFonts w:ascii="Bookman Old Style" w:hAnsi="Bookman Old Style"/>
          <w:sz w:val="20"/>
          <w:szCs w:val="20"/>
        </w:rPr>
        <w:t>projet.</w:t>
      </w:r>
    </w:p>
    <w:p w14:paraId="290CA798" w14:textId="77777777" w:rsidR="005F3DBD" w:rsidRPr="0051363E" w:rsidRDefault="005F3DBD"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s'engagent à ne participer à la procédure d'appel à manifestation d’intérêt que par l'intermédiaire de ce consortium et non pas individuellement et/ou par l'intermédiaire de tout autre consortium constitué pour ce projet, que ce soit directement ou indirectement ou par l'intermédiaire de l'un de leurs Associés.</w:t>
      </w:r>
    </w:p>
    <w:p w14:paraId="65862FBC" w14:textId="77777777" w:rsidR="005F3DBD" w:rsidRPr="0051363E" w:rsidRDefault="005F3DBD"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Pactes</w:t>
      </w:r>
    </w:p>
    <w:p w14:paraId="67E21E01" w14:textId="37678976" w:rsidR="005F3DBD" w:rsidRPr="0051363E" w:rsidRDefault="005F3DBD"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Les Parties s'engagent par la présente à ce que, dans le cas où le Consortium est déclaré Soumissionnaire sélectionné et se voit attribuer le projet, il constituera une société à finalité spécifique (la "SPV") sous le régime du [insérer le nom du pays</w:t>
      </w:r>
      <w:r w:rsidR="00A8139C" w:rsidRPr="0051363E">
        <w:rPr>
          <w:rFonts w:ascii="Bookman Old Style" w:hAnsi="Bookman Old Style"/>
          <w:sz w:val="20"/>
          <w:szCs w:val="20"/>
        </w:rPr>
        <w:t xml:space="preserve">] </w:t>
      </w:r>
      <w:r w:rsidRPr="0051363E">
        <w:rPr>
          <w:rFonts w:ascii="Bookman Old Style" w:hAnsi="Bookman Old Style"/>
          <w:sz w:val="20"/>
          <w:szCs w:val="20"/>
        </w:rPr>
        <w:t>pour conclure une convention de concession avec l'autorité contractante et pour exécuter toutes les obligations qui lui incombent en tant que concessionnaire aux termes de la convention de concession.</w:t>
      </w:r>
    </w:p>
    <w:p w14:paraId="7A338BC7" w14:textId="77777777" w:rsidR="00DF56C3" w:rsidRPr="0051363E" w:rsidRDefault="00DF56C3"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Rôle des</w:t>
      </w:r>
      <w:r w:rsidRPr="0051363E">
        <w:rPr>
          <w:rFonts w:ascii="Bookman Old Style" w:hAnsi="Bookman Old Style"/>
          <w:b/>
          <w:spacing w:val="-2"/>
          <w:sz w:val="20"/>
          <w:szCs w:val="20"/>
        </w:rPr>
        <w:t xml:space="preserve"> </w:t>
      </w:r>
      <w:r w:rsidRPr="0051363E">
        <w:rPr>
          <w:rFonts w:ascii="Bookman Old Style" w:hAnsi="Bookman Old Style"/>
          <w:b/>
          <w:sz w:val="20"/>
          <w:szCs w:val="20"/>
        </w:rPr>
        <w:t>parties</w:t>
      </w:r>
    </w:p>
    <w:p w14:paraId="268653BF" w14:textId="77777777" w:rsidR="00DF56C3" w:rsidRPr="0051363E" w:rsidRDefault="00DF56C3"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Les parties s'engagent par la présente à assumer les rôles et responsabilités décrits ci-dessous :</w:t>
      </w:r>
    </w:p>
    <w:p w14:paraId="0A478302"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 Partie de la Première Partie sera le membre principal du Consortium et aura le pouvoir de procuration de toutes les Parties pour mener toutes les affaires au nom du Consortium pendant le Processus d'Appel à manifestation d’intérêt et jusqu'à la Date de Nommer en vertu du Contrat de Concession, moment auquel toutes les obligations de la SPV entreront en</w:t>
      </w:r>
      <w:r w:rsidRPr="0051363E">
        <w:rPr>
          <w:rFonts w:ascii="Bookman Old Style" w:hAnsi="Bookman Old Style"/>
          <w:spacing w:val="-2"/>
          <w:sz w:val="20"/>
          <w:szCs w:val="20"/>
        </w:rPr>
        <w:t xml:space="preserve"> </w:t>
      </w:r>
      <w:r w:rsidRPr="0051363E">
        <w:rPr>
          <w:rFonts w:ascii="Bookman Old Style" w:hAnsi="Bookman Old Style"/>
          <w:sz w:val="20"/>
          <w:szCs w:val="20"/>
        </w:rPr>
        <w:t>vigueur.</w:t>
      </w:r>
    </w:p>
    <w:p w14:paraId="7479952D"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 Partie de la Seconde Partie sera {le Membre Technique du Consortium</w:t>
      </w:r>
      <w:r w:rsidRPr="0051363E">
        <w:rPr>
          <w:rFonts w:ascii="Bookman Old Style" w:hAnsi="Bookman Old Style"/>
          <w:spacing w:val="-1"/>
          <w:sz w:val="20"/>
          <w:szCs w:val="20"/>
        </w:rPr>
        <w:t xml:space="preserve"> </w:t>
      </w:r>
      <w:r w:rsidRPr="0051363E">
        <w:rPr>
          <w:rFonts w:ascii="Bookman Old Style" w:hAnsi="Bookman Old Style"/>
          <w:sz w:val="20"/>
          <w:szCs w:val="20"/>
        </w:rPr>
        <w:t>;</w:t>
      </w:r>
    </w:p>
    <w:p w14:paraId="775CDB0D"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 Partie de la Troisième Partie sera le Membre Financier du Consortium ; et</w:t>
      </w:r>
    </w:p>
    <w:p w14:paraId="404C7DBB"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 Partie de la Quatrième Partie sera le Membre en Charge des Opérations et de la Maintenance / Autre Membre du</w:t>
      </w:r>
      <w:r w:rsidRPr="0051363E">
        <w:rPr>
          <w:rFonts w:ascii="Bookman Old Style" w:hAnsi="Bookman Old Style"/>
          <w:spacing w:val="-9"/>
          <w:sz w:val="20"/>
          <w:szCs w:val="20"/>
        </w:rPr>
        <w:t xml:space="preserve"> </w:t>
      </w:r>
      <w:r w:rsidRPr="0051363E">
        <w:rPr>
          <w:rFonts w:ascii="Bookman Old Style" w:hAnsi="Bookman Old Style"/>
          <w:sz w:val="20"/>
          <w:szCs w:val="20"/>
        </w:rPr>
        <w:t>Consortium.</w:t>
      </w:r>
    </w:p>
    <w:p w14:paraId="7668B25E" w14:textId="77777777" w:rsidR="00DF56C3" w:rsidRPr="0051363E" w:rsidRDefault="00DF56C3"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Responsabilité Conjointe et</w:t>
      </w:r>
      <w:r w:rsidRPr="0051363E">
        <w:rPr>
          <w:rFonts w:ascii="Bookman Old Style" w:hAnsi="Bookman Old Style"/>
          <w:b/>
          <w:spacing w:val="-1"/>
          <w:sz w:val="20"/>
          <w:szCs w:val="20"/>
        </w:rPr>
        <w:t xml:space="preserve"> </w:t>
      </w:r>
      <w:r w:rsidRPr="0051363E">
        <w:rPr>
          <w:rFonts w:ascii="Bookman Old Style" w:hAnsi="Bookman Old Style"/>
          <w:b/>
          <w:sz w:val="20"/>
          <w:szCs w:val="20"/>
        </w:rPr>
        <w:t>Solidaire</w:t>
      </w:r>
    </w:p>
    <w:p w14:paraId="298FA4EE" w14:textId="77777777" w:rsidR="00DF56C3" w:rsidRPr="0051363E" w:rsidRDefault="00DF56C3"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Les Parties s’engagent par la présente à être conjointement et solidairement responsables de toutes les obligations et responsabilités liées au Projet et conformément aux termes de l’AMI, du RFP et du Contrat de Concession, jusqu'à ce que la Clôture Financière du Projet soit réalisée conformément au Contrat de Concession.</w:t>
      </w:r>
    </w:p>
    <w:p w14:paraId="06B6FDC7" w14:textId="77777777" w:rsidR="00DF56C3" w:rsidRPr="0051363E" w:rsidRDefault="00DF56C3"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Répartition des Actions dans la</w:t>
      </w:r>
      <w:r w:rsidRPr="0051363E">
        <w:rPr>
          <w:rFonts w:ascii="Bookman Old Style" w:hAnsi="Bookman Old Style"/>
          <w:b/>
          <w:spacing w:val="-4"/>
          <w:sz w:val="20"/>
          <w:szCs w:val="20"/>
        </w:rPr>
        <w:t xml:space="preserve"> </w:t>
      </w:r>
      <w:r w:rsidRPr="0051363E">
        <w:rPr>
          <w:rFonts w:ascii="Bookman Old Style" w:hAnsi="Bookman Old Style"/>
          <w:b/>
          <w:sz w:val="20"/>
          <w:szCs w:val="20"/>
        </w:rPr>
        <w:t>SPV</w:t>
      </w:r>
    </w:p>
    <w:p w14:paraId="3532816D"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conviennent que la répartition de l'actionnariat entre les Parties dans la SPV sera la suivante</w:t>
      </w:r>
      <w:r w:rsidRPr="0051363E">
        <w:rPr>
          <w:rFonts w:ascii="Bookman Old Style" w:hAnsi="Bookman Old Style"/>
          <w:spacing w:val="-5"/>
          <w:sz w:val="20"/>
          <w:szCs w:val="20"/>
        </w:rPr>
        <w:t xml:space="preserve"> </w:t>
      </w:r>
      <w:r w:rsidRPr="0051363E">
        <w:rPr>
          <w:rFonts w:ascii="Bookman Old Style" w:hAnsi="Bookman Old Style"/>
          <w:sz w:val="20"/>
          <w:szCs w:val="20"/>
        </w:rPr>
        <w:t>:</w:t>
      </w:r>
    </w:p>
    <w:p w14:paraId="6D9C0D09" w14:textId="77777777" w:rsidR="00DF56C3" w:rsidRPr="0051363E" w:rsidRDefault="00DF56C3"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Première Partie :</w:t>
      </w:r>
    </w:p>
    <w:p w14:paraId="16ACF554" w14:textId="77777777" w:rsidR="00DF56C3" w:rsidRPr="0051363E" w:rsidRDefault="00DF56C3"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Deuxième Partie</w:t>
      </w:r>
      <w:r w:rsidRPr="0051363E">
        <w:rPr>
          <w:rFonts w:ascii="Bookman Old Style" w:hAnsi="Bookman Old Style"/>
          <w:spacing w:val="-6"/>
          <w:sz w:val="20"/>
          <w:szCs w:val="20"/>
        </w:rPr>
        <w:t xml:space="preserve"> </w:t>
      </w:r>
      <w:r w:rsidRPr="0051363E">
        <w:rPr>
          <w:rFonts w:ascii="Bookman Old Style" w:hAnsi="Bookman Old Style"/>
          <w:sz w:val="20"/>
          <w:szCs w:val="20"/>
        </w:rPr>
        <w:t>:</w:t>
      </w:r>
    </w:p>
    <w:p w14:paraId="044C5017" w14:textId="77777777" w:rsidR="00DF56C3" w:rsidRPr="0051363E" w:rsidRDefault="00DF56C3"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Troisième Partie</w:t>
      </w:r>
      <w:r w:rsidRPr="0051363E">
        <w:rPr>
          <w:rFonts w:ascii="Bookman Old Style" w:hAnsi="Bookman Old Style"/>
          <w:spacing w:val="-9"/>
          <w:sz w:val="20"/>
          <w:szCs w:val="20"/>
        </w:rPr>
        <w:t xml:space="preserve"> </w:t>
      </w:r>
      <w:r w:rsidRPr="0051363E">
        <w:rPr>
          <w:rFonts w:ascii="Bookman Old Style" w:hAnsi="Bookman Old Style"/>
          <w:sz w:val="20"/>
          <w:szCs w:val="20"/>
        </w:rPr>
        <w:t>:</w:t>
      </w:r>
    </w:p>
    <w:p w14:paraId="7EA93B26" w14:textId="77777777" w:rsidR="00DF56C3" w:rsidRPr="0051363E" w:rsidRDefault="00DF56C3"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Quatrième Partie :</w:t>
      </w:r>
    </w:p>
    <w:p w14:paraId="3D4F14DE"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Les Parties s'engagent à ce qu'un minimum de 26% (vingt-six pour cent) du capital-actions souscrit et libéré de la SPV soit, à tout moment jusqu'au deuxième anniversaire de la date de mise en service </w:t>
      </w:r>
      <w:r w:rsidRPr="0051363E">
        <w:rPr>
          <w:rFonts w:ascii="Bookman Old Style" w:hAnsi="Bookman Old Style"/>
          <w:sz w:val="20"/>
          <w:szCs w:val="20"/>
        </w:rPr>
        <w:lastRenderedPageBreak/>
        <w:t>commerciale du Projet, détenu par les Parties de la Première, {Deuxième et Troisième} Partie dont l'expérience et la valeur nette ont été prises en compte aux fins de qualification et de présélection des Répondants pour le Projet conformément aux termes de</w:t>
      </w:r>
      <w:r w:rsidRPr="0051363E">
        <w:rPr>
          <w:rFonts w:ascii="Bookman Old Style" w:hAnsi="Bookman Old Style"/>
          <w:spacing w:val="-2"/>
          <w:sz w:val="20"/>
          <w:szCs w:val="20"/>
        </w:rPr>
        <w:t xml:space="preserve"> </w:t>
      </w:r>
      <w:r w:rsidRPr="0051363E">
        <w:rPr>
          <w:rFonts w:ascii="Bookman Old Style" w:hAnsi="Bookman Old Style"/>
          <w:sz w:val="20"/>
          <w:szCs w:val="20"/>
        </w:rPr>
        <w:t>l’AMI.</w:t>
      </w:r>
    </w:p>
    <w:p w14:paraId="7F07509C" w14:textId="5DEC1D6F"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s'engagent à ce que chacune des Parties spécifiées à la Clause 6.2 ci-dessus détienne, à tout moment entre la date de mise</w:t>
      </w:r>
      <w:r w:rsidRPr="0051363E">
        <w:rPr>
          <w:rFonts w:ascii="Bookman Old Style" w:hAnsi="Bookman Old Style"/>
          <w:spacing w:val="-25"/>
          <w:sz w:val="20"/>
          <w:szCs w:val="20"/>
        </w:rPr>
        <w:t xml:space="preserve"> </w:t>
      </w:r>
      <w:r w:rsidRPr="0051363E">
        <w:rPr>
          <w:rFonts w:ascii="Bookman Old Style" w:hAnsi="Bookman Old Style"/>
          <w:sz w:val="20"/>
          <w:szCs w:val="20"/>
        </w:rPr>
        <w:t>en service commerciale du Projet et le deuxième anniversaire de celle-ci, un capital-actions souscrit et libéré de la SPV équivalent à au moins 5% (cinq pour cent) du Coût Total du Projet.</w:t>
      </w:r>
    </w:p>
    <w:p w14:paraId="56AC5D64"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s'engagent à détenir collectivement au moins 51% (cinquante et un pour cent) du capital-actions souscrit et libéré de la SPV à tout moment jusqu'au deuxième anniversaire de la date de mise en service commerciale du</w:t>
      </w:r>
      <w:r w:rsidRPr="0051363E">
        <w:rPr>
          <w:rFonts w:ascii="Bookman Old Style" w:hAnsi="Bookman Old Style"/>
          <w:spacing w:val="-2"/>
          <w:sz w:val="20"/>
          <w:szCs w:val="20"/>
        </w:rPr>
        <w:t xml:space="preserve"> </w:t>
      </w:r>
      <w:r w:rsidRPr="0051363E">
        <w:rPr>
          <w:rFonts w:ascii="Bookman Old Style" w:hAnsi="Bookman Old Style"/>
          <w:sz w:val="20"/>
          <w:szCs w:val="20"/>
        </w:rPr>
        <w:t>Projet.</w:t>
      </w:r>
    </w:p>
    <w:p w14:paraId="2D87B4BF"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s'engagent à se conformer à toutes les exigences de verrouillage des actions énoncées dans l'Accord de</w:t>
      </w:r>
      <w:r w:rsidRPr="0051363E">
        <w:rPr>
          <w:rFonts w:ascii="Bookman Old Style" w:hAnsi="Bookman Old Style"/>
          <w:spacing w:val="-8"/>
          <w:sz w:val="20"/>
          <w:szCs w:val="20"/>
        </w:rPr>
        <w:t xml:space="preserve"> </w:t>
      </w:r>
      <w:r w:rsidRPr="0051363E">
        <w:rPr>
          <w:rFonts w:ascii="Bookman Old Style" w:hAnsi="Bookman Old Style"/>
          <w:sz w:val="20"/>
          <w:szCs w:val="20"/>
        </w:rPr>
        <w:t>Concession.</w:t>
      </w:r>
    </w:p>
    <w:p w14:paraId="4A2DE10C" w14:textId="46321D9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s'engagent à ce que le Membre O&amp;M souscrive et détienne au moins 10% (dix pour cent) des actions souscrites et libérées de la SPV1 conformément aux termes de l'Accord de</w:t>
      </w:r>
      <w:r w:rsidRPr="0051363E">
        <w:rPr>
          <w:rFonts w:ascii="Bookman Old Style" w:hAnsi="Bookman Old Style"/>
          <w:spacing w:val="-3"/>
          <w:sz w:val="20"/>
          <w:szCs w:val="20"/>
        </w:rPr>
        <w:t xml:space="preserve"> </w:t>
      </w:r>
      <w:r w:rsidRPr="0051363E">
        <w:rPr>
          <w:rFonts w:ascii="Bookman Old Style" w:hAnsi="Bookman Old Style"/>
          <w:sz w:val="20"/>
          <w:szCs w:val="20"/>
        </w:rPr>
        <w:t>Concession.</w:t>
      </w:r>
    </w:p>
    <w:p w14:paraId="744611E5" w14:textId="77777777" w:rsidR="00DF56C3" w:rsidRPr="0051363E" w:rsidRDefault="00DF56C3"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Représentation des</w:t>
      </w:r>
      <w:r w:rsidRPr="0051363E">
        <w:rPr>
          <w:rFonts w:ascii="Bookman Old Style" w:hAnsi="Bookman Old Style"/>
          <w:b/>
          <w:spacing w:val="-2"/>
          <w:sz w:val="20"/>
          <w:szCs w:val="20"/>
        </w:rPr>
        <w:t xml:space="preserve"> </w:t>
      </w:r>
      <w:r w:rsidRPr="0051363E">
        <w:rPr>
          <w:rFonts w:ascii="Bookman Old Style" w:hAnsi="Bookman Old Style"/>
          <w:b/>
          <w:sz w:val="20"/>
          <w:szCs w:val="20"/>
        </w:rPr>
        <w:t>Parties</w:t>
      </w:r>
    </w:p>
    <w:p w14:paraId="3F296C69" w14:textId="77777777" w:rsidR="00DF56C3" w:rsidRPr="0051363E" w:rsidRDefault="00DF56C3"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Chaque Partie déclare aux autres Parties qu'à la date du présent Accord :</w:t>
      </w:r>
    </w:p>
    <w:p w14:paraId="3330D97A" w14:textId="3519C3D1"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Cette Partie est dûment constituée, valablement existante et en règle conformément aux lois de son incorporation et dispose de tous les pouvoirs et autorités nécessaires pour conclure le présent Accord</w:t>
      </w:r>
      <w:r w:rsidRPr="0051363E">
        <w:rPr>
          <w:rFonts w:ascii="Bookman Old Style" w:hAnsi="Bookman Old Style"/>
          <w:spacing w:val="-27"/>
          <w:sz w:val="20"/>
          <w:szCs w:val="20"/>
        </w:rPr>
        <w:t xml:space="preserve"> </w:t>
      </w:r>
      <w:r w:rsidRPr="0051363E">
        <w:rPr>
          <w:rFonts w:ascii="Bookman Old Style" w:hAnsi="Bookman Old Style"/>
          <w:sz w:val="20"/>
          <w:szCs w:val="20"/>
        </w:rPr>
        <w:t>;</w:t>
      </w:r>
    </w:p>
    <w:p w14:paraId="3879F8A6" w14:textId="77777777" w:rsidR="00DF56C3" w:rsidRPr="0051363E" w:rsidRDefault="00DF56C3" w:rsidP="00FB030E">
      <w:pPr>
        <w:pStyle w:val="Paragraphedeliste"/>
        <w:spacing w:line="276" w:lineRule="auto"/>
        <w:jc w:val="both"/>
        <w:rPr>
          <w:rFonts w:ascii="Bookman Old Style" w:hAnsi="Bookman Old Style"/>
          <w:sz w:val="20"/>
          <w:szCs w:val="20"/>
        </w:rPr>
      </w:pPr>
    </w:p>
    <w:p w14:paraId="7413F549"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L'exécution, la livraison et la réalisation par cette Partie du présent Accord ont été autorisées par toutes les actions corporatives ou gouvernementales nécessaires et appropriées, et une copie de l'extrait des documents constitutifs et de la résolution du conseil d'administration/du pouvoir notarié en faveur de la personne signant le</w:t>
      </w:r>
      <w:r w:rsidRPr="0051363E">
        <w:rPr>
          <w:rFonts w:ascii="Bookman Old Style" w:hAnsi="Bookman Old Style"/>
          <w:spacing w:val="-18"/>
          <w:sz w:val="20"/>
          <w:szCs w:val="20"/>
        </w:rPr>
        <w:t xml:space="preserve"> </w:t>
      </w:r>
      <w:r w:rsidRPr="0051363E">
        <w:rPr>
          <w:rFonts w:ascii="Bookman Old Style" w:hAnsi="Bookman Old Style"/>
          <w:sz w:val="20"/>
          <w:szCs w:val="20"/>
        </w:rPr>
        <w:t>présent</w:t>
      </w:r>
      <w:r w:rsidRPr="0051363E">
        <w:rPr>
          <w:rFonts w:ascii="Bookman Old Style" w:hAnsi="Bookman Old Style"/>
          <w:spacing w:val="-18"/>
          <w:sz w:val="20"/>
          <w:szCs w:val="20"/>
        </w:rPr>
        <w:t xml:space="preserve"> </w:t>
      </w:r>
      <w:r w:rsidRPr="0051363E">
        <w:rPr>
          <w:rFonts w:ascii="Bookman Old Style" w:hAnsi="Bookman Old Style"/>
          <w:sz w:val="20"/>
          <w:szCs w:val="20"/>
        </w:rPr>
        <w:t>Accord</w:t>
      </w:r>
      <w:r w:rsidRPr="0051363E">
        <w:rPr>
          <w:rFonts w:ascii="Bookman Old Style" w:hAnsi="Bookman Old Style"/>
          <w:spacing w:val="-18"/>
          <w:sz w:val="20"/>
          <w:szCs w:val="20"/>
        </w:rPr>
        <w:t xml:space="preserve"> </w:t>
      </w:r>
      <w:r w:rsidRPr="0051363E">
        <w:rPr>
          <w:rFonts w:ascii="Bookman Old Style" w:hAnsi="Bookman Old Style"/>
          <w:sz w:val="20"/>
          <w:szCs w:val="20"/>
        </w:rPr>
        <w:t>pour</w:t>
      </w:r>
      <w:r w:rsidRPr="0051363E">
        <w:rPr>
          <w:rFonts w:ascii="Bookman Old Style" w:hAnsi="Bookman Old Style"/>
          <w:spacing w:val="-18"/>
          <w:sz w:val="20"/>
          <w:szCs w:val="20"/>
        </w:rPr>
        <w:t xml:space="preserve"> </w:t>
      </w:r>
      <w:r w:rsidRPr="0051363E">
        <w:rPr>
          <w:rFonts w:ascii="Bookman Old Style" w:hAnsi="Bookman Old Style"/>
          <w:sz w:val="20"/>
          <w:szCs w:val="20"/>
        </w:rPr>
        <w:t>la</w:t>
      </w:r>
      <w:r w:rsidRPr="0051363E">
        <w:rPr>
          <w:rFonts w:ascii="Bookman Old Style" w:hAnsi="Bookman Old Style"/>
          <w:spacing w:val="-17"/>
          <w:sz w:val="20"/>
          <w:szCs w:val="20"/>
        </w:rPr>
        <w:t xml:space="preserve"> </w:t>
      </w:r>
      <w:r w:rsidRPr="0051363E">
        <w:rPr>
          <w:rFonts w:ascii="Bookman Old Style" w:hAnsi="Bookman Old Style"/>
          <w:sz w:val="20"/>
          <w:szCs w:val="20"/>
        </w:rPr>
        <w:t>délégation</w:t>
      </w:r>
      <w:r w:rsidRPr="0051363E">
        <w:rPr>
          <w:rFonts w:ascii="Bookman Old Style" w:hAnsi="Bookman Old Style"/>
          <w:spacing w:val="-18"/>
          <w:sz w:val="20"/>
          <w:szCs w:val="20"/>
        </w:rPr>
        <w:t xml:space="preserve"> </w:t>
      </w:r>
      <w:r w:rsidRPr="0051363E">
        <w:rPr>
          <w:rFonts w:ascii="Bookman Old Style" w:hAnsi="Bookman Old Style"/>
          <w:sz w:val="20"/>
          <w:szCs w:val="20"/>
        </w:rPr>
        <w:t>de</w:t>
      </w:r>
      <w:r w:rsidRPr="0051363E">
        <w:rPr>
          <w:rFonts w:ascii="Bookman Old Style" w:hAnsi="Bookman Old Style"/>
          <w:spacing w:val="-18"/>
          <w:sz w:val="20"/>
          <w:szCs w:val="20"/>
        </w:rPr>
        <w:t xml:space="preserve"> </w:t>
      </w:r>
      <w:r w:rsidRPr="0051363E">
        <w:rPr>
          <w:rFonts w:ascii="Bookman Old Style" w:hAnsi="Bookman Old Style"/>
          <w:sz w:val="20"/>
          <w:szCs w:val="20"/>
        </w:rPr>
        <w:t>pouvoir</w:t>
      </w:r>
      <w:r w:rsidRPr="0051363E">
        <w:rPr>
          <w:rFonts w:ascii="Bookman Old Style" w:hAnsi="Bookman Old Style"/>
          <w:spacing w:val="-18"/>
          <w:sz w:val="20"/>
          <w:szCs w:val="20"/>
        </w:rPr>
        <w:t xml:space="preserve"> </w:t>
      </w:r>
      <w:r w:rsidRPr="0051363E">
        <w:rPr>
          <w:rFonts w:ascii="Bookman Old Style" w:hAnsi="Bookman Old Style"/>
          <w:sz w:val="20"/>
          <w:szCs w:val="20"/>
        </w:rPr>
        <w:t>et</w:t>
      </w:r>
      <w:r w:rsidRPr="0051363E">
        <w:rPr>
          <w:rFonts w:ascii="Bookman Old Style" w:hAnsi="Bookman Old Style"/>
          <w:spacing w:val="-18"/>
          <w:sz w:val="20"/>
          <w:szCs w:val="20"/>
        </w:rPr>
        <w:t xml:space="preserve"> </w:t>
      </w:r>
      <w:r w:rsidRPr="0051363E">
        <w:rPr>
          <w:rFonts w:ascii="Bookman Old Style" w:hAnsi="Bookman Old Style"/>
          <w:sz w:val="20"/>
          <w:szCs w:val="20"/>
        </w:rPr>
        <w:t>d'autorité</w:t>
      </w:r>
      <w:r w:rsidRPr="0051363E">
        <w:rPr>
          <w:rFonts w:ascii="Bookman Old Style" w:hAnsi="Bookman Old Style"/>
          <w:spacing w:val="-17"/>
          <w:sz w:val="20"/>
          <w:szCs w:val="20"/>
        </w:rPr>
        <w:t xml:space="preserve"> </w:t>
      </w:r>
      <w:r w:rsidRPr="0051363E">
        <w:rPr>
          <w:rFonts w:ascii="Bookman Old Style" w:hAnsi="Bookman Old Style"/>
          <w:sz w:val="20"/>
          <w:szCs w:val="20"/>
        </w:rPr>
        <w:t>pour</w:t>
      </w:r>
      <w:r w:rsidRPr="0051363E">
        <w:rPr>
          <w:rFonts w:ascii="Bookman Old Style" w:hAnsi="Bookman Old Style"/>
          <w:spacing w:val="-18"/>
          <w:sz w:val="20"/>
          <w:szCs w:val="20"/>
        </w:rPr>
        <w:t xml:space="preserve"> </w:t>
      </w:r>
      <w:r w:rsidRPr="0051363E">
        <w:rPr>
          <w:rFonts w:ascii="Bookman Old Style" w:hAnsi="Bookman Old Style"/>
          <w:sz w:val="20"/>
          <w:szCs w:val="20"/>
        </w:rPr>
        <w:t xml:space="preserve">signer cet Accord au nom du Membre du Consortium est annexée </w:t>
      </w:r>
      <w:r w:rsidRPr="0051363E">
        <w:rPr>
          <w:rFonts w:ascii="Bookman Old Style" w:hAnsi="Bookman Old Style"/>
          <w:spacing w:val="3"/>
          <w:sz w:val="20"/>
          <w:szCs w:val="20"/>
        </w:rPr>
        <w:t xml:space="preserve">au </w:t>
      </w:r>
      <w:r w:rsidRPr="0051363E">
        <w:rPr>
          <w:rFonts w:ascii="Bookman Old Style" w:hAnsi="Bookman Old Style"/>
          <w:sz w:val="20"/>
          <w:szCs w:val="20"/>
        </w:rPr>
        <w:t>présent Accord. Cela ne contreviendra pas, à sa connaissance</w:t>
      </w:r>
      <w:r w:rsidRPr="0051363E">
        <w:rPr>
          <w:rFonts w:ascii="Bookman Old Style" w:hAnsi="Bookman Old Style"/>
          <w:spacing w:val="-6"/>
          <w:sz w:val="20"/>
          <w:szCs w:val="20"/>
        </w:rPr>
        <w:t xml:space="preserve"> </w:t>
      </w:r>
      <w:r w:rsidRPr="0051363E">
        <w:rPr>
          <w:rFonts w:ascii="Bookman Old Style" w:hAnsi="Bookman Old Style"/>
          <w:sz w:val="20"/>
          <w:szCs w:val="20"/>
        </w:rPr>
        <w:t>:</w:t>
      </w:r>
    </w:p>
    <w:p w14:paraId="0BA603C6" w14:textId="77777777" w:rsidR="00DF56C3" w:rsidRPr="0051363E" w:rsidRDefault="00DF56C3" w:rsidP="00FB030E">
      <w:pPr>
        <w:pStyle w:val="Paragraphedeliste"/>
        <w:spacing w:line="276" w:lineRule="auto"/>
        <w:jc w:val="both"/>
        <w:rPr>
          <w:rFonts w:ascii="Bookman Old Style" w:hAnsi="Bookman Old Style"/>
          <w:sz w:val="20"/>
          <w:szCs w:val="20"/>
        </w:rPr>
      </w:pPr>
    </w:p>
    <w:p w14:paraId="7828825E"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nécessiter</w:t>
      </w:r>
      <w:r w:rsidRPr="0051363E">
        <w:rPr>
          <w:rFonts w:ascii="Bookman Old Style" w:hAnsi="Bookman Old Style"/>
          <w:spacing w:val="-19"/>
          <w:sz w:val="20"/>
          <w:szCs w:val="20"/>
        </w:rPr>
        <w:t xml:space="preserve"> </w:t>
      </w:r>
      <w:r w:rsidRPr="0051363E">
        <w:rPr>
          <w:rFonts w:ascii="Bookman Old Style" w:hAnsi="Bookman Old Style"/>
          <w:sz w:val="20"/>
          <w:szCs w:val="20"/>
        </w:rPr>
        <w:t>un</w:t>
      </w:r>
      <w:r w:rsidRPr="0051363E">
        <w:rPr>
          <w:rFonts w:ascii="Bookman Old Style" w:hAnsi="Bookman Old Style"/>
          <w:spacing w:val="-19"/>
          <w:sz w:val="20"/>
          <w:szCs w:val="20"/>
        </w:rPr>
        <w:t xml:space="preserve"> </w:t>
      </w:r>
      <w:r w:rsidRPr="0051363E">
        <w:rPr>
          <w:rFonts w:ascii="Bookman Old Style" w:hAnsi="Bookman Old Style"/>
          <w:sz w:val="20"/>
          <w:szCs w:val="20"/>
        </w:rPr>
        <w:t>consentement</w:t>
      </w:r>
      <w:r w:rsidRPr="0051363E">
        <w:rPr>
          <w:rFonts w:ascii="Bookman Old Style" w:hAnsi="Bookman Old Style"/>
          <w:spacing w:val="-19"/>
          <w:sz w:val="20"/>
          <w:szCs w:val="20"/>
        </w:rPr>
        <w:t xml:space="preserve"> </w:t>
      </w:r>
      <w:r w:rsidRPr="0051363E">
        <w:rPr>
          <w:rFonts w:ascii="Bookman Old Style" w:hAnsi="Bookman Old Style"/>
          <w:sz w:val="20"/>
          <w:szCs w:val="20"/>
        </w:rPr>
        <w:t>ou</w:t>
      </w:r>
      <w:r w:rsidRPr="0051363E">
        <w:rPr>
          <w:rFonts w:ascii="Bookman Old Style" w:hAnsi="Bookman Old Style"/>
          <w:spacing w:val="-18"/>
          <w:sz w:val="20"/>
          <w:szCs w:val="20"/>
        </w:rPr>
        <w:t xml:space="preserve"> </w:t>
      </w:r>
      <w:r w:rsidRPr="0051363E">
        <w:rPr>
          <w:rFonts w:ascii="Bookman Old Style" w:hAnsi="Bookman Old Style"/>
          <w:sz w:val="20"/>
          <w:szCs w:val="20"/>
        </w:rPr>
        <w:t>une</w:t>
      </w:r>
      <w:r w:rsidRPr="0051363E">
        <w:rPr>
          <w:rFonts w:ascii="Bookman Old Style" w:hAnsi="Bookman Old Style"/>
          <w:spacing w:val="-19"/>
          <w:sz w:val="20"/>
          <w:szCs w:val="20"/>
        </w:rPr>
        <w:t xml:space="preserve"> </w:t>
      </w:r>
      <w:r w:rsidRPr="0051363E">
        <w:rPr>
          <w:rFonts w:ascii="Bookman Old Style" w:hAnsi="Bookman Old Style"/>
          <w:sz w:val="20"/>
          <w:szCs w:val="20"/>
        </w:rPr>
        <w:t>approbation</w:t>
      </w:r>
      <w:r w:rsidRPr="0051363E">
        <w:rPr>
          <w:rFonts w:ascii="Bookman Old Style" w:hAnsi="Bookman Old Style"/>
          <w:spacing w:val="-19"/>
          <w:sz w:val="20"/>
          <w:szCs w:val="20"/>
        </w:rPr>
        <w:t xml:space="preserve"> </w:t>
      </w:r>
      <w:r w:rsidRPr="0051363E">
        <w:rPr>
          <w:rFonts w:ascii="Bookman Old Style" w:hAnsi="Bookman Old Style"/>
          <w:sz w:val="20"/>
          <w:szCs w:val="20"/>
        </w:rPr>
        <w:t>qui</w:t>
      </w:r>
      <w:r w:rsidRPr="0051363E">
        <w:rPr>
          <w:rFonts w:ascii="Bookman Old Style" w:hAnsi="Bookman Old Style"/>
          <w:spacing w:val="-18"/>
          <w:sz w:val="20"/>
          <w:szCs w:val="20"/>
        </w:rPr>
        <w:t xml:space="preserve"> </w:t>
      </w:r>
      <w:r w:rsidRPr="0051363E">
        <w:rPr>
          <w:rFonts w:ascii="Bookman Old Style" w:hAnsi="Bookman Old Style"/>
          <w:sz w:val="20"/>
          <w:szCs w:val="20"/>
        </w:rPr>
        <w:t>n'a</w:t>
      </w:r>
      <w:r w:rsidRPr="0051363E">
        <w:rPr>
          <w:rFonts w:ascii="Bookman Old Style" w:hAnsi="Bookman Old Style"/>
          <w:spacing w:val="-19"/>
          <w:sz w:val="20"/>
          <w:szCs w:val="20"/>
        </w:rPr>
        <w:t xml:space="preserve"> </w:t>
      </w:r>
      <w:r w:rsidRPr="0051363E">
        <w:rPr>
          <w:rFonts w:ascii="Bookman Old Style" w:hAnsi="Bookman Old Style"/>
          <w:sz w:val="20"/>
          <w:szCs w:val="20"/>
        </w:rPr>
        <w:t>pas déjà été obtenu</w:t>
      </w:r>
      <w:r w:rsidRPr="0051363E">
        <w:rPr>
          <w:rFonts w:ascii="Bookman Old Style" w:hAnsi="Bookman Old Style"/>
          <w:spacing w:val="-2"/>
          <w:sz w:val="20"/>
          <w:szCs w:val="20"/>
        </w:rPr>
        <w:t xml:space="preserve"> </w:t>
      </w:r>
      <w:r w:rsidRPr="0051363E">
        <w:rPr>
          <w:rFonts w:ascii="Bookman Old Style" w:hAnsi="Bookman Old Style"/>
          <w:sz w:val="20"/>
          <w:szCs w:val="20"/>
        </w:rPr>
        <w:t>;</w:t>
      </w:r>
    </w:p>
    <w:p w14:paraId="451E4CD4"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enfreindre toute Loi Applicable actuellement en vigueur et s'appliquant à elle ;</w:t>
      </w:r>
    </w:p>
    <w:p w14:paraId="36764472"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enfreindre</w:t>
      </w:r>
      <w:r w:rsidRPr="0051363E">
        <w:rPr>
          <w:rFonts w:ascii="Bookman Old Style" w:hAnsi="Bookman Old Style"/>
          <w:spacing w:val="-11"/>
          <w:sz w:val="20"/>
          <w:szCs w:val="20"/>
        </w:rPr>
        <w:t xml:space="preserve"> </w:t>
      </w:r>
      <w:r w:rsidRPr="0051363E">
        <w:rPr>
          <w:rFonts w:ascii="Bookman Old Style" w:hAnsi="Bookman Old Style"/>
          <w:sz w:val="20"/>
          <w:szCs w:val="20"/>
        </w:rPr>
        <w:t>le</w:t>
      </w:r>
      <w:r w:rsidRPr="0051363E">
        <w:rPr>
          <w:rFonts w:ascii="Bookman Old Style" w:hAnsi="Bookman Old Style"/>
          <w:spacing w:val="-10"/>
          <w:sz w:val="20"/>
          <w:szCs w:val="20"/>
        </w:rPr>
        <w:t xml:space="preserve"> </w:t>
      </w:r>
      <w:r w:rsidRPr="0051363E">
        <w:rPr>
          <w:rFonts w:ascii="Bookman Old Style" w:hAnsi="Bookman Old Style"/>
          <w:sz w:val="20"/>
          <w:szCs w:val="20"/>
        </w:rPr>
        <w:t>mémorandum</w:t>
      </w:r>
      <w:r w:rsidRPr="0051363E">
        <w:rPr>
          <w:rFonts w:ascii="Bookman Old Style" w:hAnsi="Bookman Old Style"/>
          <w:spacing w:val="-10"/>
          <w:sz w:val="20"/>
          <w:szCs w:val="20"/>
        </w:rPr>
        <w:t xml:space="preserve"> </w:t>
      </w:r>
      <w:r w:rsidRPr="0051363E">
        <w:rPr>
          <w:rFonts w:ascii="Bookman Old Style" w:hAnsi="Bookman Old Style"/>
          <w:sz w:val="20"/>
          <w:szCs w:val="20"/>
        </w:rPr>
        <w:t>et</w:t>
      </w:r>
      <w:r w:rsidRPr="0051363E">
        <w:rPr>
          <w:rFonts w:ascii="Bookman Old Style" w:hAnsi="Bookman Old Style"/>
          <w:spacing w:val="-10"/>
          <w:sz w:val="20"/>
          <w:szCs w:val="20"/>
        </w:rPr>
        <w:t xml:space="preserve"> </w:t>
      </w:r>
      <w:r w:rsidRPr="0051363E">
        <w:rPr>
          <w:rFonts w:ascii="Bookman Old Style" w:hAnsi="Bookman Old Style"/>
          <w:sz w:val="20"/>
          <w:szCs w:val="20"/>
        </w:rPr>
        <w:t>les</w:t>
      </w:r>
      <w:r w:rsidRPr="0051363E">
        <w:rPr>
          <w:rFonts w:ascii="Bookman Old Style" w:hAnsi="Bookman Old Style"/>
          <w:spacing w:val="-10"/>
          <w:sz w:val="20"/>
          <w:szCs w:val="20"/>
        </w:rPr>
        <w:t xml:space="preserve"> </w:t>
      </w:r>
      <w:r w:rsidRPr="0051363E">
        <w:rPr>
          <w:rFonts w:ascii="Bookman Old Style" w:hAnsi="Bookman Old Style"/>
          <w:sz w:val="20"/>
          <w:szCs w:val="20"/>
        </w:rPr>
        <w:t>statuts,</w:t>
      </w:r>
      <w:r w:rsidRPr="0051363E">
        <w:rPr>
          <w:rFonts w:ascii="Bookman Old Style" w:hAnsi="Bookman Old Style"/>
          <w:spacing w:val="-10"/>
          <w:sz w:val="20"/>
          <w:szCs w:val="20"/>
        </w:rPr>
        <w:t xml:space="preserve"> </w:t>
      </w:r>
      <w:r w:rsidRPr="0051363E">
        <w:rPr>
          <w:rFonts w:ascii="Bookman Old Style" w:hAnsi="Bookman Old Style"/>
          <w:sz w:val="20"/>
          <w:szCs w:val="20"/>
        </w:rPr>
        <w:t>les</w:t>
      </w:r>
      <w:r w:rsidRPr="0051363E">
        <w:rPr>
          <w:rFonts w:ascii="Bookman Old Style" w:hAnsi="Bookman Old Style"/>
          <w:spacing w:val="-10"/>
          <w:sz w:val="20"/>
          <w:szCs w:val="20"/>
        </w:rPr>
        <w:t xml:space="preserve"> </w:t>
      </w:r>
      <w:r w:rsidRPr="0051363E">
        <w:rPr>
          <w:rFonts w:ascii="Bookman Old Style" w:hAnsi="Bookman Old Style"/>
          <w:sz w:val="20"/>
          <w:szCs w:val="20"/>
        </w:rPr>
        <w:t>règlements</w:t>
      </w:r>
      <w:r w:rsidRPr="0051363E">
        <w:rPr>
          <w:rFonts w:ascii="Bookman Old Style" w:hAnsi="Bookman Old Style"/>
          <w:spacing w:val="-10"/>
          <w:sz w:val="20"/>
          <w:szCs w:val="20"/>
        </w:rPr>
        <w:t xml:space="preserve"> </w:t>
      </w:r>
      <w:r w:rsidRPr="0051363E">
        <w:rPr>
          <w:rFonts w:ascii="Bookman Old Style" w:hAnsi="Bookman Old Style"/>
          <w:sz w:val="20"/>
          <w:szCs w:val="20"/>
        </w:rPr>
        <w:t>ou tout autre document organisationnel</w:t>
      </w:r>
      <w:r w:rsidRPr="0051363E">
        <w:rPr>
          <w:rFonts w:ascii="Bookman Old Style" w:hAnsi="Bookman Old Style"/>
          <w:spacing w:val="-8"/>
          <w:sz w:val="20"/>
          <w:szCs w:val="20"/>
        </w:rPr>
        <w:t xml:space="preserve"> </w:t>
      </w:r>
      <w:r w:rsidRPr="0051363E">
        <w:rPr>
          <w:rFonts w:ascii="Bookman Old Style" w:hAnsi="Bookman Old Style"/>
          <w:sz w:val="20"/>
          <w:szCs w:val="20"/>
        </w:rPr>
        <w:t>applicable.</w:t>
      </w:r>
    </w:p>
    <w:p w14:paraId="722CA4AD" w14:textId="77777777"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enfreindre toute autorisation, permis, concession, subvention,</w:t>
      </w:r>
      <w:r w:rsidRPr="0051363E">
        <w:rPr>
          <w:rFonts w:ascii="Bookman Old Style" w:hAnsi="Bookman Old Style"/>
          <w:spacing w:val="-17"/>
          <w:sz w:val="20"/>
          <w:szCs w:val="20"/>
        </w:rPr>
        <w:t xml:space="preserve"> </w:t>
      </w:r>
      <w:r w:rsidRPr="0051363E">
        <w:rPr>
          <w:rFonts w:ascii="Bookman Old Style" w:hAnsi="Bookman Old Style"/>
          <w:sz w:val="20"/>
          <w:szCs w:val="20"/>
        </w:rPr>
        <w:t>licence</w:t>
      </w:r>
      <w:r w:rsidRPr="0051363E">
        <w:rPr>
          <w:rFonts w:ascii="Bookman Old Style" w:hAnsi="Bookman Old Style"/>
          <w:spacing w:val="-16"/>
          <w:sz w:val="20"/>
          <w:szCs w:val="20"/>
        </w:rPr>
        <w:t xml:space="preserve"> </w:t>
      </w:r>
      <w:r w:rsidRPr="0051363E">
        <w:rPr>
          <w:rFonts w:ascii="Bookman Old Style" w:hAnsi="Bookman Old Style"/>
          <w:sz w:val="20"/>
          <w:szCs w:val="20"/>
        </w:rPr>
        <w:t>ou</w:t>
      </w:r>
      <w:r w:rsidRPr="0051363E">
        <w:rPr>
          <w:rFonts w:ascii="Bookman Old Style" w:hAnsi="Bookman Old Style"/>
          <w:spacing w:val="-16"/>
          <w:sz w:val="20"/>
          <w:szCs w:val="20"/>
        </w:rPr>
        <w:t xml:space="preserve"> </w:t>
      </w:r>
      <w:r w:rsidRPr="0051363E">
        <w:rPr>
          <w:rFonts w:ascii="Bookman Old Style" w:hAnsi="Bookman Old Style"/>
          <w:sz w:val="20"/>
          <w:szCs w:val="20"/>
        </w:rPr>
        <w:t>autre</w:t>
      </w:r>
      <w:r w:rsidRPr="0051363E">
        <w:rPr>
          <w:rFonts w:ascii="Bookman Old Style" w:hAnsi="Bookman Old Style"/>
          <w:spacing w:val="-16"/>
          <w:sz w:val="20"/>
          <w:szCs w:val="20"/>
        </w:rPr>
        <w:t xml:space="preserve"> </w:t>
      </w:r>
      <w:r w:rsidRPr="0051363E">
        <w:rPr>
          <w:rFonts w:ascii="Bookman Old Style" w:hAnsi="Bookman Old Style"/>
          <w:sz w:val="20"/>
          <w:szCs w:val="20"/>
        </w:rPr>
        <w:t>autorisation</w:t>
      </w:r>
      <w:r w:rsidRPr="0051363E">
        <w:rPr>
          <w:rFonts w:ascii="Bookman Old Style" w:hAnsi="Bookman Old Style"/>
          <w:spacing w:val="-18"/>
          <w:sz w:val="20"/>
          <w:szCs w:val="20"/>
        </w:rPr>
        <w:t xml:space="preserve"> </w:t>
      </w:r>
      <w:r w:rsidRPr="0051363E">
        <w:rPr>
          <w:rFonts w:ascii="Bookman Old Style" w:hAnsi="Bookman Old Style"/>
          <w:sz w:val="20"/>
          <w:szCs w:val="20"/>
        </w:rPr>
        <w:t>gouvernementale, approbation, jugement, ordonnance ou décret, ou tout accord hypothécaire, contrat ou autre instrument auquel cette Partie est partie ou par lequel cette Partie ou l'un de ses biens ou actifs est lié, ou qui est autrement applicable à cette Partie ;</w:t>
      </w:r>
      <w:r w:rsidRPr="0051363E">
        <w:rPr>
          <w:rFonts w:ascii="Bookman Old Style" w:hAnsi="Bookman Old Style"/>
          <w:spacing w:val="-2"/>
          <w:sz w:val="20"/>
          <w:szCs w:val="20"/>
        </w:rPr>
        <w:t xml:space="preserve"> </w:t>
      </w:r>
      <w:r w:rsidRPr="0051363E">
        <w:rPr>
          <w:rFonts w:ascii="Bookman Old Style" w:hAnsi="Bookman Old Style"/>
          <w:sz w:val="20"/>
          <w:szCs w:val="20"/>
        </w:rPr>
        <w:t>ou</w:t>
      </w:r>
    </w:p>
    <w:p w14:paraId="05FBBBED" w14:textId="5D669CFC"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créer ou imposer des privilèges, hypothèques, nantissements, revendications, intérêts de sécurité, charges ou autres charges ou obligations de créer</w:t>
      </w:r>
      <w:r w:rsidRPr="0051363E">
        <w:rPr>
          <w:rFonts w:ascii="Bookman Old Style" w:hAnsi="Bookman Old Style"/>
          <w:spacing w:val="66"/>
          <w:sz w:val="20"/>
          <w:szCs w:val="20"/>
        </w:rPr>
        <w:t xml:space="preserve"> </w:t>
      </w:r>
      <w:r w:rsidRPr="0051363E">
        <w:rPr>
          <w:rFonts w:ascii="Bookman Old Style" w:hAnsi="Bookman Old Style"/>
          <w:sz w:val="20"/>
          <w:szCs w:val="20"/>
        </w:rPr>
        <w:t>un privilège, une charge, un nantissement, un intérêt de sécurité ou une hypothèque sur les biens de cette Partie, sauf pour les charges qui n'auraient pas, individuellement ou dans leur ensemble, un effet matériellement</w:t>
      </w:r>
      <w:r w:rsidRPr="0051363E">
        <w:rPr>
          <w:rFonts w:ascii="Bookman Old Style" w:hAnsi="Bookman Old Style"/>
          <w:spacing w:val="-46"/>
          <w:sz w:val="20"/>
          <w:szCs w:val="20"/>
        </w:rPr>
        <w:t xml:space="preserve"> </w:t>
      </w:r>
      <w:r w:rsidRPr="0051363E">
        <w:rPr>
          <w:rFonts w:ascii="Bookman Old Style" w:hAnsi="Bookman Old Style"/>
          <w:sz w:val="20"/>
          <w:szCs w:val="20"/>
        </w:rPr>
        <w:t>défavorable sur la situation financière, les perspectives ou les activités de cette Partie de manière à l'empêcher de remplir ses obligations en vertu du présent Accord</w:t>
      </w:r>
      <w:r w:rsidRPr="0051363E">
        <w:rPr>
          <w:rFonts w:ascii="Bookman Old Style" w:hAnsi="Bookman Old Style"/>
          <w:spacing w:val="-7"/>
          <w:sz w:val="20"/>
          <w:szCs w:val="20"/>
        </w:rPr>
        <w:t xml:space="preserve"> </w:t>
      </w:r>
      <w:r w:rsidRPr="0051363E">
        <w:rPr>
          <w:rFonts w:ascii="Bookman Old Style" w:hAnsi="Bookman Old Style"/>
          <w:sz w:val="20"/>
          <w:szCs w:val="20"/>
        </w:rPr>
        <w:t>;</w:t>
      </w:r>
    </w:p>
    <w:p w14:paraId="71D61919" w14:textId="77777777" w:rsidR="00DF56C3" w:rsidRPr="0051363E" w:rsidRDefault="00DF56C3" w:rsidP="00FB030E">
      <w:pPr>
        <w:pStyle w:val="Paragraphedeliste"/>
        <w:spacing w:line="276" w:lineRule="auto"/>
        <w:jc w:val="both"/>
        <w:rPr>
          <w:rFonts w:ascii="Bookman Old Style" w:hAnsi="Bookman Old Style"/>
          <w:sz w:val="20"/>
          <w:szCs w:val="20"/>
        </w:rPr>
      </w:pPr>
    </w:p>
    <w:p w14:paraId="78D35F22" w14:textId="172102AC" w:rsidR="00DF56C3" w:rsidRPr="0051363E" w:rsidRDefault="00396C9F"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 </w:t>
      </w:r>
      <w:r w:rsidR="00DF56C3" w:rsidRPr="0051363E">
        <w:rPr>
          <w:rFonts w:ascii="Bookman Old Style" w:hAnsi="Bookman Old Style"/>
          <w:sz w:val="20"/>
          <w:szCs w:val="20"/>
        </w:rPr>
        <w:t>le présent Accord constitue une obligation légale et contraignante</w:t>
      </w:r>
      <w:r w:rsidR="00DF56C3" w:rsidRPr="0051363E">
        <w:rPr>
          <w:rFonts w:ascii="Bookman Old Style" w:hAnsi="Bookman Old Style"/>
          <w:spacing w:val="-52"/>
          <w:sz w:val="20"/>
          <w:szCs w:val="20"/>
        </w:rPr>
        <w:t xml:space="preserve"> </w:t>
      </w:r>
      <w:r w:rsidR="00DF56C3" w:rsidRPr="0051363E">
        <w:rPr>
          <w:rFonts w:ascii="Bookman Old Style" w:hAnsi="Bookman Old Style"/>
          <w:sz w:val="20"/>
          <w:szCs w:val="20"/>
        </w:rPr>
        <w:t>pour cette Partie, exécutoire conformément à ses termes à son égard ;</w:t>
      </w:r>
      <w:r w:rsidR="00DF56C3" w:rsidRPr="0051363E">
        <w:rPr>
          <w:rFonts w:ascii="Bookman Old Style" w:hAnsi="Bookman Old Style"/>
          <w:spacing w:val="-5"/>
          <w:sz w:val="20"/>
          <w:szCs w:val="20"/>
        </w:rPr>
        <w:t xml:space="preserve"> </w:t>
      </w:r>
      <w:r w:rsidR="00DF56C3" w:rsidRPr="0051363E">
        <w:rPr>
          <w:rFonts w:ascii="Bookman Old Style" w:hAnsi="Bookman Old Style"/>
          <w:sz w:val="20"/>
          <w:szCs w:val="20"/>
        </w:rPr>
        <w:t>et</w:t>
      </w:r>
    </w:p>
    <w:p w14:paraId="68704FC2" w14:textId="77777777" w:rsidR="00396C9F" w:rsidRPr="0051363E" w:rsidRDefault="00396C9F" w:rsidP="00FB030E">
      <w:pPr>
        <w:pStyle w:val="Paragraphedeliste"/>
        <w:spacing w:line="276" w:lineRule="auto"/>
        <w:jc w:val="both"/>
        <w:rPr>
          <w:rFonts w:ascii="Bookman Old Style" w:hAnsi="Bookman Old Style"/>
          <w:sz w:val="20"/>
          <w:szCs w:val="20"/>
        </w:rPr>
      </w:pPr>
    </w:p>
    <w:p w14:paraId="5FF5921C" w14:textId="4708917A" w:rsidR="00DF56C3" w:rsidRPr="0051363E" w:rsidRDefault="00DF56C3"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il n'existe aucun litige en cours ou, au meilleur de la connaissance de cette Partie, menaçant, auquel elle ou l'une de ses Affiliées est partie, et qui affecte actuellement ou aurait un effet matériellement défavorable sur la situation financière, les perspectives ou les activités de cette Partie dans l'exécution de ses obligations en vertu du présent Accord.</w:t>
      </w:r>
    </w:p>
    <w:p w14:paraId="5ADC3916" w14:textId="77777777" w:rsidR="00396C9F" w:rsidRPr="0051363E" w:rsidRDefault="00396C9F" w:rsidP="00FB030E">
      <w:pPr>
        <w:pStyle w:val="Paragraphedeliste"/>
        <w:spacing w:line="276" w:lineRule="auto"/>
        <w:jc w:val="both"/>
        <w:rPr>
          <w:rFonts w:ascii="Bookman Old Style" w:hAnsi="Bookman Old Style"/>
          <w:sz w:val="20"/>
          <w:szCs w:val="20"/>
        </w:rPr>
      </w:pPr>
    </w:p>
    <w:p w14:paraId="2EC1C62B" w14:textId="77777777" w:rsidR="00396C9F" w:rsidRPr="0051363E" w:rsidRDefault="00396C9F" w:rsidP="00FB030E">
      <w:pPr>
        <w:pStyle w:val="Paragraphedeliste"/>
        <w:spacing w:line="276" w:lineRule="auto"/>
        <w:jc w:val="both"/>
        <w:rPr>
          <w:rFonts w:ascii="Bookman Old Style" w:hAnsi="Bookman Old Style"/>
          <w:sz w:val="20"/>
          <w:szCs w:val="20"/>
        </w:rPr>
      </w:pPr>
    </w:p>
    <w:p w14:paraId="26CBAE0A" w14:textId="77777777" w:rsidR="00396C9F" w:rsidRPr="0051363E" w:rsidRDefault="00396C9F"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Résiliation</w:t>
      </w:r>
    </w:p>
    <w:p w14:paraId="6EE07492"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Le</w:t>
      </w:r>
      <w:r w:rsidRPr="0051363E">
        <w:rPr>
          <w:rFonts w:ascii="Bookman Old Style" w:hAnsi="Bookman Old Style"/>
          <w:spacing w:val="-22"/>
          <w:sz w:val="20"/>
          <w:szCs w:val="20"/>
        </w:rPr>
        <w:t xml:space="preserve"> </w:t>
      </w:r>
      <w:r w:rsidRPr="0051363E">
        <w:rPr>
          <w:rFonts w:ascii="Bookman Old Style" w:hAnsi="Bookman Old Style"/>
          <w:sz w:val="20"/>
          <w:szCs w:val="20"/>
        </w:rPr>
        <w:t>présent</w:t>
      </w:r>
      <w:r w:rsidRPr="0051363E">
        <w:rPr>
          <w:rFonts w:ascii="Bookman Old Style" w:hAnsi="Bookman Old Style"/>
          <w:spacing w:val="-22"/>
          <w:sz w:val="20"/>
          <w:szCs w:val="20"/>
        </w:rPr>
        <w:t xml:space="preserve"> </w:t>
      </w:r>
      <w:r w:rsidRPr="0051363E">
        <w:rPr>
          <w:rFonts w:ascii="Bookman Old Style" w:hAnsi="Bookman Old Style"/>
          <w:sz w:val="20"/>
          <w:szCs w:val="20"/>
        </w:rPr>
        <w:t>Accord</w:t>
      </w:r>
      <w:r w:rsidRPr="0051363E">
        <w:rPr>
          <w:rFonts w:ascii="Bookman Old Style" w:hAnsi="Bookman Old Style"/>
          <w:spacing w:val="-21"/>
          <w:sz w:val="20"/>
          <w:szCs w:val="20"/>
        </w:rPr>
        <w:t xml:space="preserve"> </w:t>
      </w:r>
      <w:r w:rsidRPr="0051363E">
        <w:rPr>
          <w:rFonts w:ascii="Bookman Old Style" w:hAnsi="Bookman Old Style"/>
          <w:sz w:val="20"/>
          <w:szCs w:val="20"/>
        </w:rPr>
        <w:t>prendra</w:t>
      </w:r>
      <w:r w:rsidRPr="0051363E">
        <w:rPr>
          <w:rFonts w:ascii="Bookman Old Style" w:hAnsi="Bookman Old Style"/>
          <w:spacing w:val="-22"/>
          <w:sz w:val="20"/>
          <w:szCs w:val="20"/>
        </w:rPr>
        <w:t xml:space="preserve"> </w:t>
      </w:r>
      <w:r w:rsidRPr="0051363E">
        <w:rPr>
          <w:rFonts w:ascii="Bookman Old Style" w:hAnsi="Bookman Old Style"/>
          <w:sz w:val="20"/>
          <w:szCs w:val="20"/>
        </w:rPr>
        <w:t>effet</w:t>
      </w:r>
      <w:r w:rsidRPr="0051363E">
        <w:rPr>
          <w:rFonts w:ascii="Bookman Old Style" w:hAnsi="Bookman Old Style"/>
          <w:spacing w:val="-21"/>
          <w:sz w:val="20"/>
          <w:szCs w:val="20"/>
        </w:rPr>
        <w:t xml:space="preserve"> </w:t>
      </w:r>
      <w:r w:rsidRPr="0051363E">
        <w:rPr>
          <w:rFonts w:ascii="Bookman Old Style" w:hAnsi="Bookman Old Style"/>
          <w:sz w:val="20"/>
          <w:szCs w:val="20"/>
        </w:rPr>
        <w:t>à</w:t>
      </w:r>
      <w:r w:rsidRPr="0051363E">
        <w:rPr>
          <w:rFonts w:ascii="Bookman Old Style" w:hAnsi="Bookman Old Style"/>
          <w:spacing w:val="-22"/>
          <w:sz w:val="20"/>
          <w:szCs w:val="20"/>
        </w:rPr>
        <w:t xml:space="preserve"> </w:t>
      </w:r>
      <w:r w:rsidRPr="0051363E">
        <w:rPr>
          <w:rFonts w:ascii="Bookman Old Style" w:hAnsi="Bookman Old Style"/>
          <w:sz w:val="20"/>
          <w:szCs w:val="20"/>
        </w:rPr>
        <w:t>la</w:t>
      </w:r>
      <w:r w:rsidRPr="0051363E">
        <w:rPr>
          <w:rFonts w:ascii="Bookman Old Style" w:hAnsi="Bookman Old Style"/>
          <w:spacing w:val="-22"/>
          <w:sz w:val="20"/>
          <w:szCs w:val="20"/>
        </w:rPr>
        <w:t xml:space="preserve"> </w:t>
      </w:r>
      <w:r w:rsidRPr="0051363E">
        <w:rPr>
          <w:rFonts w:ascii="Bookman Old Style" w:hAnsi="Bookman Old Style"/>
          <w:sz w:val="20"/>
          <w:szCs w:val="20"/>
        </w:rPr>
        <w:t>date</w:t>
      </w:r>
      <w:r w:rsidRPr="0051363E">
        <w:rPr>
          <w:rFonts w:ascii="Bookman Old Style" w:hAnsi="Bookman Old Style"/>
          <w:spacing w:val="-16"/>
          <w:sz w:val="20"/>
          <w:szCs w:val="20"/>
        </w:rPr>
        <w:t xml:space="preserve"> </w:t>
      </w:r>
      <w:r w:rsidRPr="0051363E">
        <w:rPr>
          <w:rFonts w:ascii="Bookman Old Style" w:hAnsi="Bookman Old Style"/>
          <w:sz w:val="20"/>
          <w:szCs w:val="20"/>
        </w:rPr>
        <w:t>des</w:t>
      </w:r>
      <w:r w:rsidRPr="0051363E">
        <w:rPr>
          <w:rFonts w:ascii="Bookman Old Style" w:hAnsi="Bookman Old Style"/>
          <w:spacing w:val="-19"/>
          <w:sz w:val="20"/>
          <w:szCs w:val="20"/>
        </w:rPr>
        <w:t xml:space="preserve"> </w:t>
      </w:r>
      <w:r w:rsidRPr="0051363E">
        <w:rPr>
          <w:rFonts w:ascii="Bookman Old Style" w:hAnsi="Bookman Old Style"/>
          <w:sz w:val="20"/>
          <w:szCs w:val="20"/>
        </w:rPr>
        <w:t>présentes</w:t>
      </w:r>
      <w:r w:rsidRPr="0051363E">
        <w:rPr>
          <w:rFonts w:ascii="Bookman Old Style" w:hAnsi="Bookman Old Style"/>
          <w:spacing w:val="-22"/>
          <w:sz w:val="20"/>
          <w:szCs w:val="20"/>
        </w:rPr>
        <w:t xml:space="preserve"> </w:t>
      </w:r>
      <w:r w:rsidRPr="0051363E">
        <w:rPr>
          <w:rFonts w:ascii="Bookman Old Style" w:hAnsi="Bookman Old Style"/>
          <w:sz w:val="20"/>
          <w:szCs w:val="20"/>
        </w:rPr>
        <w:t>et</w:t>
      </w:r>
      <w:r w:rsidRPr="0051363E">
        <w:rPr>
          <w:rFonts w:ascii="Bookman Old Style" w:hAnsi="Bookman Old Style"/>
          <w:spacing w:val="-21"/>
          <w:sz w:val="20"/>
          <w:szCs w:val="20"/>
        </w:rPr>
        <w:t xml:space="preserve"> </w:t>
      </w:r>
      <w:r w:rsidRPr="0051363E">
        <w:rPr>
          <w:rFonts w:ascii="Bookman Old Style" w:hAnsi="Bookman Old Style"/>
          <w:sz w:val="20"/>
          <w:szCs w:val="20"/>
        </w:rPr>
        <w:t>restera</w:t>
      </w:r>
      <w:r w:rsidRPr="0051363E">
        <w:rPr>
          <w:rFonts w:ascii="Bookman Old Style" w:hAnsi="Bookman Old Style"/>
          <w:spacing w:val="-22"/>
          <w:sz w:val="20"/>
          <w:szCs w:val="20"/>
        </w:rPr>
        <w:t xml:space="preserve"> </w:t>
      </w:r>
      <w:r w:rsidRPr="0051363E">
        <w:rPr>
          <w:rFonts w:ascii="Bookman Old Style" w:hAnsi="Bookman Old Style"/>
          <w:sz w:val="20"/>
          <w:szCs w:val="20"/>
        </w:rPr>
        <w:t>en</w:t>
      </w:r>
      <w:r w:rsidRPr="0051363E">
        <w:rPr>
          <w:rFonts w:ascii="Bookman Old Style" w:hAnsi="Bookman Old Style"/>
          <w:spacing w:val="-21"/>
          <w:sz w:val="20"/>
          <w:szCs w:val="20"/>
        </w:rPr>
        <w:t xml:space="preserve"> </w:t>
      </w:r>
      <w:r w:rsidRPr="0051363E">
        <w:rPr>
          <w:rFonts w:ascii="Bookman Old Style" w:hAnsi="Bookman Old Style"/>
          <w:sz w:val="20"/>
          <w:szCs w:val="20"/>
        </w:rPr>
        <w:t>vigueur jusqu'à ce que la Clôture Financière du Projet soit atteinte conformément à l'Accord de Concession, dans le cas où le Projet est attribué au Consortium. Toutefois, dans le cas où le Consortium n'est pas préqualifié pour</w:t>
      </w:r>
      <w:r w:rsidRPr="0051363E">
        <w:rPr>
          <w:rFonts w:ascii="Bookman Old Style" w:hAnsi="Bookman Old Style"/>
          <w:spacing w:val="-10"/>
          <w:sz w:val="20"/>
          <w:szCs w:val="20"/>
        </w:rPr>
        <w:t xml:space="preserve"> </w:t>
      </w:r>
      <w:r w:rsidRPr="0051363E">
        <w:rPr>
          <w:rFonts w:ascii="Bookman Old Style" w:hAnsi="Bookman Old Style"/>
          <w:sz w:val="20"/>
          <w:szCs w:val="20"/>
        </w:rPr>
        <w:t>le</w:t>
      </w:r>
      <w:r w:rsidRPr="0051363E">
        <w:rPr>
          <w:rFonts w:ascii="Bookman Old Style" w:hAnsi="Bookman Old Style"/>
          <w:spacing w:val="-9"/>
          <w:sz w:val="20"/>
          <w:szCs w:val="20"/>
        </w:rPr>
        <w:t xml:space="preserve"> </w:t>
      </w:r>
      <w:r w:rsidRPr="0051363E">
        <w:rPr>
          <w:rFonts w:ascii="Bookman Old Style" w:hAnsi="Bookman Old Style"/>
          <w:sz w:val="20"/>
          <w:szCs w:val="20"/>
        </w:rPr>
        <w:t>Projet</w:t>
      </w:r>
      <w:r w:rsidRPr="0051363E">
        <w:rPr>
          <w:rFonts w:ascii="Bookman Old Style" w:hAnsi="Bookman Old Style"/>
          <w:spacing w:val="-9"/>
          <w:sz w:val="20"/>
          <w:szCs w:val="20"/>
        </w:rPr>
        <w:t xml:space="preserve"> </w:t>
      </w:r>
      <w:r w:rsidRPr="0051363E">
        <w:rPr>
          <w:rFonts w:ascii="Bookman Old Style" w:hAnsi="Bookman Old Style"/>
          <w:sz w:val="20"/>
          <w:szCs w:val="20"/>
        </w:rPr>
        <w:t>ou</w:t>
      </w:r>
      <w:r w:rsidRPr="0051363E">
        <w:rPr>
          <w:rFonts w:ascii="Bookman Old Style" w:hAnsi="Bookman Old Style"/>
          <w:spacing w:val="-8"/>
          <w:sz w:val="20"/>
          <w:szCs w:val="20"/>
        </w:rPr>
        <w:t xml:space="preserve"> </w:t>
      </w:r>
      <w:r w:rsidRPr="0051363E">
        <w:rPr>
          <w:rFonts w:ascii="Bookman Old Style" w:hAnsi="Bookman Old Style"/>
          <w:sz w:val="20"/>
          <w:szCs w:val="20"/>
        </w:rPr>
        <w:t>n'est</w:t>
      </w:r>
      <w:r w:rsidRPr="0051363E">
        <w:rPr>
          <w:rFonts w:ascii="Bookman Old Style" w:hAnsi="Bookman Old Style"/>
          <w:spacing w:val="-9"/>
          <w:sz w:val="20"/>
          <w:szCs w:val="20"/>
        </w:rPr>
        <w:t xml:space="preserve"> </w:t>
      </w:r>
      <w:r w:rsidRPr="0051363E">
        <w:rPr>
          <w:rFonts w:ascii="Bookman Old Style" w:hAnsi="Bookman Old Style"/>
          <w:sz w:val="20"/>
          <w:szCs w:val="20"/>
        </w:rPr>
        <w:t>pas</w:t>
      </w:r>
      <w:r w:rsidRPr="0051363E">
        <w:rPr>
          <w:rFonts w:ascii="Bookman Old Style" w:hAnsi="Bookman Old Style"/>
          <w:spacing w:val="-9"/>
          <w:sz w:val="20"/>
          <w:szCs w:val="20"/>
        </w:rPr>
        <w:t xml:space="preserve"> </w:t>
      </w:r>
      <w:r w:rsidRPr="0051363E">
        <w:rPr>
          <w:rFonts w:ascii="Bookman Old Style" w:hAnsi="Bookman Old Style"/>
          <w:sz w:val="20"/>
          <w:szCs w:val="20"/>
        </w:rPr>
        <w:t>sélectionné</w:t>
      </w:r>
      <w:r w:rsidRPr="0051363E">
        <w:rPr>
          <w:rFonts w:ascii="Bookman Old Style" w:hAnsi="Bookman Old Style"/>
          <w:spacing w:val="-10"/>
          <w:sz w:val="20"/>
          <w:szCs w:val="20"/>
        </w:rPr>
        <w:t xml:space="preserve"> </w:t>
      </w:r>
      <w:r w:rsidRPr="0051363E">
        <w:rPr>
          <w:rFonts w:ascii="Bookman Old Style" w:hAnsi="Bookman Old Style"/>
          <w:sz w:val="20"/>
          <w:szCs w:val="20"/>
        </w:rPr>
        <w:t>pour</w:t>
      </w:r>
      <w:r w:rsidRPr="0051363E">
        <w:rPr>
          <w:rFonts w:ascii="Bookman Old Style" w:hAnsi="Bookman Old Style"/>
          <w:spacing w:val="-9"/>
          <w:sz w:val="20"/>
          <w:szCs w:val="20"/>
        </w:rPr>
        <w:t xml:space="preserve"> </w:t>
      </w:r>
      <w:r w:rsidRPr="0051363E">
        <w:rPr>
          <w:rFonts w:ascii="Bookman Old Style" w:hAnsi="Bookman Old Style"/>
          <w:sz w:val="20"/>
          <w:szCs w:val="20"/>
        </w:rPr>
        <w:t>l'attribution</w:t>
      </w:r>
      <w:r w:rsidRPr="0051363E">
        <w:rPr>
          <w:rFonts w:ascii="Bookman Old Style" w:hAnsi="Bookman Old Style"/>
          <w:spacing w:val="-9"/>
          <w:sz w:val="20"/>
          <w:szCs w:val="20"/>
        </w:rPr>
        <w:t xml:space="preserve"> </w:t>
      </w:r>
      <w:r w:rsidRPr="0051363E">
        <w:rPr>
          <w:rFonts w:ascii="Bookman Old Style" w:hAnsi="Bookman Old Style"/>
          <w:sz w:val="20"/>
          <w:szCs w:val="20"/>
        </w:rPr>
        <w:t>du</w:t>
      </w:r>
      <w:r w:rsidRPr="0051363E">
        <w:rPr>
          <w:rFonts w:ascii="Bookman Old Style" w:hAnsi="Bookman Old Style"/>
          <w:spacing w:val="-9"/>
          <w:sz w:val="20"/>
          <w:szCs w:val="20"/>
        </w:rPr>
        <w:t xml:space="preserve"> </w:t>
      </w:r>
      <w:r w:rsidRPr="0051363E">
        <w:rPr>
          <w:rFonts w:ascii="Bookman Old Style" w:hAnsi="Bookman Old Style"/>
          <w:sz w:val="20"/>
          <w:szCs w:val="20"/>
        </w:rPr>
        <w:t>Projet,</w:t>
      </w:r>
      <w:r w:rsidRPr="0051363E">
        <w:rPr>
          <w:rFonts w:ascii="Bookman Old Style" w:hAnsi="Bookman Old Style"/>
          <w:spacing w:val="-10"/>
          <w:sz w:val="20"/>
          <w:szCs w:val="20"/>
        </w:rPr>
        <w:t xml:space="preserve"> </w:t>
      </w:r>
      <w:r w:rsidRPr="0051363E">
        <w:rPr>
          <w:rFonts w:ascii="Bookman Old Style" w:hAnsi="Bookman Old Style"/>
          <w:sz w:val="20"/>
          <w:szCs w:val="20"/>
        </w:rPr>
        <w:t>l'Accord sera résilié si le Répondant n'est pas préqualifié ou lors du retour de la Garantie de Soumission par l'Autorité Contractante au Soumissionnaire, selon le cas.</w:t>
      </w:r>
    </w:p>
    <w:p w14:paraId="79319AA9" w14:textId="77777777" w:rsidR="00DF56C3" w:rsidRPr="0051363E" w:rsidRDefault="00DF56C3" w:rsidP="00FB030E">
      <w:pPr>
        <w:pStyle w:val="Paragraphedeliste"/>
        <w:spacing w:line="276" w:lineRule="auto"/>
        <w:jc w:val="both"/>
        <w:rPr>
          <w:rFonts w:ascii="Bookman Old Style" w:hAnsi="Bookman Old Style"/>
          <w:sz w:val="20"/>
          <w:szCs w:val="20"/>
        </w:rPr>
      </w:pPr>
    </w:p>
    <w:p w14:paraId="7E500385" w14:textId="6419E70F" w:rsidR="00396C9F" w:rsidRPr="0051363E" w:rsidRDefault="00396C9F"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Divers</w:t>
      </w:r>
    </w:p>
    <w:p w14:paraId="5EA410E8" w14:textId="77777777" w:rsidR="00396C9F" w:rsidRPr="0051363E" w:rsidRDefault="00396C9F"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présent Accord de Soumission Conjointe sera régi par les lois de [Insérer le nom du</w:t>
      </w:r>
      <w:r w:rsidRPr="0051363E">
        <w:rPr>
          <w:rFonts w:ascii="Bookman Old Style" w:hAnsi="Bookman Old Style"/>
          <w:spacing w:val="-4"/>
          <w:sz w:val="20"/>
          <w:szCs w:val="20"/>
        </w:rPr>
        <w:t xml:space="preserve"> </w:t>
      </w:r>
      <w:r w:rsidRPr="0051363E">
        <w:rPr>
          <w:rFonts w:ascii="Bookman Old Style" w:hAnsi="Bookman Old Style"/>
          <w:sz w:val="20"/>
          <w:szCs w:val="20"/>
        </w:rPr>
        <w:t>pays].</w:t>
      </w:r>
    </w:p>
    <w:p w14:paraId="57297D68" w14:textId="77777777" w:rsidR="00396C9F" w:rsidRPr="0051363E" w:rsidRDefault="00396C9F"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Les Parties reconnaissent et acceptent que le présent Accord ne puisse être modifié par les Parties sans le consentement écrit préalable de l'Autorité</w:t>
      </w:r>
      <w:r w:rsidRPr="0051363E">
        <w:rPr>
          <w:rFonts w:ascii="Bookman Old Style" w:hAnsi="Bookman Old Style"/>
          <w:spacing w:val="-3"/>
          <w:sz w:val="20"/>
          <w:szCs w:val="20"/>
        </w:rPr>
        <w:t xml:space="preserve"> </w:t>
      </w:r>
      <w:r w:rsidRPr="0051363E">
        <w:rPr>
          <w:rFonts w:ascii="Bookman Old Style" w:hAnsi="Bookman Old Style"/>
          <w:sz w:val="20"/>
          <w:szCs w:val="20"/>
        </w:rPr>
        <w:t>Contractante.</w:t>
      </w:r>
    </w:p>
    <w:p w14:paraId="3EA3087E" w14:textId="77777777" w:rsidR="00DF56C3" w:rsidRPr="0051363E" w:rsidRDefault="00DF56C3" w:rsidP="00FB030E">
      <w:pPr>
        <w:pStyle w:val="Corpsdetexte"/>
        <w:spacing w:line="276" w:lineRule="auto"/>
        <w:jc w:val="both"/>
        <w:rPr>
          <w:rFonts w:ascii="Bookman Old Style" w:hAnsi="Bookman Old Style"/>
          <w:sz w:val="20"/>
          <w:szCs w:val="20"/>
        </w:rPr>
      </w:pPr>
    </w:p>
    <w:p w14:paraId="4516C245"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EN FOI DE QUOI, LES PARTIES NOMMÉES CI-DESSUS ONT SIGNÉ ET DÉLIVRÉ LE PRÉSENT ACCORD À LA DATE MENTIONNÉE EN TÊTE.</w:t>
      </w:r>
    </w:p>
    <w:p w14:paraId="1527AAAF" w14:textId="77777777" w:rsidR="00396C9F" w:rsidRPr="0051363E" w:rsidRDefault="00396C9F" w:rsidP="00FB030E">
      <w:pPr>
        <w:pStyle w:val="Corpsdetexte"/>
        <w:spacing w:line="276" w:lineRule="auto"/>
        <w:jc w:val="both"/>
        <w:rPr>
          <w:rFonts w:ascii="Bookman Old Style" w:hAnsi="Bookman Old Style"/>
          <w:sz w:val="20"/>
          <w:szCs w:val="20"/>
        </w:rPr>
      </w:pPr>
    </w:p>
    <w:p w14:paraId="2DCBB858" w14:textId="77777777" w:rsidR="00396C9F" w:rsidRPr="0051363E" w:rsidRDefault="00396C9F" w:rsidP="00FB030E">
      <w:pPr>
        <w:pStyle w:val="Corpsdetexte"/>
        <w:spacing w:line="276" w:lineRule="auto"/>
        <w:jc w:val="both"/>
        <w:rPr>
          <w:rFonts w:ascii="Bookman Old Style" w:hAnsi="Bookman Old Style"/>
          <w:sz w:val="20"/>
          <w:szCs w:val="20"/>
        </w:rPr>
      </w:pPr>
    </w:p>
    <w:p w14:paraId="7B6BC75B"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SIGNÉ, SCELLÉ</w:t>
      </w:r>
      <w:r w:rsidRPr="0051363E">
        <w:rPr>
          <w:rFonts w:ascii="Bookman Old Style" w:hAnsi="Bookman Old Style"/>
          <w:spacing w:val="-4"/>
          <w:sz w:val="20"/>
          <w:szCs w:val="20"/>
        </w:rPr>
        <w:t xml:space="preserve"> </w:t>
      </w:r>
      <w:r w:rsidRPr="0051363E">
        <w:rPr>
          <w:rFonts w:ascii="Bookman Old Style" w:hAnsi="Bookman Old Style"/>
          <w:sz w:val="20"/>
          <w:szCs w:val="20"/>
        </w:rPr>
        <w:t>ET</w:t>
      </w:r>
      <w:r w:rsidRPr="0051363E">
        <w:rPr>
          <w:rFonts w:ascii="Bookman Old Style" w:hAnsi="Bookman Old Style"/>
          <w:spacing w:val="-4"/>
          <w:sz w:val="20"/>
          <w:szCs w:val="20"/>
        </w:rPr>
        <w:t xml:space="preserve"> </w:t>
      </w:r>
      <w:r w:rsidRPr="0051363E">
        <w:rPr>
          <w:rFonts w:ascii="Bookman Old Style" w:hAnsi="Bookman Old Style"/>
          <w:sz w:val="20"/>
          <w:szCs w:val="20"/>
        </w:rPr>
        <w:t>DÉLIVRÉ</w:t>
      </w:r>
      <w:r w:rsidRPr="0051363E">
        <w:rPr>
          <w:rFonts w:ascii="Bookman Old Style" w:hAnsi="Bookman Old Style"/>
          <w:sz w:val="20"/>
          <w:szCs w:val="20"/>
        </w:rPr>
        <w:tab/>
        <w:t>SIGNÉ, SCELLÉ ET</w:t>
      </w:r>
      <w:r w:rsidRPr="0051363E">
        <w:rPr>
          <w:rFonts w:ascii="Bookman Old Style" w:hAnsi="Bookman Old Style"/>
          <w:spacing w:val="-4"/>
          <w:sz w:val="20"/>
          <w:szCs w:val="20"/>
        </w:rPr>
        <w:t xml:space="preserve"> </w:t>
      </w:r>
      <w:r w:rsidRPr="0051363E">
        <w:rPr>
          <w:rFonts w:ascii="Bookman Old Style" w:hAnsi="Bookman Old Style"/>
          <w:sz w:val="20"/>
          <w:szCs w:val="20"/>
        </w:rPr>
        <w:t>DÉLIVRÉ</w:t>
      </w:r>
    </w:p>
    <w:p w14:paraId="70CBE185"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Pour et au nom de</w:t>
      </w:r>
    </w:p>
    <w:p w14:paraId="5897A812"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MEMBRE DIRIGEANT</w:t>
      </w:r>
      <w:r w:rsidRPr="0051363E">
        <w:rPr>
          <w:rFonts w:ascii="Bookman Old Style" w:hAnsi="Bookman Old Style"/>
          <w:spacing w:val="-5"/>
          <w:sz w:val="20"/>
          <w:szCs w:val="20"/>
        </w:rPr>
        <w:t xml:space="preserve"> </w:t>
      </w:r>
      <w:r w:rsidRPr="0051363E">
        <w:rPr>
          <w:rFonts w:ascii="Bookman Old Style" w:hAnsi="Bookman Old Style"/>
          <w:sz w:val="20"/>
          <w:szCs w:val="20"/>
        </w:rPr>
        <w:t>par</w:t>
      </w:r>
      <w:r w:rsidRPr="0051363E">
        <w:rPr>
          <w:rFonts w:ascii="Bookman Old Style" w:hAnsi="Bookman Old Style"/>
          <w:spacing w:val="-2"/>
          <w:sz w:val="20"/>
          <w:szCs w:val="20"/>
        </w:rPr>
        <w:t xml:space="preserve"> </w:t>
      </w:r>
      <w:r w:rsidRPr="0051363E">
        <w:rPr>
          <w:rFonts w:ascii="Bookman Old Style" w:hAnsi="Bookman Old Style"/>
          <w:sz w:val="20"/>
          <w:szCs w:val="20"/>
        </w:rPr>
        <w:t>:</w:t>
      </w:r>
      <w:r w:rsidRPr="0051363E">
        <w:rPr>
          <w:rFonts w:ascii="Bookman Old Style" w:hAnsi="Bookman Old Style"/>
          <w:sz w:val="20"/>
          <w:szCs w:val="20"/>
        </w:rPr>
        <w:tab/>
        <w:t>DEUXIÈME</w:t>
      </w:r>
      <w:r w:rsidRPr="0051363E">
        <w:rPr>
          <w:rFonts w:ascii="Bookman Old Style" w:hAnsi="Bookman Old Style"/>
          <w:spacing w:val="-1"/>
          <w:sz w:val="20"/>
          <w:szCs w:val="20"/>
        </w:rPr>
        <w:t xml:space="preserve"> </w:t>
      </w:r>
      <w:r w:rsidRPr="0051363E">
        <w:rPr>
          <w:rFonts w:ascii="Bookman Old Style" w:hAnsi="Bookman Old Style"/>
          <w:sz w:val="20"/>
          <w:szCs w:val="20"/>
        </w:rPr>
        <w:t>PARTIE</w:t>
      </w:r>
    </w:p>
    <w:p w14:paraId="4D17A503"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w:t>
      </w:r>
      <w:r w:rsidRPr="0051363E">
        <w:rPr>
          <w:rFonts w:ascii="Bookman Old Style" w:hAnsi="Bookman Old Style"/>
          <w:sz w:val="20"/>
          <w:szCs w:val="20"/>
        </w:rPr>
        <w:tab/>
        <w:t>(Signature)</w:t>
      </w:r>
    </w:p>
    <w:p w14:paraId="1F224234"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(Nom)</w:t>
      </w:r>
      <w:r w:rsidRPr="0051363E">
        <w:rPr>
          <w:rFonts w:ascii="Bookman Old Style" w:hAnsi="Bookman Old Style"/>
          <w:sz w:val="20"/>
          <w:szCs w:val="20"/>
        </w:rPr>
        <w:tab/>
        <w:t>(Nom)</w:t>
      </w:r>
    </w:p>
    <w:p w14:paraId="00527DC4"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(Fonction)</w:t>
      </w:r>
      <w:r w:rsidRPr="0051363E">
        <w:rPr>
          <w:rFonts w:ascii="Bookman Old Style" w:hAnsi="Bookman Old Style"/>
          <w:sz w:val="20"/>
          <w:szCs w:val="20"/>
        </w:rPr>
        <w:tab/>
        <w:t>(Fonction)</w:t>
      </w:r>
    </w:p>
    <w:p w14:paraId="77AF7681"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(Adresse)</w:t>
      </w:r>
      <w:r w:rsidRPr="0051363E">
        <w:rPr>
          <w:rFonts w:ascii="Bookman Old Style" w:hAnsi="Bookman Old Style"/>
          <w:sz w:val="20"/>
          <w:szCs w:val="20"/>
        </w:rPr>
        <w:tab/>
        <w:t>(Adresse)</w:t>
      </w:r>
    </w:p>
    <w:p w14:paraId="21623CCF" w14:textId="77777777" w:rsidR="00396C9F" w:rsidRPr="0051363E" w:rsidRDefault="00396C9F" w:rsidP="00FB030E">
      <w:pPr>
        <w:pStyle w:val="Corpsdetexte"/>
        <w:spacing w:line="276" w:lineRule="auto"/>
        <w:jc w:val="both"/>
        <w:rPr>
          <w:rFonts w:ascii="Bookman Old Style" w:hAnsi="Bookman Old Style"/>
          <w:sz w:val="20"/>
          <w:szCs w:val="20"/>
        </w:rPr>
      </w:pPr>
    </w:p>
    <w:p w14:paraId="50C3A27F" w14:textId="77777777" w:rsidR="00396C9F" w:rsidRPr="0051363E" w:rsidRDefault="00396C9F" w:rsidP="00FB030E">
      <w:pPr>
        <w:pStyle w:val="Corpsdetexte"/>
        <w:spacing w:line="276" w:lineRule="auto"/>
        <w:jc w:val="both"/>
        <w:rPr>
          <w:rFonts w:ascii="Bookman Old Style" w:hAnsi="Bookman Old Style"/>
          <w:sz w:val="20"/>
          <w:szCs w:val="20"/>
        </w:rPr>
      </w:pPr>
    </w:p>
    <w:p w14:paraId="7C3DBF0B"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SIGNÉ, SCELLÉ</w:t>
      </w:r>
      <w:r w:rsidRPr="0051363E">
        <w:rPr>
          <w:rFonts w:ascii="Bookman Old Style" w:hAnsi="Bookman Old Style"/>
          <w:spacing w:val="-4"/>
          <w:sz w:val="20"/>
          <w:szCs w:val="20"/>
        </w:rPr>
        <w:t xml:space="preserve"> </w:t>
      </w:r>
      <w:r w:rsidRPr="0051363E">
        <w:rPr>
          <w:rFonts w:ascii="Bookman Old Style" w:hAnsi="Bookman Old Style"/>
          <w:sz w:val="20"/>
          <w:szCs w:val="20"/>
        </w:rPr>
        <w:t>ET</w:t>
      </w:r>
      <w:r w:rsidRPr="0051363E">
        <w:rPr>
          <w:rFonts w:ascii="Bookman Old Style" w:hAnsi="Bookman Old Style"/>
          <w:spacing w:val="-4"/>
          <w:sz w:val="20"/>
          <w:szCs w:val="20"/>
        </w:rPr>
        <w:t xml:space="preserve"> </w:t>
      </w:r>
      <w:r w:rsidRPr="0051363E">
        <w:rPr>
          <w:rFonts w:ascii="Bookman Old Style" w:hAnsi="Bookman Old Style"/>
          <w:sz w:val="20"/>
          <w:szCs w:val="20"/>
        </w:rPr>
        <w:t>DÉLIVRÉ</w:t>
      </w:r>
      <w:r w:rsidRPr="0051363E">
        <w:rPr>
          <w:rFonts w:ascii="Bookman Old Style" w:hAnsi="Bookman Old Style"/>
          <w:sz w:val="20"/>
          <w:szCs w:val="20"/>
        </w:rPr>
        <w:tab/>
        <w:t>SIGNÉ, SCELLÉ ET</w:t>
      </w:r>
      <w:r w:rsidRPr="0051363E">
        <w:rPr>
          <w:rFonts w:ascii="Bookman Old Style" w:hAnsi="Bookman Old Style"/>
          <w:spacing w:val="-6"/>
          <w:sz w:val="20"/>
          <w:szCs w:val="20"/>
        </w:rPr>
        <w:t xml:space="preserve"> </w:t>
      </w:r>
      <w:r w:rsidRPr="0051363E">
        <w:rPr>
          <w:rFonts w:ascii="Bookman Old Style" w:hAnsi="Bookman Old Style"/>
          <w:sz w:val="20"/>
          <w:szCs w:val="20"/>
        </w:rPr>
        <w:t>DÉLIVRÉ</w:t>
      </w:r>
    </w:p>
    <w:p w14:paraId="67D71230"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Pour et au</w:t>
      </w:r>
      <w:r w:rsidRPr="0051363E">
        <w:rPr>
          <w:rFonts w:ascii="Bookman Old Style" w:hAnsi="Bookman Old Style"/>
          <w:spacing w:val="-5"/>
          <w:sz w:val="20"/>
          <w:szCs w:val="20"/>
        </w:rPr>
        <w:t xml:space="preserve"> </w:t>
      </w:r>
      <w:r w:rsidRPr="0051363E">
        <w:rPr>
          <w:rFonts w:ascii="Bookman Old Style" w:hAnsi="Bookman Old Style"/>
          <w:sz w:val="20"/>
          <w:szCs w:val="20"/>
        </w:rPr>
        <w:t>nom</w:t>
      </w:r>
      <w:r w:rsidRPr="0051363E">
        <w:rPr>
          <w:rFonts w:ascii="Bookman Old Style" w:hAnsi="Bookman Old Style"/>
          <w:spacing w:val="-2"/>
          <w:sz w:val="20"/>
          <w:szCs w:val="20"/>
        </w:rPr>
        <w:t xml:space="preserve"> </w:t>
      </w:r>
      <w:r w:rsidRPr="0051363E">
        <w:rPr>
          <w:rFonts w:ascii="Bookman Old Style" w:hAnsi="Bookman Old Style"/>
          <w:sz w:val="20"/>
          <w:szCs w:val="20"/>
        </w:rPr>
        <w:t>de</w:t>
      </w:r>
      <w:r w:rsidRPr="0051363E">
        <w:rPr>
          <w:rFonts w:ascii="Bookman Old Style" w:hAnsi="Bookman Old Style"/>
          <w:sz w:val="20"/>
          <w:szCs w:val="20"/>
        </w:rPr>
        <w:tab/>
        <w:t>Pour et au nom</w:t>
      </w:r>
      <w:r w:rsidRPr="0051363E">
        <w:rPr>
          <w:rFonts w:ascii="Bookman Old Style" w:hAnsi="Bookman Old Style"/>
          <w:spacing w:val="-3"/>
          <w:sz w:val="20"/>
          <w:szCs w:val="20"/>
        </w:rPr>
        <w:t xml:space="preserve"> </w:t>
      </w:r>
      <w:r w:rsidRPr="0051363E">
        <w:rPr>
          <w:rFonts w:ascii="Bookman Old Style" w:hAnsi="Bookman Old Style"/>
          <w:sz w:val="20"/>
          <w:szCs w:val="20"/>
        </w:rPr>
        <w:t>de</w:t>
      </w:r>
    </w:p>
    <w:p w14:paraId="40E1ABC1"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TROISIÈME</w:t>
      </w:r>
      <w:r w:rsidRPr="0051363E">
        <w:rPr>
          <w:rFonts w:ascii="Bookman Old Style" w:hAnsi="Bookman Old Style"/>
          <w:spacing w:val="-4"/>
          <w:sz w:val="20"/>
          <w:szCs w:val="20"/>
        </w:rPr>
        <w:t xml:space="preserve"> </w:t>
      </w:r>
      <w:r w:rsidRPr="0051363E">
        <w:rPr>
          <w:rFonts w:ascii="Bookman Old Style" w:hAnsi="Bookman Old Style"/>
          <w:sz w:val="20"/>
          <w:szCs w:val="20"/>
        </w:rPr>
        <w:t>PARTIE</w:t>
      </w:r>
      <w:r w:rsidRPr="0051363E">
        <w:rPr>
          <w:rFonts w:ascii="Bookman Old Style" w:hAnsi="Bookman Old Style"/>
          <w:sz w:val="20"/>
          <w:szCs w:val="20"/>
        </w:rPr>
        <w:tab/>
        <w:t>QUATRIÈME</w:t>
      </w:r>
      <w:r w:rsidRPr="0051363E">
        <w:rPr>
          <w:rFonts w:ascii="Bookman Old Style" w:hAnsi="Bookman Old Style"/>
          <w:spacing w:val="-1"/>
          <w:sz w:val="20"/>
          <w:szCs w:val="20"/>
        </w:rPr>
        <w:t xml:space="preserve"> </w:t>
      </w:r>
      <w:r w:rsidRPr="0051363E">
        <w:rPr>
          <w:rFonts w:ascii="Bookman Old Style" w:hAnsi="Bookman Old Style"/>
          <w:sz w:val="20"/>
          <w:szCs w:val="20"/>
        </w:rPr>
        <w:t>PARTIE</w:t>
      </w:r>
    </w:p>
    <w:p w14:paraId="2C86EFAB"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w:t>
      </w:r>
      <w:r w:rsidRPr="0051363E">
        <w:rPr>
          <w:rFonts w:ascii="Bookman Old Style" w:hAnsi="Bookman Old Style"/>
          <w:sz w:val="20"/>
          <w:szCs w:val="20"/>
        </w:rPr>
        <w:tab/>
        <w:t>(Signature)</w:t>
      </w:r>
    </w:p>
    <w:p w14:paraId="4FA543D1"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(Nom)</w:t>
      </w:r>
      <w:r w:rsidRPr="0051363E">
        <w:rPr>
          <w:rFonts w:ascii="Bookman Old Style" w:hAnsi="Bookman Old Style"/>
          <w:sz w:val="20"/>
          <w:szCs w:val="20"/>
        </w:rPr>
        <w:tab/>
        <w:t>(Nom)</w:t>
      </w:r>
    </w:p>
    <w:p w14:paraId="12279AD2"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(Fonction)</w:t>
      </w:r>
      <w:r w:rsidRPr="0051363E">
        <w:rPr>
          <w:rFonts w:ascii="Bookman Old Style" w:hAnsi="Bookman Old Style"/>
          <w:sz w:val="20"/>
          <w:szCs w:val="20"/>
        </w:rPr>
        <w:tab/>
        <w:t>(Fonction)</w:t>
      </w:r>
    </w:p>
    <w:p w14:paraId="146B215D"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(Adresse)</w:t>
      </w:r>
      <w:r w:rsidRPr="0051363E">
        <w:rPr>
          <w:rFonts w:ascii="Bookman Old Style" w:hAnsi="Bookman Old Style"/>
          <w:sz w:val="20"/>
          <w:szCs w:val="20"/>
        </w:rPr>
        <w:tab/>
        <w:t>(Adresse)</w:t>
      </w:r>
    </w:p>
    <w:p w14:paraId="6CEBB3AA" w14:textId="77777777" w:rsidR="00396C9F" w:rsidRPr="0051363E" w:rsidRDefault="00396C9F" w:rsidP="00FB030E">
      <w:pPr>
        <w:pStyle w:val="Corpsdetexte"/>
        <w:spacing w:line="276" w:lineRule="auto"/>
        <w:jc w:val="both"/>
        <w:rPr>
          <w:rFonts w:ascii="Bookman Old Style" w:hAnsi="Bookman Old Style"/>
          <w:sz w:val="20"/>
          <w:szCs w:val="20"/>
        </w:rPr>
      </w:pPr>
    </w:p>
    <w:p w14:paraId="29587A85" w14:textId="77777777" w:rsidR="00396C9F" w:rsidRPr="0051363E" w:rsidRDefault="00396C9F" w:rsidP="00FB030E">
      <w:pPr>
        <w:pStyle w:val="Corpsdetexte"/>
        <w:spacing w:line="276" w:lineRule="auto"/>
        <w:jc w:val="both"/>
        <w:rPr>
          <w:rFonts w:ascii="Bookman Old Style" w:hAnsi="Bookman Old Style"/>
          <w:sz w:val="20"/>
          <w:szCs w:val="20"/>
        </w:rPr>
      </w:pPr>
    </w:p>
    <w:p w14:paraId="4260FA3C"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SIGNÉ, SCELLÉ</w:t>
      </w:r>
      <w:r w:rsidRPr="0051363E">
        <w:rPr>
          <w:rFonts w:ascii="Bookman Old Style" w:hAnsi="Bookman Old Style"/>
          <w:spacing w:val="-4"/>
          <w:sz w:val="20"/>
          <w:szCs w:val="20"/>
        </w:rPr>
        <w:t xml:space="preserve"> </w:t>
      </w:r>
      <w:r w:rsidRPr="0051363E">
        <w:rPr>
          <w:rFonts w:ascii="Bookman Old Style" w:hAnsi="Bookman Old Style"/>
          <w:sz w:val="20"/>
          <w:szCs w:val="20"/>
        </w:rPr>
        <w:t>ET</w:t>
      </w:r>
      <w:r w:rsidRPr="0051363E">
        <w:rPr>
          <w:rFonts w:ascii="Bookman Old Style" w:hAnsi="Bookman Old Style"/>
          <w:spacing w:val="-4"/>
          <w:sz w:val="20"/>
          <w:szCs w:val="20"/>
        </w:rPr>
        <w:t xml:space="preserve"> </w:t>
      </w:r>
      <w:r w:rsidRPr="0051363E">
        <w:rPr>
          <w:rFonts w:ascii="Bookman Old Style" w:hAnsi="Bookman Old Style"/>
          <w:sz w:val="20"/>
          <w:szCs w:val="20"/>
        </w:rPr>
        <w:t>DÉLIVRÉ</w:t>
      </w:r>
      <w:r w:rsidRPr="0051363E">
        <w:rPr>
          <w:rFonts w:ascii="Bookman Old Style" w:hAnsi="Bookman Old Style"/>
          <w:sz w:val="20"/>
          <w:szCs w:val="20"/>
        </w:rPr>
        <w:tab/>
        <w:t>SIGNÉ, SCELLÉ ET</w:t>
      </w:r>
      <w:r w:rsidRPr="0051363E">
        <w:rPr>
          <w:rFonts w:ascii="Bookman Old Style" w:hAnsi="Bookman Old Style"/>
          <w:spacing w:val="-6"/>
          <w:sz w:val="20"/>
          <w:szCs w:val="20"/>
        </w:rPr>
        <w:t xml:space="preserve"> </w:t>
      </w:r>
      <w:r w:rsidRPr="0051363E">
        <w:rPr>
          <w:rFonts w:ascii="Bookman Old Style" w:hAnsi="Bookman Old Style"/>
          <w:sz w:val="20"/>
          <w:szCs w:val="20"/>
        </w:rPr>
        <w:t>DÉLIVRÉ</w:t>
      </w:r>
    </w:p>
    <w:p w14:paraId="1D6CB94C" w14:textId="77777777" w:rsidR="00396C9F" w:rsidRPr="0051363E" w:rsidRDefault="00396C9F" w:rsidP="00FB030E">
      <w:pPr>
        <w:pStyle w:val="Corpsdetexte"/>
        <w:spacing w:line="276" w:lineRule="auto"/>
        <w:jc w:val="both"/>
        <w:rPr>
          <w:rFonts w:ascii="Bookman Old Style" w:hAnsi="Bookman Old Style"/>
          <w:sz w:val="20"/>
          <w:szCs w:val="20"/>
        </w:rPr>
      </w:pPr>
    </w:p>
    <w:p w14:paraId="6F0D68DB" w14:textId="77777777" w:rsidR="00396C9F" w:rsidRPr="0051363E" w:rsidRDefault="00396C9F" w:rsidP="00FB030E">
      <w:pPr>
        <w:pStyle w:val="Corpsdetexte"/>
        <w:spacing w:line="276" w:lineRule="auto"/>
        <w:jc w:val="both"/>
        <w:rPr>
          <w:rFonts w:ascii="Bookman Old Style" w:hAnsi="Bookman Old Style"/>
          <w:sz w:val="20"/>
          <w:szCs w:val="20"/>
        </w:rPr>
      </w:pPr>
    </w:p>
    <w:p w14:paraId="707C8800"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lastRenderedPageBreak/>
        <w:t>Pour et au</w:t>
      </w:r>
      <w:r w:rsidRPr="0051363E">
        <w:rPr>
          <w:rFonts w:ascii="Bookman Old Style" w:hAnsi="Bookman Old Style"/>
          <w:spacing w:val="-5"/>
          <w:sz w:val="20"/>
          <w:szCs w:val="20"/>
        </w:rPr>
        <w:t xml:space="preserve"> </w:t>
      </w:r>
      <w:r w:rsidRPr="0051363E">
        <w:rPr>
          <w:rFonts w:ascii="Bookman Old Style" w:hAnsi="Bookman Old Style"/>
          <w:sz w:val="20"/>
          <w:szCs w:val="20"/>
        </w:rPr>
        <w:t>nom</w:t>
      </w:r>
      <w:r w:rsidRPr="0051363E">
        <w:rPr>
          <w:rFonts w:ascii="Bookman Old Style" w:hAnsi="Bookman Old Style"/>
          <w:spacing w:val="-2"/>
          <w:sz w:val="20"/>
          <w:szCs w:val="20"/>
        </w:rPr>
        <w:t xml:space="preserve"> </w:t>
      </w:r>
      <w:r w:rsidRPr="0051363E">
        <w:rPr>
          <w:rFonts w:ascii="Bookman Old Style" w:hAnsi="Bookman Old Style"/>
          <w:sz w:val="20"/>
          <w:szCs w:val="20"/>
        </w:rPr>
        <w:t>de</w:t>
      </w:r>
      <w:r w:rsidRPr="0051363E">
        <w:rPr>
          <w:rFonts w:ascii="Bookman Old Style" w:hAnsi="Bookman Old Style"/>
          <w:sz w:val="20"/>
          <w:szCs w:val="20"/>
        </w:rPr>
        <w:tab/>
        <w:t>Pour et au nom</w:t>
      </w:r>
      <w:r w:rsidRPr="0051363E">
        <w:rPr>
          <w:rFonts w:ascii="Bookman Old Style" w:hAnsi="Bookman Old Style"/>
          <w:spacing w:val="-3"/>
          <w:sz w:val="20"/>
          <w:szCs w:val="20"/>
        </w:rPr>
        <w:t xml:space="preserve"> </w:t>
      </w:r>
      <w:r w:rsidRPr="0051363E">
        <w:rPr>
          <w:rFonts w:ascii="Bookman Old Style" w:hAnsi="Bookman Old Style"/>
          <w:sz w:val="20"/>
          <w:szCs w:val="20"/>
        </w:rPr>
        <w:t>de</w:t>
      </w:r>
    </w:p>
    <w:p w14:paraId="747A5E4F"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CINQUIÈME</w:t>
      </w:r>
      <w:r w:rsidRPr="0051363E">
        <w:rPr>
          <w:rFonts w:ascii="Bookman Old Style" w:hAnsi="Bookman Old Style"/>
          <w:spacing w:val="-3"/>
          <w:sz w:val="20"/>
          <w:szCs w:val="20"/>
        </w:rPr>
        <w:t xml:space="preserve"> </w:t>
      </w:r>
      <w:r w:rsidRPr="0051363E">
        <w:rPr>
          <w:rFonts w:ascii="Bookman Old Style" w:hAnsi="Bookman Old Style"/>
          <w:sz w:val="20"/>
          <w:szCs w:val="20"/>
        </w:rPr>
        <w:t>PARTIE</w:t>
      </w:r>
      <w:r w:rsidRPr="0051363E">
        <w:rPr>
          <w:rFonts w:ascii="Bookman Old Style" w:hAnsi="Bookman Old Style"/>
          <w:sz w:val="20"/>
          <w:szCs w:val="20"/>
        </w:rPr>
        <w:tab/>
        <w:t>SIXIÈME</w:t>
      </w:r>
      <w:r w:rsidRPr="0051363E">
        <w:rPr>
          <w:rFonts w:ascii="Bookman Old Style" w:hAnsi="Bookman Old Style"/>
          <w:spacing w:val="-1"/>
          <w:sz w:val="20"/>
          <w:szCs w:val="20"/>
        </w:rPr>
        <w:t xml:space="preserve"> </w:t>
      </w:r>
      <w:r w:rsidRPr="0051363E">
        <w:rPr>
          <w:rFonts w:ascii="Bookman Old Style" w:hAnsi="Bookman Old Style"/>
          <w:sz w:val="20"/>
          <w:szCs w:val="20"/>
        </w:rPr>
        <w:t>PARTIE</w:t>
      </w:r>
    </w:p>
    <w:p w14:paraId="1580F5B6"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(Signature)</w:t>
      </w:r>
      <w:r w:rsidRPr="0051363E">
        <w:rPr>
          <w:rFonts w:ascii="Bookman Old Style" w:hAnsi="Bookman Old Style"/>
          <w:sz w:val="20"/>
          <w:szCs w:val="20"/>
        </w:rPr>
        <w:tab/>
        <w:t>(Signature)</w:t>
      </w:r>
    </w:p>
    <w:p w14:paraId="0F5F0815"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(Nom)</w:t>
      </w:r>
      <w:r w:rsidRPr="0051363E">
        <w:rPr>
          <w:rFonts w:ascii="Bookman Old Style" w:hAnsi="Bookman Old Style"/>
          <w:sz w:val="20"/>
          <w:szCs w:val="20"/>
        </w:rPr>
        <w:tab/>
        <w:t>(Nom)</w:t>
      </w:r>
    </w:p>
    <w:p w14:paraId="4BC5D39D"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(Fonction)</w:t>
      </w:r>
      <w:r w:rsidRPr="0051363E">
        <w:rPr>
          <w:rFonts w:ascii="Bookman Old Style" w:hAnsi="Bookman Old Style"/>
          <w:sz w:val="20"/>
          <w:szCs w:val="20"/>
        </w:rPr>
        <w:tab/>
        <w:t>(Fonction)</w:t>
      </w:r>
    </w:p>
    <w:p w14:paraId="7F53FA89"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(Adresse)</w:t>
      </w:r>
      <w:r w:rsidRPr="0051363E">
        <w:rPr>
          <w:rFonts w:ascii="Bookman Old Style" w:hAnsi="Bookman Old Style"/>
          <w:sz w:val="20"/>
          <w:szCs w:val="20"/>
        </w:rPr>
        <w:tab/>
        <w:t>(Adresse)</w:t>
      </w:r>
    </w:p>
    <w:p w14:paraId="53BF4511" w14:textId="77777777" w:rsidR="00396C9F" w:rsidRPr="0051363E" w:rsidRDefault="00396C9F" w:rsidP="00FB030E">
      <w:pPr>
        <w:pStyle w:val="Corpsdetexte"/>
        <w:spacing w:line="276" w:lineRule="auto"/>
        <w:jc w:val="both"/>
        <w:rPr>
          <w:rFonts w:ascii="Bookman Old Style" w:hAnsi="Bookman Old Style"/>
          <w:sz w:val="20"/>
          <w:szCs w:val="20"/>
        </w:rPr>
      </w:pPr>
    </w:p>
    <w:p w14:paraId="6BC97B35" w14:textId="77777777" w:rsidR="00396C9F" w:rsidRPr="0051363E" w:rsidRDefault="00396C9F" w:rsidP="00FB030E">
      <w:pPr>
        <w:pStyle w:val="Corpsdetexte"/>
        <w:spacing w:line="276" w:lineRule="auto"/>
        <w:jc w:val="both"/>
        <w:rPr>
          <w:rFonts w:ascii="Bookman Old Style" w:hAnsi="Bookman Old Style"/>
          <w:sz w:val="20"/>
          <w:szCs w:val="20"/>
        </w:rPr>
      </w:pPr>
    </w:p>
    <w:p w14:paraId="2B889EE2" w14:textId="77777777" w:rsidR="00396C9F" w:rsidRPr="0051363E" w:rsidRDefault="00396C9F"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En présence de :</w:t>
      </w:r>
    </w:p>
    <w:p w14:paraId="79A72E84" w14:textId="0401BED3" w:rsidR="005F3DBD" w:rsidRPr="0051363E" w:rsidRDefault="005F3DBD" w:rsidP="00FB030E">
      <w:pPr>
        <w:pStyle w:val="Paragraphedeliste"/>
        <w:spacing w:line="276" w:lineRule="auto"/>
        <w:jc w:val="both"/>
        <w:rPr>
          <w:rFonts w:ascii="Bookman Old Style" w:hAnsi="Bookman Old Style"/>
          <w:sz w:val="20"/>
          <w:szCs w:val="20"/>
        </w:rPr>
      </w:pPr>
    </w:p>
    <w:p w14:paraId="40C7A6F8" w14:textId="6A07F118" w:rsidR="00396C9F" w:rsidRPr="0051363E" w:rsidRDefault="00A8139C"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Notes :</w:t>
      </w:r>
    </w:p>
    <w:p w14:paraId="465D4A4A" w14:textId="77777777" w:rsidR="00396C9F" w:rsidRPr="0051363E" w:rsidRDefault="00396C9F"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mode d'exécution de l'Accord de Soumission Conjointe doit être conforme à la procédure, le cas échéant, énoncée par la Loi Applicable et</w:t>
      </w:r>
      <w:r w:rsidRPr="0051363E">
        <w:rPr>
          <w:rFonts w:ascii="Bookman Old Style" w:hAnsi="Bookman Old Style"/>
          <w:spacing w:val="-8"/>
          <w:sz w:val="20"/>
          <w:szCs w:val="20"/>
        </w:rPr>
        <w:t xml:space="preserve"> </w:t>
      </w:r>
      <w:r w:rsidRPr="0051363E">
        <w:rPr>
          <w:rFonts w:ascii="Bookman Old Style" w:hAnsi="Bookman Old Style"/>
          <w:sz w:val="20"/>
          <w:szCs w:val="20"/>
        </w:rPr>
        <w:t>les</w:t>
      </w:r>
      <w:r w:rsidRPr="0051363E">
        <w:rPr>
          <w:rFonts w:ascii="Bookman Old Style" w:hAnsi="Bookman Old Style"/>
          <w:spacing w:val="-8"/>
          <w:sz w:val="20"/>
          <w:szCs w:val="20"/>
        </w:rPr>
        <w:t xml:space="preserve"> </w:t>
      </w:r>
      <w:r w:rsidRPr="0051363E">
        <w:rPr>
          <w:rFonts w:ascii="Bookman Old Style" w:hAnsi="Bookman Old Style"/>
          <w:sz w:val="20"/>
          <w:szCs w:val="20"/>
        </w:rPr>
        <w:t>documents</w:t>
      </w:r>
      <w:r w:rsidRPr="0051363E">
        <w:rPr>
          <w:rFonts w:ascii="Bookman Old Style" w:hAnsi="Bookman Old Style"/>
          <w:spacing w:val="-7"/>
          <w:sz w:val="20"/>
          <w:szCs w:val="20"/>
        </w:rPr>
        <w:t xml:space="preserve"> </w:t>
      </w:r>
      <w:r w:rsidRPr="0051363E">
        <w:rPr>
          <w:rFonts w:ascii="Bookman Old Style" w:hAnsi="Bookman Old Style"/>
          <w:sz w:val="20"/>
          <w:szCs w:val="20"/>
        </w:rPr>
        <w:t>constitutifs</w:t>
      </w:r>
      <w:r w:rsidRPr="0051363E">
        <w:rPr>
          <w:rFonts w:ascii="Bookman Old Style" w:hAnsi="Bookman Old Style"/>
          <w:spacing w:val="-8"/>
          <w:sz w:val="20"/>
          <w:szCs w:val="20"/>
        </w:rPr>
        <w:t xml:space="preserve"> </w:t>
      </w:r>
      <w:r w:rsidRPr="0051363E">
        <w:rPr>
          <w:rFonts w:ascii="Bookman Old Style" w:hAnsi="Bookman Old Style"/>
          <w:sz w:val="20"/>
          <w:szCs w:val="20"/>
        </w:rPr>
        <w:t>de</w:t>
      </w:r>
      <w:r w:rsidRPr="0051363E">
        <w:rPr>
          <w:rFonts w:ascii="Bookman Old Style" w:hAnsi="Bookman Old Style"/>
          <w:spacing w:val="-7"/>
          <w:sz w:val="20"/>
          <w:szCs w:val="20"/>
        </w:rPr>
        <w:t xml:space="preserve"> </w:t>
      </w:r>
      <w:r w:rsidRPr="0051363E">
        <w:rPr>
          <w:rFonts w:ascii="Bookman Old Style" w:hAnsi="Bookman Old Style"/>
          <w:sz w:val="20"/>
          <w:szCs w:val="20"/>
        </w:rPr>
        <w:t>l'exécutant</w:t>
      </w:r>
      <w:r w:rsidRPr="0051363E">
        <w:rPr>
          <w:rFonts w:ascii="Bookman Old Style" w:hAnsi="Bookman Old Style"/>
          <w:spacing w:val="-8"/>
          <w:sz w:val="20"/>
          <w:szCs w:val="20"/>
        </w:rPr>
        <w:t xml:space="preserve"> </w:t>
      </w:r>
      <w:r w:rsidRPr="0051363E">
        <w:rPr>
          <w:rFonts w:ascii="Bookman Old Style" w:hAnsi="Bookman Old Style"/>
          <w:sz w:val="20"/>
          <w:szCs w:val="20"/>
        </w:rPr>
        <w:t>ou</w:t>
      </w:r>
      <w:r w:rsidRPr="0051363E">
        <w:rPr>
          <w:rFonts w:ascii="Bookman Old Style" w:hAnsi="Bookman Old Style"/>
          <w:spacing w:val="-7"/>
          <w:sz w:val="20"/>
          <w:szCs w:val="20"/>
        </w:rPr>
        <w:t xml:space="preserve"> </w:t>
      </w:r>
      <w:r w:rsidRPr="0051363E">
        <w:rPr>
          <w:rFonts w:ascii="Bookman Old Style" w:hAnsi="Bookman Old Style"/>
          <w:sz w:val="20"/>
          <w:szCs w:val="20"/>
        </w:rPr>
        <w:t>des</w:t>
      </w:r>
      <w:r w:rsidRPr="0051363E">
        <w:rPr>
          <w:rFonts w:ascii="Bookman Old Style" w:hAnsi="Bookman Old Style"/>
          <w:spacing w:val="-8"/>
          <w:sz w:val="20"/>
          <w:szCs w:val="20"/>
        </w:rPr>
        <w:t xml:space="preserve"> </w:t>
      </w:r>
      <w:r w:rsidRPr="0051363E">
        <w:rPr>
          <w:rFonts w:ascii="Bookman Old Style" w:hAnsi="Bookman Old Style"/>
          <w:sz w:val="20"/>
          <w:szCs w:val="20"/>
        </w:rPr>
        <w:t>exécutants.</w:t>
      </w:r>
      <w:r w:rsidRPr="0051363E">
        <w:rPr>
          <w:rFonts w:ascii="Bookman Old Style" w:hAnsi="Bookman Old Style"/>
          <w:spacing w:val="-7"/>
          <w:sz w:val="20"/>
          <w:szCs w:val="20"/>
        </w:rPr>
        <w:t xml:space="preserve"> </w:t>
      </w:r>
      <w:r w:rsidRPr="0051363E">
        <w:rPr>
          <w:rFonts w:ascii="Bookman Old Style" w:hAnsi="Bookman Old Style"/>
          <w:sz w:val="20"/>
          <w:szCs w:val="20"/>
        </w:rPr>
        <w:t>Lorsque cela est requis, il doit être réalisé sous le sceau commun apposé conformément à la procédure</w:t>
      </w:r>
      <w:r w:rsidRPr="0051363E">
        <w:rPr>
          <w:rFonts w:ascii="Bookman Old Style" w:hAnsi="Bookman Old Style"/>
          <w:spacing w:val="-2"/>
          <w:sz w:val="20"/>
          <w:szCs w:val="20"/>
        </w:rPr>
        <w:t xml:space="preserve"> </w:t>
      </w:r>
      <w:r w:rsidRPr="0051363E">
        <w:rPr>
          <w:rFonts w:ascii="Bookman Old Style" w:hAnsi="Bookman Old Style"/>
          <w:sz w:val="20"/>
          <w:szCs w:val="20"/>
        </w:rPr>
        <w:t>requise.</w:t>
      </w:r>
    </w:p>
    <w:p w14:paraId="03F7DCB1" w14:textId="77777777" w:rsidR="00396C9F" w:rsidRPr="0051363E" w:rsidRDefault="00396C9F"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Chaque Accord de Soumission Conjointe doit être accompagné d'une copie</w:t>
      </w:r>
      <w:r w:rsidRPr="0051363E">
        <w:rPr>
          <w:rFonts w:ascii="Bookman Old Style" w:hAnsi="Bookman Old Style"/>
          <w:spacing w:val="-20"/>
          <w:sz w:val="20"/>
          <w:szCs w:val="20"/>
        </w:rPr>
        <w:t xml:space="preserve"> </w:t>
      </w:r>
      <w:r w:rsidRPr="0051363E">
        <w:rPr>
          <w:rFonts w:ascii="Bookman Old Style" w:hAnsi="Bookman Old Style"/>
          <w:sz w:val="20"/>
          <w:szCs w:val="20"/>
        </w:rPr>
        <w:t>de</w:t>
      </w:r>
      <w:r w:rsidRPr="0051363E">
        <w:rPr>
          <w:rFonts w:ascii="Bookman Old Style" w:hAnsi="Bookman Old Style"/>
          <w:spacing w:val="-19"/>
          <w:sz w:val="20"/>
          <w:szCs w:val="20"/>
        </w:rPr>
        <w:t xml:space="preserve"> </w:t>
      </w:r>
      <w:r w:rsidRPr="0051363E">
        <w:rPr>
          <w:rFonts w:ascii="Bookman Old Style" w:hAnsi="Bookman Old Style"/>
          <w:sz w:val="20"/>
          <w:szCs w:val="20"/>
        </w:rPr>
        <w:t>l'extrait</w:t>
      </w:r>
      <w:r w:rsidRPr="0051363E">
        <w:rPr>
          <w:rFonts w:ascii="Bookman Old Style" w:hAnsi="Bookman Old Style"/>
          <w:spacing w:val="-19"/>
          <w:sz w:val="20"/>
          <w:szCs w:val="20"/>
        </w:rPr>
        <w:t xml:space="preserve"> </w:t>
      </w:r>
      <w:r w:rsidRPr="0051363E">
        <w:rPr>
          <w:rFonts w:ascii="Bookman Old Style" w:hAnsi="Bookman Old Style"/>
          <w:sz w:val="20"/>
          <w:szCs w:val="20"/>
        </w:rPr>
        <w:t>des</w:t>
      </w:r>
      <w:r w:rsidRPr="0051363E">
        <w:rPr>
          <w:rFonts w:ascii="Bookman Old Style" w:hAnsi="Bookman Old Style"/>
          <w:spacing w:val="-23"/>
          <w:sz w:val="20"/>
          <w:szCs w:val="20"/>
        </w:rPr>
        <w:t xml:space="preserve"> </w:t>
      </w:r>
      <w:r w:rsidRPr="0051363E">
        <w:rPr>
          <w:rFonts w:ascii="Bookman Old Style" w:hAnsi="Bookman Old Style"/>
          <w:sz w:val="20"/>
          <w:szCs w:val="20"/>
        </w:rPr>
        <w:t>documents</w:t>
      </w:r>
      <w:r w:rsidRPr="0051363E">
        <w:rPr>
          <w:rFonts w:ascii="Bookman Old Style" w:hAnsi="Bookman Old Style"/>
          <w:spacing w:val="-19"/>
          <w:sz w:val="20"/>
          <w:szCs w:val="20"/>
        </w:rPr>
        <w:t xml:space="preserve"> </w:t>
      </w:r>
      <w:r w:rsidRPr="0051363E">
        <w:rPr>
          <w:rFonts w:ascii="Bookman Old Style" w:hAnsi="Bookman Old Style"/>
          <w:sz w:val="20"/>
          <w:szCs w:val="20"/>
        </w:rPr>
        <w:t>constitutifs</w:t>
      </w:r>
      <w:r w:rsidRPr="0051363E">
        <w:rPr>
          <w:rFonts w:ascii="Bookman Old Style" w:hAnsi="Bookman Old Style"/>
          <w:spacing w:val="-19"/>
          <w:sz w:val="20"/>
          <w:szCs w:val="20"/>
        </w:rPr>
        <w:t xml:space="preserve"> </w:t>
      </w:r>
      <w:r w:rsidRPr="0051363E">
        <w:rPr>
          <w:rFonts w:ascii="Bookman Old Style" w:hAnsi="Bookman Old Style"/>
          <w:sz w:val="20"/>
          <w:szCs w:val="20"/>
        </w:rPr>
        <w:t>ainsi</w:t>
      </w:r>
      <w:r w:rsidRPr="0051363E">
        <w:rPr>
          <w:rFonts w:ascii="Bookman Old Style" w:hAnsi="Bookman Old Style"/>
          <w:spacing w:val="-19"/>
          <w:sz w:val="20"/>
          <w:szCs w:val="20"/>
        </w:rPr>
        <w:t xml:space="preserve"> </w:t>
      </w:r>
      <w:r w:rsidRPr="0051363E">
        <w:rPr>
          <w:rFonts w:ascii="Bookman Old Style" w:hAnsi="Bookman Old Style"/>
          <w:sz w:val="20"/>
          <w:szCs w:val="20"/>
        </w:rPr>
        <w:t>que</w:t>
      </w:r>
      <w:r w:rsidRPr="0051363E">
        <w:rPr>
          <w:rFonts w:ascii="Bookman Old Style" w:hAnsi="Bookman Old Style"/>
          <w:spacing w:val="-20"/>
          <w:sz w:val="20"/>
          <w:szCs w:val="20"/>
        </w:rPr>
        <w:t xml:space="preserve"> </w:t>
      </w:r>
      <w:r w:rsidRPr="0051363E">
        <w:rPr>
          <w:rFonts w:ascii="Bookman Old Style" w:hAnsi="Bookman Old Style"/>
          <w:sz w:val="20"/>
          <w:szCs w:val="20"/>
        </w:rPr>
        <w:t>de</w:t>
      </w:r>
      <w:r w:rsidRPr="0051363E">
        <w:rPr>
          <w:rFonts w:ascii="Bookman Old Style" w:hAnsi="Bookman Old Style"/>
          <w:spacing w:val="-19"/>
          <w:sz w:val="20"/>
          <w:szCs w:val="20"/>
        </w:rPr>
        <w:t xml:space="preserve"> </w:t>
      </w:r>
      <w:r w:rsidRPr="0051363E">
        <w:rPr>
          <w:rFonts w:ascii="Bookman Old Style" w:hAnsi="Bookman Old Style"/>
          <w:sz w:val="20"/>
          <w:szCs w:val="20"/>
        </w:rPr>
        <w:t>documents</w:t>
      </w:r>
      <w:r w:rsidRPr="0051363E">
        <w:rPr>
          <w:rFonts w:ascii="Bookman Old Style" w:hAnsi="Bookman Old Style"/>
          <w:spacing w:val="-19"/>
          <w:sz w:val="20"/>
          <w:szCs w:val="20"/>
        </w:rPr>
        <w:t xml:space="preserve"> </w:t>
      </w:r>
      <w:r w:rsidRPr="0051363E">
        <w:rPr>
          <w:rFonts w:ascii="Bookman Old Style" w:hAnsi="Bookman Old Style"/>
          <w:sz w:val="20"/>
          <w:szCs w:val="20"/>
        </w:rPr>
        <w:t>tels que</w:t>
      </w:r>
      <w:r w:rsidRPr="0051363E">
        <w:rPr>
          <w:rFonts w:ascii="Bookman Old Style" w:hAnsi="Bookman Old Style"/>
          <w:spacing w:val="-7"/>
          <w:sz w:val="20"/>
          <w:szCs w:val="20"/>
        </w:rPr>
        <w:t xml:space="preserve"> </w:t>
      </w:r>
      <w:r w:rsidRPr="0051363E">
        <w:rPr>
          <w:rFonts w:ascii="Bookman Old Style" w:hAnsi="Bookman Old Style"/>
          <w:sz w:val="20"/>
          <w:szCs w:val="20"/>
        </w:rPr>
        <w:t>la</w:t>
      </w:r>
      <w:r w:rsidRPr="0051363E">
        <w:rPr>
          <w:rFonts w:ascii="Bookman Old Style" w:hAnsi="Bookman Old Style"/>
          <w:spacing w:val="-7"/>
          <w:sz w:val="20"/>
          <w:szCs w:val="20"/>
        </w:rPr>
        <w:t xml:space="preserve"> </w:t>
      </w:r>
      <w:r w:rsidRPr="0051363E">
        <w:rPr>
          <w:rFonts w:ascii="Bookman Old Style" w:hAnsi="Bookman Old Style"/>
          <w:sz w:val="20"/>
          <w:szCs w:val="20"/>
        </w:rPr>
        <w:t>résolution</w:t>
      </w:r>
      <w:r w:rsidRPr="0051363E">
        <w:rPr>
          <w:rFonts w:ascii="Bookman Old Style" w:hAnsi="Bookman Old Style"/>
          <w:spacing w:val="-6"/>
          <w:sz w:val="20"/>
          <w:szCs w:val="20"/>
        </w:rPr>
        <w:t xml:space="preserve"> </w:t>
      </w:r>
      <w:r w:rsidRPr="0051363E">
        <w:rPr>
          <w:rFonts w:ascii="Bookman Old Style" w:hAnsi="Bookman Old Style"/>
          <w:sz w:val="20"/>
          <w:szCs w:val="20"/>
        </w:rPr>
        <w:t>ou</w:t>
      </w:r>
      <w:r w:rsidRPr="0051363E">
        <w:rPr>
          <w:rFonts w:ascii="Bookman Old Style" w:hAnsi="Bookman Old Style"/>
          <w:spacing w:val="-5"/>
          <w:sz w:val="20"/>
          <w:szCs w:val="20"/>
        </w:rPr>
        <w:t xml:space="preserve"> </w:t>
      </w:r>
      <w:r w:rsidRPr="0051363E">
        <w:rPr>
          <w:rFonts w:ascii="Bookman Old Style" w:hAnsi="Bookman Old Style"/>
          <w:sz w:val="20"/>
          <w:szCs w:val="20"/>
        </w:rPr>
        <w:t>le</w:t>
      </w:r>
      <w:r w:rsidRPr="0051363E">
        <w:rPr>
          <w:rFonts w:ascii="Bookman Old Style" w:hAnsi="Bookman Old Style"/>
          <w:spacing w:val="-6"/>
          <w:sz w:val="20"/>
          <w:szCs w:val="20"/>
        </w:rPr>
        <w:t xml:space="preserve"> </w:t>
      </w:r>
      <w:r w:rsidRPr="0051363E">
        <w:rPr>
          <w:rFonts w:ascii="Bookman Old Style" w:hAnsi="Bookman Old Style"/>
          <w:sz w:val="20"/>
          <w:szCs w:val="20"/>
        </w:rPr>
        <w:t>pouvoir</w:t>
      </w:r>
      <w:r w:rsidRPr="0051363E">
        <w:rPr>
          <w:rFonts w:ascii="Bookman Old Style" w:hAnsi="Bookman Old Style"/>
          <w:spacing w:val="-7"/>
          <w:sz w:val="20"/>
          <w:szCs w:val="20"/>
        </w:rPr>
        <w:t xml:space="preserve"> </w:t>
      </w:r>
      <w:r w:rsidRPr="0051363E">
        <w:rPr>
          <w:rFonts w:ascii="Bookman Old Style" w:hAnsi="Bookman Old Style"/>
          <w:sz w:val="20"/>
          <w:szCs w:val="20"/>
        </w:rPr>
        <w:t>notarié</w:t>
      </w:r>
      <w:r w:rsidRPr="0051363E">
        <w:rPr>
          <w:rFonts w:ascii="Bookman Old Style" w:hAnsi="Bookman Old Style"/>
          <w:spacing w:val="-6"/>
          <w:sz w:val="20"/>
          <w:szCs w:val="20"/>
        </w:rPr>
        <w:t xml:space="preserve"> </w:t>
      </w:r>
      <w:r w:rsidRPr="0051363E">
        <w:rPr>
          <w:rFonts w:ascii="Bookman Old Style" w:hAnsi="Bookman Old Style"/>
          <w:sz w:val="20"/>
          <w:szCs w:val="20"/>
        </w:rPr>
        <w:t>en</w:t>
      </w:r>
      <w:r w:rsidRPr="0051363E">
        <w:rPr>
          <w:rFonts w:ascii="Bookman Old Style" w:hAnsi="Bookman Old Style"/>
          <w:spacing w:val="-5"/>
          <w:sz w:val="20"/>
          <w:szCs w:val="20"/>
        </w:rPr>
        <w:t xml:space="preserve"> </w:t>
      </w:r>
      <w:r w:rsidRPr="0051363E">
        <w:rPr>
          <w:rFonts w:ascii="Bookman Old Style" w:hAnsi="Bookman Old Style"/>
          <w:sz w:val="20"/>
          <w:szCs w:val="20"/>
        </w:rPr>
        <w:t>faveur</w:t>
      </w:r>
      <w:r w:rsidRPr="0051363E">
        <w:rPr>
          <w:rFonts w:ascii="Bookman Old Style" w:hAnsi="Bookman Old Style"/>
          <w:spacing w:val="-6"/>
          <w:sz w:val="20"/>
          <w:szCs w:val="20"/>
        </w:rPr>
        <w:t xml:space="preserve"> </w:t>
      </w:r>
      <w:r w:rsidRPr="0051363E">
        <w:rPr>
          <w:rFonts w:ascii="Bookman Old Style" w:hAnsi="Bookman Old Style"/>
          <w:sz w:val="20"/>
          <w:szCs w:val="20"/>
        </w:rPr>
        <w:t>de</w:t>
      </w:r>
      <w:r w:rsidRPr="0051363E">
        <w:rPr>
          <w:rFonts w:ascii="Bookman Old Style" w:hAnsi="Bookman Old Style"/>
          <w:spacing w:val="-7"/>
          <w:sz w:val="20"/>
          <w:szCs w:val="20"/>
        </w:rPr>
        <w:t xml:space="preserve"> </w:t>
      </w:r>
      <w:r w:rsidRPr="0051363E">
        <w:rPr>
          <w:rFonts w:ascii="Bookman Old Style" w:hAnsi="Bookman Old Style"/>
          <w:sz w:val="20"/>
          <w:szCs w:val="20"/>
        </w:rPr>
        <w:t>la</w:t>
      </w:r>
      <w:r w:rsidRPr="0051363E">
        <w:rPr>
          <w:rFonts w:ascii="Bookman Old Style" w:hAnsi="Bookman Old Style"/>
          <w:spacing w:val="-6"/>
          <w:sz w:val="20"/>
          <w:szCs w:val="20"/>
        </w:rPr>
        <w:t xml:space="preserve"> </w:t>
      </w:r>
      <w:r w:rsidRPr="0051363E">
        <w:rPr>
          <w:rFonts w:ascii="Bookman Old Style" w:hAnsi="Bookman Old Style"/>
          <w:sz w:val="20"/>
          <w:szCs w:val="20"/>
        </w:rPr>
        <w:t>personne</w:t>
      </w:r>
      <w:r w:rsidRPr="0051363E">
        <w:rPr>
          <w:rFonts w:ascii="Bookman Old Style" w:hAnsi="Bookman Old Style"/>
          <w:spacing w:val="-7"/>
          <w:sz w:val="20"/>
          <w:szCs w:val="20"/>
        </w:rPr>
        <w:t xml:space="preserve"> </w:t>
      </w:r>
      <w:r w:rsidRPr="0051363E">
        <w:rPr>
          <w:rFonts w:ascii="Bookman Old Style" w:hAnsi="Bookman Old Style"/>
          <w:sz w:val="20"/>
          <w:szCs w:val="20"/>
        </w:rPr>
        <w:t>signant le</w:t>
      </w:r>
      <w:r w:rsidRPr="0051363E">
        <w:rPr>
          <w:rFonts w:ascii="Bookman Old Style" w:hAnsi="Bookman Old Style"/>
          <w:spacing w:val="-13"/>
          <w:sz w:val="20"/>
          <w:szCs w:val="20"/>
        </w:rPr>
        <w:t xml:space="preserve"> </w:t>
      </w:r>
      <w:r w:rsidRPr="0051363E">
        <w:rPr>
          <w:rFonts w:ascii="Bookman Old Style" w:hAnsi="Bookman Old Style"/>
          <w:sz w:val="20"/>
          <w:szCs w:val="20"/>
        </w:rPr>
        <w:t>présent</w:t>
      </w:r>
      <w:r w:rsidRPr="0051363E">
        <w:rPr>
          <w:rFonts w:ascii="Bookman Old Style" w:hAnsi="Bookman Old Style"/>
          <w:spacing w:val="-12"/>
          <w:sz w:val="20"/>
          <w:szCs w:val="20"/>
        </w:rPr>
        <w:t xml:space="preserve"> </w:t>
      </w:r>
      <w:r w:rsidRPr="0051363E">
        <w:rPr>
          <w:rFonts w:ascii="Bookman Old Style" w:hAnsi="Bookman Old Style"/>
          <w:sz w:val="20"/>
          <w:szCs w:val="20"/>
        </w:rPr>
        <w:t>Accord</w:t>
      </w:r>
      <w:r w:rsidRPr="0051363E">
        <w:rPr>
          <w:rFonts w:ascii="Bookman Old Style" w:hAnsi="Bookman Old Style"/>
          <w:spacing w:val="-12"/>
          <w:sz w:val="20"/>
          <w:szCs w:val="20"/>
        </w:rPr>
        <w:t xml:space="preserve"> </w:t>
      </w:r>
      <w:r w:rsidRPr="0051363E">
        <w:rPr>
          <w:rFonts w:ascii="Bookman Old Style" w:hAnsi="Bookman Old Style"/>
          <w:sz w:val="20"/>
          <w:szCs w:val="20"/>
        </w:rPr>
        <w:t>pour</w:t>
      </w:r>
      <w:r w:rsidRPr="0051363E">
        <w:rPr>
          <w:rFonts w:ascii="Bookman Old Style" w:hAnsi="Bookman Old Style"/>
          <w:spacing w:val="-12"/>
          <w:sz w:val="20"/>
          <w:szCs w:val="20"/>
        </w:rPr>
        <w:t xml:space="preserve"> </w:t>
      </w:r>
      <w:r w:rsidRPr="0051363E">
        <w:rPr>
          <w:rFonts w:ascii="Bookman Old Style" w:hAnsi="Bookman Old Style"/>
          <w:sz w:val="20"/>
          <w:szCs w:val="20"/>
        </w:rPr>
        <w:t>la</w:t>
      </w:r>
      <w:r w:rsidRPr="0051363E">
        <w:rPr>
          <w:rFonts w:ascii="Bookman Old Style" w:hAnsi="Bookman Old Style"/>
          <w:spacing w:val="-12"/>
          <w:sz w:val="20"/>
          <w:szCs w:val="20"/>
        </w:rPr>
        <w:t xml:space="preserve"> </w:t>
      </w:r>
      <w:r w:rsidRPr="0051363E">
        <w:rPr>
          <w:rFonts w:ascii="Bookman Old Style" w:hAnsi="Bookman Old Style"/>
          <w:sz w:val="20"/>
          <w:szCs w:val="20"/>
        </w:rPr>
        <w:t>délégation</w:t>
      </w:r>
      <w:r w:rsidRPr="0051363E">
        <w:rPr>
          <w:rFonts w:ascii="Bookman Old Style" w:hAnsi="Bookman Old Style"/>
          <w:spacing w:val="-12"/>
          <w:sz w:val="20"/>
          <w:szCs w:val="20"/>
        </w:rPr>
        <w:t xml:space="preserve"> </w:t>
      </w:r>
      <w:r w:rsidRPr="0051363E">
        <w:rPr>
          <w:rFonts w:ascii="Bookman Old Style" w:hAnsi="Bookman Old Style"/>
          <w:sz w:val="20"/>
          <w:szCs w:val="20"/>
        </w:rPr>
        <w:t>de</w:t>
      </w:r>
      <w:r w:rsidRPr="0051363E">
        <w:rPr>
          <w:rFonts w:ascii="Bookman Old Style" w:hAnsi="Bookman Old Style"/>
          <w:spacing w:val="-14"/>
          <w:sz w:val="20"/>
          <w:szCs w:val="20"/>
        </w:rPr>
        <w:t xml:space="preserve"> </w:t>
      </w:r>
      <w:r w:rsidRPr="0051363E">
        <w:rPr>
          <w:rFonts w:ascii="Bookman Old Style" w:hAnsi="Bookman Old Style"/>
          <w:sz w:val="20"/>
          <w:szCs w:val="20"/>
        </w:rPr>
        <w:t>pouvoir</w:t>
      </w:r>
      <w:r w:rsidRPr="0051363E">
        <w:rPr>
          <w:rFonts w:ascii="Bookman Old Style" w:hAnsi="Bookman Old Style"/>
          <w:spacing w:val="-12"/>
          <w:sz w:val="20"/>
          <w:szCs w:val="20"/>
        </w:rPr>
        <w:t xml:space="preserve"> </w:t>
      </w:r>
      <w:r w:rsidRPr="0051363E">
        <w:rPr>
          <w:rFonts w:ascii="Bookman Old Style" w:hAnsi="Bookman Old Style"/>
          <w:sz w:val="20"/>
          <w:szCs w:val="20"/>
        </w:rPr>
        <w:t>et</w:t>
      </w:r>
      <w:r w:rsidRPr="0051363E">
        <w:rPr>
          <w:rFonts w:ascii="Bookman Old Style" w:hAnsi="Bookman Old Style"/>
          <w:spacing w:val="-12"/>
          <w:sz w:val="20"/>
          <w:szCs w:val="20"/>
        </w:rPr>
        <w:t xml:space="preserve"> </w:t>
      </w:r>
      <w:r w:rsidRPr="0051363E">
        <w:rPr>
          <w:rFonts w:ascii="Bookman Old Style" w:hAnsi="Bookman Old Style"/>
          <w:sz w:val="20"/>
          <w:szCs w:val="20"/>
        </w:rPr>
        <w:t>d'autorité</w:t>
      </w:r>
      <w:r w:rsidRPr="0051363E">
        <w:rPr>
          <w:rFonts w:ascii="Bookman Old Style" w:hAnsi="Bookman Old Style"/>
          <w:spacing w:val="-12"/>
          <w:sz w:val="20"/>
          <w:szCs w:val="20"/>
        </w:rPr>
        <w:t xml:space="preserve"> </w:t>
      </w:r>
      <w:r w:rsidRPr="0051363E">
        <w:rPr>
          <w:rFonts w:ascii="Bookman Old Style" w:hAnsi="Bookman Old Style"/>
          <w:sz w:val="20"/>
          <w:szCs w:val="20"/>
        </w:rPr>
        <w:t>pour</w:t>
      </w:r>
      <w:r w:rsidRPr="0051363E">
        <w:rPr>
          <w:rFonts w:ascii="Bookman Old Style" w:hAnsi="Bookman Old Style"/>
          <w:spacing w:val="-12"/>
          <w:sz w:val="20"/>
          <w:szCs w:val="20"/>
        </w:rPr>
        <w:t xml:space="preserve"> </w:t>
      </w:r>
      <w:r w:rsidRPr="0051363E">
        <w:rPr>
          <w:rFonts w:ascii="Bookman Old Style" w:hAnsi="Bookman Old Style"/>
          <w:sz w:val="20"/>
          <w:szCs w:val="20"/>
        </w:rPr>
        <w:t>signer cet Accord au nom du Membre du</w:t>
      </w:r>
      <w:r w:rsidRPr="0051363E">
        <w:rPr>
          <w:rFonts w:ascii="Bookman Old Style" w:hAnsi="Bookman Old Style"/>
          <w:spacing w:val="-6"/>
          <w:sz w:val="20"/>
          <w:szCs w:val="20"/>
        </w:rPr>
        <w:t xml:space="preserve"> </w:t>
      </w:r>
      <w:r w:rsidRPr="0051363E">
        <w:rPr>
          <w:rFonts w:ascii="Bookman Old Style" w:hAnsi="Bookman Old Style"/>
          <w:sz w:val="20"/>
          <w:szCs w:val="20"/>
        </w:rPr>
        <w:t>Consortium.</w:t>
      </w:r>
    </w:p>
    <w:p w14:paraId="56DA23AD" w14:textId="77777777" w:rsidR="00396C9F" w:rsidRPr="0051363E" w:rsidRDefault="00396C9F"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Pour un Accord de Soumission Conjointe exécuté et émis à l'étranger, le document devra être légalisé par l'Ambassade d'Inde et notarié dans la juridiction où le Pouvoir Notarié a été</w:t>
      </w:r>
      <w:r w:rsidRPr="0051363E">
        <w:rPr>
          <w:rFonts w:ascii="Bookman Old Style" w:hAnsi="Bookman Old Style"/>
          <w:spacing w:val="-3"/>
          <w:sz w:val="20"/>
          <w:szCs w:val="20"/>
        </w:rPr>
        <w:t xml:space="preserve"> </w:t>
      </w:r>
      <w:r w:rsidRPr="0051363E">
        <w:rPr>
          <w:rFonts w:ascii="Bookman Old Style" w:hAnsi="Bookman Old Style"/>
          <w:sz w:val="20"/>
          <w:szCs w:val="20"/>
        </w:rPr>
        <w:t>exécuté.</w:t>
      </w:r>
    </w:p>
    <w:p w14:paraId="1A0F0BA7" w14:textId="742374F2" w:rsidR="00EB09F5" w:rsidRPr="0051363E" w:rsidRDefault="00396C9F" w:rsidP="00FB030E">
      <w:pPr>
        <w:spacing w:line="276" w:lineRule="auto"/>
        <w:jc w:val="both"/>
        <w:rPr>
          <w:rFonts w:ascii="Bookman Old Style" w:hAnsi="Bookman Old Style"/>
          <w:sz w:val="20"/>
          <w:szCs w:val="20"/>
        </w:rPr>
      </w:pPr>
      <w:r w:rsidRPr="0051363E">
        <w:rPr>
          <w:rFonts w:ascii="Bookman Old Style" w:hAnsi="Bookman Old Style"/>
          <w:sz w:val="20"/>
          <w:szCs w:val="20"/>
        </w:rPr>
        <w:br w:type="page"/>
      </w:r>
    </w:p>
    <w:p w14:paraId="0F4A693E" w14:textId="697A8A2C" w:rsidR="00EE3B0A" w:rsidRPr="0051363E" w:rsidRDefault="00EE3B0A" w:rsidP="00FB030E">
      <w:pPr>
        <w:spacing w:line="276" w:lineRule="auto"/>
        <w:jc w:val="both"/>
        <w:rPr>
          <w:rFonts w:ascii="Bookman Old Style" w:hAnsi="Bookman Old Style"/>
          <w:sz w:val="20"/>
          <w:szCs w:val="20"/>
        </w:rPr>
      </w:pPr>
      <w:r w:rsidRPr="0051363E">
        <w:rPr>
          <w:rFonts w:ascii="Bookman Old Style" w:hAnsi="Bookman Old Style"/>
          <w:sz w:val="20"/>
          <w:szCs w:val="20"/>
        </w:rPr>
        <w:lastRenderedPageBreak/>
        <w:t xml:space="preserve">Déclaration d’intérêt </w:t>
      </w:r>
    </w:p>
    <w:p w14:paraId="4E3EB28D" w14:textId="77777777" w:rsidR="00EB09F5" w:rsidRPr="0051363E" w:rsidRDefault="00EB09F5" w:rsidP="00FB030E">
      <w:pPr>
        <w:pStyle w:val="Corpsdetexte"/>
        <w:spacing w:line="276" w:lineRule="auto"/>
        <w:jc w:val="both"/>
        <w:rPr>
          <w:rFonts w:ascii="Bookman Old Style" w:hAnsi="Bookman Old Style"/>
          <w:b/>
          <w:sz w:val="20"/>
          <w:szCs w:val="20"/>
        </w:rPr>
      </w:pPr>
    </w:p>
    <w:p w14:paraId="56549D7E"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Toute personne morale, y compris les personnes employées par le donneur</w:t>
      </w:r>
      <w:r w:rsidRPr="0051363E">
        <w:rPr>
          <w:rFonts w:ascii="Bookman Old Style" w:hAnsi="Bookman Old Style"/>
          <w:spacing w:val="-9"/>
          <w:sz w:val="20"/>
          <w:szCs w:val="20"/>
        </w:rPr>
        <w:t xml:space="preserve"> </w:t>
      </w:r>
      <w:r w:rsidRPr="0051363E">
        <w:rPr>
          <w:rFonts w:ascii="Bookman Old Style" w:hAnsi="Bookman Old Style"/>
          <w:sz w:val="20"/>
          <w:szCs w:val="20"/>
        </w:rPr>
        <w:t>d'ordre,</w:t>
      </w:r>
      <w:r w:rsidRPr="0051363E">
        <w:rPr>
          <w:rFonts w:ascii="Bookman Old Style" w:hAnsi="Bookman Old Style"/>
          <w:spacing w:val="-8"/>
          <w:sz w:val="20"/>
          <w:szCs w:val="20"/>
        </w:rPr>
        <w:t xml:space="preserve"> </w:t>
      </w:r>
      <w:r w:rsidRPr="0051363E">
        <w:rPr>
          <w:rFonts w:ascii="Bookman Old Style" w:hAnsi="Bookman Old Style"/>
          <w:sz w:val="20"/>
          <w:szCs w:val="20"/>
        </w:rPr>
        <w:t>ou</w:t>
      </w:r>
      <w:r w:rsidRPr="0051363E">
        <w:rPr>
          <w:rFonts w:ascii="Bookman Old Style" w:hAnsi="Bookman Old Style"/>
          <w:spacing w:val="-9"/>
          <w:sz w:val="20"/>
          <w:szCs w:val="20"/>
        </w:rPr>
        <w:t xml:space="preserve"> </w:t>
      </w:r>
      <w:r w:rsidRPr="0051363E">
        <w:rPr>
          <w:rFonts w:ascii="Bookman Old Style" w:hAnsi="Bookman Old Style"/>
          <w:sz w:val="20"/>
          <w:szCs w:val="20"/>
        </w:rPr>
        <w:t>les</w:t>
      </w:r>
      <w:r w:rsidRPr="0051363E">
        <w:rPr>
          <w:rFonts w:ascii="Bookman Old Style" w:hAnsi="Bookman Old Style"/>
          <w:spacing w:val="-8"/>
          <w:sz w:val="20"/>
          <w:szCs w:val="20"/>
        </w:rPr>
        <w:t xml:space="preserve"> </w:t>
      </w:r>
      <w:r w:rsidRPr="0051363E">
        <w:rPr>
          <w:rFonts w:ascii="Bookman Old Style" w:hAnsi="Bookman Old Style"/>
          <w:sz w:val="20"/>
          <w:szCs w:val="20"/>
        </w:rPr>
        <w:t>personnes</w:t>
      </w:r>
      <w:r w:rsidRPr="0051363E">
        <w:rPr>
          <w:rFonts w:ascii="Bookman Old Style" w:hAnsi="Bookman Old Style"/>
          <w:spacing w:val="-9"/>
          <w:sz w:val="20"/>
          <w:szCs w:val="20"/>
        </w:rPr>
        <w:t xml:space="preserve"> </w:t>
      </w:r>
      <w:r w:rsidRPr="0051363E">
        <w:rPr>
          <w:rFonts w:ascii="Bookman Old Style" w:hAnsi="Bookman Old Style"/>
          <w:sz w:val="20"/>
          <w:szCs w:val="20"/>
        </w:rPr>
        <w:t>ayant</w:t>
      </w:r>
      <w:r w:rsidRPr="0051363E">
        <w:rPr>
          <w:rFonts w:ascii="Bookman Old Style" w:hAnsi="Bookman Old Style"/>
          <w:spacing w:val="-8"/>
          <w:sz w:val="20"/>
          <w:szCs w:val="20"/>
        </w:rPr>
        <w:t xml:space="preserve"> </w:t>
      </w:r>
      <w:r w:rsidRPr="0051363E">
        <w:rPr>
          <w:rFonts w:ascii="Bookman Old Style" w:hAnsi="Bookman Old Style"/>
          <w:sz w:val="20"/>
          <w:szCs w:val="20"/>
        </w:rPr>
        <w:t>un</w:t>
      </w:r>
      <w:r w:rsidRPr="0051363E">
        <w:rPr>
          <w:rFonts w:ascii="Bookman Old Style" w:hAnsi="Bookman Old Style"/>
          <w:spacing w:val="-8"/>
          <w:sz w:val="20"/>
          <w:szCs w:val="20"/>
        </w:rPr>
        <w:t xml:space="preserve"> </w:t>
      </w:r>
      <w:r w:rsidRPr="0051363E">
        <w:rPr>
          <w:rFonts w:ascii="Bookman Old Style" w:hAnsi="Bookman Old Style"/>
          <w:sz w:val="20"/>
          <w:szCs w:val="20"/>
        </w:rPr>
        <w:t>lien</w:t>
      </w:r>
      <w:r w:rsidRPr="0051363E">
        <w:rPr>
          <w:rFonts w:ascii="Bookman Old Style" w:hAnsi="Bookman Old Style"/>
          <w:spacing w:val="-9"/>
          <w:sz w:val="20"/>
          <w:szCs w:val="20"/>
        </w:rPr>
        <w:t xml:space="preserve"> </w:t>
      </w:r>
      <w:r w:rsidRPr="0051363E">
        <w:rPr>
          <w:rFonts w:ascii="Bookman Old Style" w:hAnsi="Bookman Old Style"/>
          <w:sz w:val="20"/>
          <w:szCs w:val="20"/>
        </w:rPr>
        <w:t>de</w:t>
      </w:r>
      <w:r w:rsidRPr="0051363E">
        <w:rPr>
          <w:rFonts w:ascii="Bookman Old Style" w:hAnsi="Bookman Old Style"/>
          <w:spacing w:val="-8"/>
          <w:sz w:val="20"/>
          <w:szCs w:val="20"/>
        </w:rPr>
        <w:t xml:space="preserve"> </w:t>
      </w:r>
      <w:r w:rsidRPr="0051363E">
        <w:rPr>
          <w:rFonts w:ascii="Bookman Old Style" w:hAnsi="Bookman Old Style"/>
          <w:sz w:val="20"/>
          <w:szCs w:val="20"/>
        </w:rPr>
        <w:t>parenté</w:t>
      </w:r>
      <w:r w:rsidRPr="0051363E">
        <w:rPr>
          <w:rFonts w:ascii="Bookman Old Style" w:hAnsi="Bookman Old Style"/>
          <w:spacing w:val="-9"/>
          <w:sz w:val="20"/>
          <w:szCs w:val="20"/>
        </w:rPr>
        <w:t xml:space="preserve"> </w:t>
      </w:r>
      <w:r w:rsidRPr="0051363E">
        <w:rPr>
          <w:rFonts w:ascii="Bookman Old Style" w:hAnsi="Bookman Old Style"/>
          <w:sz w:val="20"/>
          <w:szCs w:val="20"/>
        </w:rPr>
        <w:t>avec</w:t>
      </w:r>
      <w:r w:rsidRPr="0051363E">
        <w:rPr>
          <w:rFonts w:ascii="Bookman Old Style" w:hAnsi="Bookman Old Style"/>
          <w:spacing w:val="-8"/>
          <w:sz w:val="20"/>
          <w:szCs w:val="20"/>
        </w:rPr>
        <w:t xml:space="preserve"> </w:t>
      </w:r>
      <w:r w:rsidRPr="0051363E">
        <w:rPr>
          <w:rFonts w:ascii="Bookman Old Style" w:hAnsi="Bookman Old Style"/>
          <w:sz w:val="20"/>
          <w:szCs w:val="20"/>
        </w:rPr>
        <w:t>des personnes employées par le donneur d'ordre, y compris un lien de sang, peut faire une ou plusieurs offres en réponse à cette</w:t>
      </w:r>
      <w:r w:rsidRPr="0051363E">
        <w:rPr>
          <w:rFonts w:ascii="Bookman Old Style" w:hAnsi="Bookman Old Style"/>
          <w:spacing w:val="-52"/>
          <w:sz w:val="20"/>
          <w:szCs w:val="20"/>
        </w:rPr>
        <w:t xml:space="preserve"> </w:t>
      </w:r>
      <w:r w:rsidRPr="0051363E">
        <w:rPr>
          <w:rFonts w:ascii="Bookman Old Style" w:hAnsi="Bookman Old Style"/>
          <w:sz w:val="20"/>
          <w:szCs w:val="20"/>
        </w:rPr>
        <w:t>invitation à soumissionner. En raison des possibles allégations de favoritisme, si l'offre résultante, ou une partie de celle-ci, est attribuée à des personnes employées par le donneur d'ordre, ou à des personnes connectées ou liées à celles-ci, il est requis que le soumissionnaire ou son représentant autorisé déclare sa position par rapport à l'autorité</w:t>
      </w:r>
      <w:r w:rsidRPr="0051363E">
        <w:rPr>
          <w:rFonts w:ascii="Bookman Old Style" w:hAnsi="Bookman Old Style"/>
          <w:spacing w:val="-20"/>
          <w:sz w:val="20"/>
          <w:szCs w:val="20"/>
        </w:rPr>
        <w:t xml:space="preserve"> </w:t>
      </w:r>
      <w:r w:rsidRPr="0051363E">
        <w:rPr>
          <w:rFonts w:ascii="Bookman Old Style" w:hAnsi="Bookman Old Style"/>
          <w:sz w:val="20"/>
          <w:szCs w:val="20"/>
        </w:rPr>
        <w:t>d'évaluation/de</w:t>
      </w:r>
      <w:r w:rsidRPr="0051363E">
        <w:rPr>
          <w:rFonts w:ascii="Bookman Old Style" w:hAnsi="Bookman Old Style"/>
          <w:spacing w:val="-20"/>
          <w:sz w:val="20"/>
          <w:szCs w:val="20"/>
        </w:rPr>
        <w:t xml:space="preserve"> </w:t>
      </w:r>
      <w:r w:rsidRPr="0051363E">
        <w:rPr>
          <w:rFonts w:ascii="Bookman Old Style" w:hAnsi="Bookman Old Style"/>
          <w:sz w:val="20"/>
          <w:szCs w:val="20"/>
        </w:rPr>
        <w:t>jugement</w:t>
      </w:r>
      <w:r w:rsidRPr="0051363E">
        <w:rPr>
          <w:rFonts w:ascii="Bookman Old Style" w:hAnsi="Bookman Old Style"/>
          <w:spacing w:val="-19"/>
          <w:sz w:val="20"/>
          <w:szCs w:val="20"/>
        </w:rPr>
        <w:t xml:space="preserve"> </w:t>
      </w:r>
      <w:r w:rsidRPr="0051363E">
        <w:rPr>
          <w:rFonts w:ascii="Bookman Old Style" w:hAnsi="Bookman Old Style"/>
          <w:sz w:val="20"/>
          <w:szCs w:val="20"/>
        </w:rPr>
        <w:t>et/ou</w:t>
      </w:r>
      <w:r w:rsidRPr="0051363E">
        <w:rPr>
          <w:rFonts w:ascii="Bookman Old Style" w:hAnsi="Bookman Old Style"/>
          <w:spacing w:val="-20"/>
          <w:sz w:val="20"/>
          <w:szCs w:val="20"/>
        </w:rPr>
        <w:t xml:space="preserve"> </w:t>
      </w:r>
      <w:r w:rsidRPr="0051363E">
        <w:rPr>
          <w:rFonts w:ascii="Bookman Old Style" w:hAnsi="Bookman Old Style"/>
          <w:sz w:val="20"/>
          <w:szCs w:val="20"/>
        </w:rPr>
        <w:t>prête</w:t>
      </w:r>
      <w:r w:rsidRPr="0051363E">
        <w:rPr>
          <w:rFonts w:ascii="Bookman Old Style" w:hAnsi="Bookman Old Style"/>
          <w:spacing w:val="-19"/>
          <w:sz w:val="20"/>
          <w:szCs w:val="20"/>
        </w:rPr>
        <w:t xml:space="preserve"> </w:t>
      </w:r>
      <w:r w:rsidRPr="0051363E">
        <w:rPr>
          <w:rFonts w:ascii="Bookman Old Style" w:hAnsi="Bookman Old Style"/>
          <w:sz w:val="20"/>
          <w:szCs w:val="20"/>
        </w:rPr>
        <w:t>serment</w:t>
      </w:r>
      <w:r w:rsidRPr="0051363E">
        <w:rPr>
          <w:rFonts w:ascii="Bookman Old Style" w:hAnsi="Bookman Old Style"/>
          <w:spacing w:val="-20"/>
          <w:sz w:val="20"/>
          <w:szCs w:val="20"/>
        </w:rPr>
        <w:t xml:space="preserve"> </w:t>
      </w:r>
      <w:r w:rsidRPr="0051363E">
        <w:rPr>
          <w:rFonts w:ascii="Bookman Old Style" w:hAnsi="Bookman Old Style"/>
          <w:sz w:val="20"/>
          <w:szCs w:val="20"/>
        </w:rPr>
        <w:t>en</w:t>
      </w:r>
      <w:r w:rsidRPr="0051363E">
        <w:rPr>
          <w:rFonts w:ascii="Bookman Old Style" w:hAnsi="Bookman Old Style"/>
          <w:spacing w:val="-19"/>
          <w:sz w:val="20"/>
          <w:szCs w:val="20"/>
        </w:rPr>
        <w:t xml:space="preserve"> </w:t>
      </w:r>
      <w:r w:rsidRPr="0051363E">
        <w:rPr>
          <w:rFonts w:ascii="Bookman Old Style" w:hAnsi="Bookman Old Style"/>
          <w:sz w:val="20"/>
          <w:szCs w:val="20"/>
        </w:rPr>
        <w:t>déclarant son intérêt, le cas échéant</w:t>
      </w:r>
      <w:r w:rsidRPr="0051363E">
        <w:rPr>
          <w:rFonts w:ascii="Bookman Old Style" w:hAnsi="Bookman Old Style"/>
          <w:spacing w:val="-1"/>
          <w:sz w:val="20"/>
          <w:szCs w:val="20"/>
        </w:rPr>
        <w:t xml:space="preserve"> </w:t>
      </w:r>
      <w:r w:rsidRPr="0051363E">
        <w:rPr>
          <w:rFonts w:ascii="Bookman Old Style" w:hAnsi="Bookman Old Style"/>
          <w:sz w:val="20"/>
          <w:szCs w:val="20"/>
        </w:rPr>
        <w:t>:</w:t>
      </w:r>
    </w:p>
    <w:p w14:paraId="072AD58D"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soumissionnaire est employé par le donneur d'ordre ; et/ou</w:t>
      </w:r>
    </w:p>
    <w:p w14:paraId="114F2F7C"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 personne morale au nom de laquelle le document de soumission est signé a une relation avec des personnes impliquées dans l'évaluation et/ou le jugement des offres, ou lorsqu'il est connu qu'une telle relation existe entre la personne ou les personnes pour le compte desquelles le déclarant</w:t>
      </w:r>
      <w:r w:rsidRPr="0051363E">
        <w:rPr>
          <w:rFonts w:ascii="Bookman Old Style" w:hAnsi="Bookman Old Style"/>
          <w:spacing w:val="-13"/>
          <w:sz w:val="20"/>
          <w:szCs w:val="20"/>
        </w:rPr>
        <w:t xml:space="preserve"> </w:t>
      </w:r>
      <w:r w:rsidRPr="0051363E">
        <w:rPr>
          <w:rFonts w:ascii="Bookman Old Style" w:hAnsi="Bookman Old Style"/>
          <w:sz w:val="20"/>
          <w:szCs w:val="20"/>
        </w:rPr>
        <w:t>agit</w:t>
      </w:r>
      <w:r w:rsidRPr="0051363E">
        <w:rPr>
          <w:rFonts w:ascii="Bookman Old Style" w:hAnsi="Bookman Old Style"/>
          <w:spacing w:val="-13"/>
          <w:sz w:val="20"/>
          <w:szCs w:val="20"/>
        </w:rPr>
        <w:t xml:space="preserve"> </w:t>
      </w:r>
      <w:r w:rsidRPr="0051363E">
        <w:rPr>
          <w:rFonts w:ascii="Bookman Old Style" w:hAnsi="Bookman Old Style"/>
          <w:sz w:val="20"/>
          <w:szCs w:val="20"/>
        </w:rPr>
        <w:t>et</w:t>
      </w:r>
      <w:r w:rsidRPr="0051363E">
        <w:rPr>
          <w:rFonts w:ascii="Bookman Old Style" w:hAnsi="Bookman Old Style"/>
          <w:spacing w:val="-13"/>
          <w:sz w:val="20"/>
          <w:szCs w:val="20"/>
        </w:rPr>
        <w:t xml:space="preserve"> </w:t>
      </w:r>
      <w:r w:rsidRPr="0051363E">
        <w:rPr>
          <w:rFonts w:ascii="Bookman Old Style" w:hAnsi="Bookman Old Style"/>
          <w:sz w:val="20"/>
          <w:szCs w:val="20"/>
        </w:rPr>
        <w:t>les</w:t>
      </w:r>
      <w:r w:rsidRPr="0051363E">
        <w:rPr>
          <w:rFonts w:ascii="Bookman Old Style" w:hAnsi="Bookman Old Style"/>
          <w:spacing w:val="-11"/>
          <w:sz w:val="20"/>
          <w:szCs w:val="20"/>
        </w:rPr>
        <w:t xml:space="preserve"> </w:t>
      </w:r>
      <w:r w:rsidRPr="0051363E">
        <w:rPr>
          <w:rFonts w:ascii="Bookman Old Style" w:hAnsi="Bookman Old Style"/>
          <w:sz w:val="20"/>
          <w:szCs w:val="20"/>
        </w:rPr>
        <w:t>personnes</w:t>
      </w:r>
      <w:r w:rsidRPr="0051363E">
        <w:rPr>
          <w:rFonts w:ascii="Bookman Old Style" w:hAnsi="Bookman Old Style"/>
          <w:spacing w:val="-13"/>
          <w:sz w:val="20"/>
          <w:szCs w:val="20"/>
        </w:rPr>
        <w:t xml:space="preserve"> </w:t>
      </w:r>
      <w:r w:rsidRPr="0051363E">
        <w:rPr>
          <w:rFonts w:ascii="Bookman Old Style" w:hAnsi="Bookman Old Style"/>
          <w:sz w:val="20"/>
          <w:szCs w:val="20"/>
        </w:rPr>
        <w:t>impliquées</w:t>
      </w:r>
      <w:r w:rsidRPr="0051363E">
        <w:rPr>
          <w:rFonts w:ascii="Bookman Old Style" w:hAnsi="Bookman Old Style"/>
          <w:spacing w:val="-13"/>
          <w:sz w:val="20"/>
          <w:szCs w:val="20"/>
        </w:rPr>
        <w:t xml:space="preserve"> </w:t>
      </w:r>
      <w:r w:rsidRPr="0051363E">
        <w:rPr>
          <w:rFonts w:ascii="Bookman Old Style" w:hAnsi="Bookman Old Style"/>
          <w:sz w:val="20"/>
          <w:szCs w:val="20"/>
        </w:rPr>
        <w:t>dans</w:t>
      </w:r>
      <w:r w:rsidRPr="0051363E">
        <w:rPr>
          <w:rFonts w:ascii="Bookman Old Style" w:hAnsi="Bookman Old Style"/>
          <w:spacing w:val="-13"/>
          <w:sz w:val="20"/>
          <w:szCs w:val="20"/>
        </w:rPr>
        <w:t xml:space="preserve"> </w:t>
      </w:r>
      <w:r w:rsidRPr="0051363E">
        <w:rPr>
          <w:rFonts w:ascii="Bookman Old Style" w:hAnsi="Bookman Old Style"/>
          <w:sz w:val="20"/>
          <w:szCs w:val="20"/>
        </w:rPr>
        <w:t>l'évaluation et/ou le jugement des</w:t>
      </w:r>
      <w:r w:rsidRPr="0051363E">
        <w:rPr>
          <w:rFonts w:ascii="Bookman Old Style" w:hAnsi="Bookman Old Style"/>
          <w:spacing w:val="-2"/>
          <w:sz w:val="20"/>
          <w:szCs w:val="20"/>
        </w:rPr>
        <w:t xml:space="preserve"> </w:t>
      </w:r>
      <w:r w:rsidRPr="0051363E">
        <w:rPr>
          <w:rFonts w:ascii="Bookman Old Style" w:hAnsi="Bookman Old Style"/>
          <w:sz w:val="20"/>
          <w:szCs w:val="20"/>
        </w:rPr>
        <w:t>offres.</w:t>
      </w:r>
    </w:p>
    <w:p w14:paraId="25DD506F"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Afin de donner effet à ce qui précède, le questionnaire suivant doit être rempli et soumis avec</w:t>
      </w:r>
      <w:r w:rsidRPr="0051363E">
        <w:rPr>
          <w:rFonts w:ascii="Bookman Old Style" w:hAnsi="Bookman Old Style"/>
          <w:spacing w:val="-1"/>
          <w:sz w:val="20"/>
          <w:szCs w:val="20"/>
        </w:rPr>
        <w:t xml:space="preserve"> </w:t>
      </w:r>
      <w:r w:rsidRPr="0051363E">
        <w:rPr>
          <w:rFonts w:ascii="Bookman Old Style" w:hAnsi="Bookman Old Style"/>
          <w:sz w:val="20"/>
          <w:szCs w:val="20"/>
        </w:rPr>
        <w:t>l'offre.</w:t>
      </w:r>
    </w:p>
    <w:p w14:paraId="3663887E"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2.1. Nom complet du soumissionnaire ou de son représentant</w:t>
      </w:r>
      <w:r w:rsidRPr="0051363E">
        <w:rPr>
          <w:rFonts w:ascii="Bookman Old Style" w:hAnsi="Bookman Old Style"/>
          <w:spacing w:val="51"/>
          <w:sz w:val="20"/>
          <w:szCs w:val="20"/>
        </w:rPr>
        <w:t xml:space="preserve"> </w:t>
      </w:r>
      <w:r w:rsidRPr="0051363E">
        <w:rPr>
          <w:rFonts w:ascii="Bookman Old Style" w:hAnsi="Bookman Old Style"/>
          <w:sz w:val="20"/>
          <w:szCs w:val="20"/>
        </w:rPr>
        <w:t>:</w:t>
      </w:r>
    </w:p>
    <w:p w14:paraId="23781F45"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2.2. Numéro d'identité</w:t>
      </w:r>
      <w:r w:rsidRPr="0051363E">
        <w:rPr>
          <w:rFonts w:ascii="Bookman Old Style" w:hAnsi="Bookman Old Style"/>
          <w:spacing w:val="-51"/>
          <w:sz w:val="20"/>
          <w:szCs w:val="20"/>
        </w:rPr>
        <w:t xml:space="preserve"> </w:t>
      </w:r>
      <w:r w:rsidRPr="0051363E">
        <w:rPr>
          <w:rFonts w:ascii="Bookman Old Style" w:hAnsi="Bookman Old Style"/>
          <w:sz w:val="20"/>
          <w:szCs w:val="20"/>
        </w:rPr>
        <w:t>:………………………………………………….</w:t>
      </w:r>
    </w:p>
    <w:p w14:paraId="52545735"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Fonction occupée dans l'entreprise (directeur, actionnaire, etc.) :………………………………………………………………………</w:t>
      </w:r>
    </w:p>
    <w:p w14:paraId="08A26E7D"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Numéro d'enregistrement de l'entreprise</w:t>
      </w:r>
      <w:r w:rsidRPr="0051363E">
        <w:rPr>
          <w:rFonts w:ascii="Bookman Old Style" w:hAnsi="Bookman Old Style"/>
          <w:spacing w:val="-5"/>
          <w:sz w:val="20"/>
          <w:szCs w:val="20"/>
        </w:rPr>
        <w:t xml:space="preserve"> </w:t>
      </w:r>
      <w:r w:rsidRPr="0051363E">
        <w:rPr>
          <w:rFonts w:ascii="Bookman Old Style" w:hAnsi="Bookman Old Style"/>
          <w:sz w:val="20"/>
          <w:szCs w:val="20"/>
        </w:rPr>
        <w:t>:……………………….</w:t>
      </w:r>
    </w:p>
    <w:p w14:paraId="5A7569E8"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Numéro de référence fiscale</w:t>
      </w:r>
      <w:r w:rsidRPr="0051363E">
        <w:rPr>
          <w:rFonts w:ascii="Bookman Old Style" w:hAnsi="Bookman Old Style"/>
          <w:spacing w:val="-2"/>
          <w:sz w:val="20"/>
          <w:szCs w:val="20"/>
        </w:rPr>
        <w:t xml:space="preserve"> </w:t>
      </w:r>
      <w:r w:rsidRPr="0051363E">
        <w:rPr>
          <w:rFonts w:ascii="Bookman Old Style" w:hAnsi="Bookman Old Style"/>
          <w:sz w:val="20"/>
          <w:szCs w:val="20"/>
        </w:rPr>
        <w:t>:……………………………………….</w:t>
      </w:r>
    </w:p>
    <w:p w14:paraId="656CC178"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Numéro d'enregistrement à la TVA</w:t>
      </w:r>
      <w:r w:rsidRPr="0051363E">
        <w:rPr>
          <w:rFonts w:ascii="Bookman Old Style" w:hAnsi="Bookman Old Style"/>
          <w:spacing w:val="-6"/>
          <w:sz w:val="20"/>
          <w:szCs w:val="20"/>
        </w:rPr>
        <w:t xml:space="preserve"> </w:t>
      </w:r>
      <w:r w:rsidRPr="0051363E">
        <w:rPr>
          <w:rFonts w:ascii="Bookman Old Style" w:hAnsi="Bookman Old Style"/>
          <w:sz w:val="20"/>
          <w:szCs w:val="20"/>
        </w:rPr>
        <w:t>:……………………………….</w:t>
      </w:r>
    </w:p>
    <w:p w14:paraId="184710C8"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Êtes-vous</w:t>
      </w:r>
      <w:r w:rsidRPr="0051363E">
        <w:rPr>
          <w:rFonts w:ascii="Bookman Old Style" w:hAnsi="Bookman Old Style"/>
          <w:spacing w:val="-17"/>
          <w:sz w:val="20"/>
          <w:szCs w:val="20"/>
        </w:rPr>
        <w:t xml:space="preserve"> </w:t>
      </w:r>
      <w:r w:rsidRPr="0051363E">
        <w:rPr>
          <w:rFonts w:ascii="Bookman Old Style" w:hAnsi="Bookman Old Style"/>
          <w:sz w:val="20"/>
          <w:szCs w:val="20"/>
        </w:rPr>
        <w:t>ou</w:t>
      </w:r>
      <w:r w:rsidRPr="0051363E">
        <w:rPr>
          <w:rFonts w:ascii="Bookman Old Style" w:hAnsi="Bookman Old Style"/>
          <w:spacing w:val="-17"/>
          <w:sz w:val="20"/>
          <w:szCs w:val="20"/>
        </w:rPr>
        <w:t xml:space="preserve"> </w:t>
      </w:r>
      <w:r w:rsidRPr="0051363E">
        <w:rPr>
          <w:rFonts w:ascii="Bookman Old Style" w:hAnsi="Bookman Old Style"/>
          <w:sz w:val="20"/>
          <w:szCs w:val="20"/>
        </w:rPr>
        <w:t>une</w:t>
      </w:r>
      <w:r w:rsidRPr="0051363E">
        <w:rPr>
          <w:rFonts w:ascii="Bookman Old Style" w:hAnsi="Bookman Old Style"/>
          <w:spacing w:val="-17"/>
          <w:sz w:val="20"/>
          <w:szCs w:val="20"/>
        </w:rPr>
        <w:t xml:space="preserve"> </w:t>
      </w:r>
      <w:r w:rsidRPr="0051363E">
        <w:rPr>
          <w:rFonts w:ascii="Bookman Old Style" w:hAnsi="Bookman Old Style"/>
          <w:sz w:val="20"/>
          <w:szCs w:val="20"/>
        </w:rPr>
        <w:t>personne</w:t>
      </w:r>
      <w:r w:rsidRPr="0051363E">
        <w:rPr>
          <w:rFonts w:ascii="Bookman Old Style" w:hAnsi="Bookman Old Style"/>
          <w:spacing w:val="-17"/>
          <w:sz w:val="20"/>
          <w:szCs w:val="20"/>
        </w:rPr>
        <w:t xml:space="preserve"> </w:t>
      </w:r>
      <w:r w:rsidRPr="0051363E">
        <w:rPr>
          <w:rFonts w:ascii="Bookman Old Style" w:hAnsi="Bookman Old Style"/>
          <w:sz w:val="20"/>
          <w:szCs w:val="20"/>
        </w:rPr>
        <w:t>liée</w:t>
      </w:r>
      <w:r w:rsidRPr="0051363E">
        <w:rPr>
          <w:rFonts w:ascii="Bookman Old Style" w:hAnsi="Bookman Old Style"/>
          <w:spacing w:val="-16"/>
          <w:sz w:val="20"/>
          <w:szCs w:val="20"/>
        </w:rPr>
        <w:t xml:space="preserve"> </w:t>
      </w:r>
      <w:r w:rsidRPr="0051363E">
        <w:rPr>
          <w:rFonts w:ascii="Bookman Old Style" w:hAnsi="Bookman Old Style"/>
          <w:sz w:val="20"/>
          <w:szCs w:val="20"/>
        </w:rPr>
        <w:t>au</w:t>
      </w:r>
      <w:r w:rsidRPr="0051363E">
        <w:rPr>
          <w:rFonts w:ascii="Bookman Old Style" w:hAnsi="Bookman Old Style"/>
          <w:spacing w:val="-17"/>
          <w:sz w:val="20"/>
          <w:szCs w:val="20"/>
        </w:rPr>
        <w:t xml:space="preserve"> </w:t>
      </w:r>
      <w:r w:rsidRPr="0051363E">
        <w:rPr>
          <w:rFonts w:ascii="Bookman Old Style" w:hAnsi="Bookman Old Style"/>
          <w:sz w:val="20"/>
          <w:szCs w:val="20"/>
        </w:rPr>
        <w:t>soumissionnaire</w:t>
      </w:r>
      <w:r w:rsidRPr="0051363E">
        <w:rPr>
          <w:rFonts w:ascii="Bookman Old Style" w:hAnsi="Bookman Old Style"/>
          <w:spacing w:val="-17"/>
          <w:sz w:val="20"/>
          <w:szCs w:val="20"/>
        </w:rPr>
        <w:t xml:space="preserve"> </w:t>
      </w:r>
      <w:r w:rsidRPr="0051363E">
        <w:rPr>
          <w:rFonts w:ascii="Bookman Old Style" w:hAnsi="Bookman Old Style"/>
          <w:sz w:val="20"/>
          <w:szCs w:val="20"/>
        </w:rPr>
        <w:t>employé(e) OUI/NON par le donneur d'ordre</w:t>
      </w:r>
      <w:r w:rsidRPr="0051363E">
        <w:rPr>
          <w:rFonts w:ascii="Bookman Old Style" w:hAnsi="Bookman Old Style"/>
          <w:spacing w:val="-5"/>
          <w:sz w:val="20"/>
          <w:szCs w:val="20"/>
        </w:rPr>
        <w:t xml:space="preserve"> </w:t>
      </w:r>
      <w:r w:rsidRPr="0051363E">
        <w:rPr>
          <w:rFonts w:ascii="Bookman Old Style" w:hAnsi="Bookman Old Style"/>
          <w:sz w:val="20"/>
          <w:szCs w:val="20"/>
        </w:rPr>
        <w:t>?</w:t>
      </w:r>
    </w:p>
    <w:p w14:paraId="795B899E"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w:t>
      </w:r>
      <w:r w:rsidRPr="0051363E">
        <w:rPr>
          <w:rFonts w:ascii="Bookman Old Style" w:hAnsi="Bookman Old Style"/>
          <w:sz w:val="20"/>
          <w:szCs w:val="20"/>
        </w:rPr>
        <w:tab/>
        <w:t>cas</w:t>
      </w:r>
      <w:r w:rsidRPr="0051363E">
        <w:rPr>
          <w:rFonts w:ascii="Bookman Old Style" w:hAnsi="Bookman Old Style"/>
          <w:sz w:val="20"/>
          <w:szCs w:val="20"/>
        </w:rPr>
        <w:tab/>
        <w:t>échéant,</w:t>
      </w:r>
      <w:r w:rsidRPr="0051363E">
        <w:rPr>
          <w:rFonts w:ascii="Bookman Old Style" w:hAnsi="Bookman Old Style"/>
          <w:sz w:val="20"/>
          <w:szCs w:val="20"/>
        </w:rPr>
        <w:tab/>
        <w:t>veuillez</w:t>
      </w:r>
      <w:r w:rsidRPr="0051363E">
        <w:rPr>
          <w:rFonts w:ascii="Bookman Old Style" w:hAnsi="Bookman Old Style"/>
          <w:sz w:val="20"/>
          <w:szCs w:val="20"/>
        </w:rPr>
        <w:tab/>
        <w:t>indiquer</w:t>
      </w:r>
      <w:r w:rsidRPr="0051363E">
        <w:rPr>
          <w:rFonts w:ascii="Bookman Old Style" w:hAnsi="Bookman Old Style"/>
          <w:sz w:val="20"/>
          <w:szCs w:val="20"/>
        </w:rPr>
        <w:tab/>
        <w:t>les</w:t>
      </w:r>
      <w:r w:rsidRPr="0051363E">
        <w:rPr>
          <w:rFonts w:ascii="Bookman Old Style" w:hAnsi="Bookman Old Style"/>
          <w:sz w:val="20"/>
          <w:szCs w:val="20"/>
        </w:rPr>
        <w:tab/>
        <w:t>détails</w:t>
      </w:r>
    </w:p>
    <w:p w14:paraId="47BB5EBF"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7A2E9209"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67A55C80"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Avez-vous, ou une personne liée au soumissionnaire, OUI/NON une relation (famille, ami, autre) avec une</w:t>
      </w:r>
      <w:r w:rsidRPr="0051363E">
        <w:rPr>
          <w:rFonts w:ascii="Bookman Old Style" w:hAnsi="Bookman Old Style"/>
          <w:spacing w:val="-51"/>
          <w:sz w:val="20"/>
          <w:szCs w:val="20"/>
        </w:rPr>
        <w:t xml:space="preserve"> </w:t>
      </w:r>
      <w:r w:rsidRPr="0051363E">
        <w:rPr>
          <w:rFonts w:ascii="Bookman Old Style" w:hAnsi="Bookman Old Style"/>
          <w:sz w:val="20"/>
          <w:szCs w:val="20"/>
        </w:rPr>
        <w:t>personne employée</w:t>
      </w:r>
      <w:r w:rsidRPr="0051363E">
        <w:rPr>
          <w:rFonts w:ascii="Bookman Old Style" w:hAnsi="Bookman Old Style"/>
          <w:spacing w:val="-8"/>
          <w:sz w:val="20"/>
          <w:szCs w:val="20"/>
        </w:rPr>
        <w:t xml:space="preserve"> </w:t>
      </w:r>
      <w:r w:rsidRPr="0051363E">
        <w:rPr>
          <w:rFonts w:ascii="Bookman Old Style" w:hAnsi="Bookman Old Style"/>
          <w:sz w:val="20"/>
          <w:szCs w:val="20"/>
        </w:rPr>
        <w:t>par</w:t>
      </w:r>
      <w:r w:rsidRPr="0051363E">
        <w:rPr>
          <w:rFonts w:ascii="Bookman Old Style" w:hAnsi="Bookman Old Style"/>
          <w:spacing w:val="-8"/>
          <w:sz w:val="20"/>
          <w:szCs w:val="20"/>
        </w:rPr>
        <w:t xml:space="preserve"> </w:t>
      </w:r>
      <w:r w:rsidRPr="0051363E">
        <w:rPr>
          <w:rFonts w:ascii="Bookman Old Style" w:hAnsi="Bookman Old Style"/>
          <w:sz w:val="20"/>
          <w:szCs w:val="20"/>
        </w:rPr>
        <w:t>le</w:t>
      </w:r>
      <w:r w:rsidRPr="0051363E">
        <w:rPr>
          <w:rFonts w:ascii="Bookman Old Style" w:hAnsi="Bookman Old Style"/>
          <w:spacing w:val="-8"/>
          <w:sz w:val="20"/>
          <w:szCs w:val="20"/>
        </w:rPr>
        <w:t xml:space="preserve"> </w:t>
      </w:r>
      <w:r w:rsidRPr="0051363E">
        <w:rPr>
          <w:rFonts w:ascii="Bookman Old Style" w:hAnsi="Bookman Old Style"/>
          <w:sz w:val="20"/>
          <w:szCs w:val="20"/>
        </w:rPr>
        <w:t>donneur</w:t>
      </w:r>
      <w:r w:rsidRPr="0051363E">
        <w:rPr>
          <w:rFonts w:ascii="Bookman Old Style" w:hAnsi="Bookman Old Style"/>
          <w:spacing w:val="-8"/>
          <w:sz w:val="20"/>
          <w:szCs w:val="20"/>
        </w:rPr>
        <w:t xml:space="preserve"> </w:t>
      </w:r>
      <w:r w:rsidRPr="0051363E">
        <w:rPr>
          <w:rFonts w:ascii="Bookman Old Style" w:hAnsi="Bookman Old Style"/>
          <w:sz w:val="20"/>
          <w:szCs w:val="20"/>
        </w:rPr>
        <w:t>d'ordre</w:t>
      </w:r>
      <w:r w:rsidRPr="0051363E">
        <w:rPr>
          <w:rFonts w:ascii="Bookman Old Style" w:hAnsi="Bookman Old Style"/>
          <w:spacing w:val="-8"/>
          <w:sz w:val="20"/>
          <w:szCs w:val="20"/>
        </w:rPr>
        <w:t xml:space="preserve"> </w:t>
      </w:r>
      <w:r w:rsidRPr="0051363E">
        <w:rPr>
          <w:rFonts w:ascii="Bookman Old Style" w:hAnsi="Bookman Old Style"/>
          <w:sz w:val="20"/>
          <w:szCs w:val="20"/>
        </w:rPr>
        <w:t>et</w:t>
      </w:r>
      <w:r w:rsidRPr="0051363E">
        <w:rPr>
          <w:rFonts w:ascii="Bookman Old Style" w:hAnsi="Bookman Old Style"/>
          <w:spacing w:val="-8"/>
          <w:sz w:val="20"/>
          <w:szCs w:val="20"/>
        </w:rPr>
        <w:t xml:space="preserve"> </w:t>
      </w:r>
      <w:r w:rsidRPr="0051363E">
        <w:rPr>
          <w:rFonts w:ascii="Bookman Old Style" w:hAnsi="Bookman Old Style"/>
          <w:sz w:val="20"/>
          <w:szCs w:val="20"/>
        </w:rPr>
        <w:t>qui</w:t>
      </w:r>
      <w:r w:rsidRPr="0051363E">
        <w:rPr>
          <w:rFonts w:ascii="Bookman Old Style" w:hAnsi="Bookman Old Style"/>
          <w:spacing w:val="-8"/>
          <w:sz w:val="20"/>
          <w:szCs w:val="20"/>
        </w:rPr>
        <w:t xml:space="preserve"> </w:t>
      </w:r>
      <w:r w:rsidRPr="0051363E">
        <w:rPr>
          <w:rFonts w:ascii="Bookman Old Style" w:hAnsi="Bookman Old Style"/>
          <w:sz w:val="20"/>
          <w:szCs w:val="20"/>
        </w:rPr>
        <w:t>pourrait</w:t>
      </w:r>
      <w:r w:rsidRPr="0051363E">
        <w:rPr>
          <w:rFonts w:ascii="Bookman Old Style" w:hAnsi="Bookman Old Style"/>
          <w:spacing w:val="-7"/>
          <w:sz w:val="20"/>
          <w:szCs w:val="20"/>
        </w:rPr>
        <w:t xml:space="preserve"> </w:t>
      </w:r>
      <w:r w:rsidRPr="0051363E">
        <w:rPr>
          <w:rFonts w:ascii="Bookman Old Style" w:hAnsi="Bookman Old Style"/>
          <w:sz w:val="20"/>
          <w:szCs w:val="20"/>
        </w:rPr>
        <w:t>être</w:t>
      </w:r>
      <w:r w:rsidRPr="0051363E">
        <w:rPr>
          <w:rFonts w:ascii="Bookman Old Style" w:hAnsi="Bookman Old Style"/>
          <w:spacing w:val="-8"/>
          <w:sz w:val="20"/>
          <w:szCs w:val="20"/>
        </w:rPr>
        <w:t xml:space="preserve"> </w:t>
      </w:r>
      <w:r w:rsidRPr="0051363E">
        <w:rPr>
          <w:rFonts w:ascii="Bookman Old Style" w:hAnsi="Bookman Old Style"/>
          <w:sz w:val="20"/>
          <w:szCs w:val="20"/>
        </w:rPr>
        <w:t>impliquée dans l'évaluation et/ou le jugement de cette offre</w:t>
      </w:r>
      <w:r w:rsidRPr="0051363E">
        <w:rPr>
          <w:rFonts w:ascii="Bookman Old Style" w:hAnsi="Bookman Old Style"/>
          <w:spacing w:val="-5"/>
          <w:sz w:val="20"/>
          <w:szCs w:val="20"/>
        </w:rPr>
        <w:t xml:space="preserve"> </w:t>
      </w:r>
      <w:r w:rsidRPr="0051363E">
        <w:rPr>
          <w:rFonts w:ascii="Bookman Old Style" w:hAnsi="Bookman Old Style"/>
          <w:sz w:val="20"/>
          <w:szCs w:val="20"/>
        </w:rPr>
        <w:t>?</w:t>
      </w:r>
    </w:p>
    <w:p w14:paraId="27B03B72"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cas échéant, veuillez indiquer les</w:t>
      </w:r>
      <w:r w:rsidRPr="0051363E">
        <w:rPr>
          <w:rFonts w:ascii="Bookman Old Style" w:hAnsi="Bookman Old Style"/>
          <w:spacing w:val="-1"/>
          <w:sz w:val="20"/>
          <w:szCs w:val="20"/>
        </w:rPr>
        <w:t xml:space="preserve"> </w:t>
      </w:r>
      <w:r w:rsidRPr="0051363E">
        <w:rPr>
          <w:rFonts w:ascii="Bookman Old Style" w:hAnsi="Bookman Old Style"/>
          <w:sz w:val="20"/>
          <w:szCs w:val="20"/>
        </w:rPr>
        <w:t>détails</w:t>
      </w:r>
    </w:p>
    <w:p w14:paraId="2EE551D1"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2E808AC1"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1457E110"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Êtes-vous, ou une personne liée au soumissionnaire, OUI/NON au courant d'une relation (famille, ami, autre) entre le</w:t>
      </w:r>
      <w:r w:rsidRPr="0051363E">
        <w:rPr>
          <w:rFonts w:ascii="Bookman Old Style" w:hAnsi="Bookman Old Style"/>
          <w:spacing w:val="-8"/>
          <w:sz w:val="20"/>
          <w:szCs w:val="20"/>
        </w:rPr>
        <w:t xml:space="preserve"> </w:t>
      </w:r>
      <w:r w:rsidRPr="0051363E">
        <w:rPr>
          <w:rFonts w:ascii="Bookman Old Style" w:hAnsi="Bookman Old Style"/>
          <w:sz w:val="20"/>
          <w:szCs w:val="20"/>
        </w:rPr>
        <w:t>soumissionnaire</w:t>
      </w:r>
      <w:r w:rsidRPr="0051363E">
        <w:rPr>
          <w:rFonts w:ascii="Bookman Old Style" w:hAnsi="Bookman Old Style"/>
          <w:spacing w:val="-8"/>
          <w:sz w:val="20"/>
          <w:szCs w:val="20"/>
        </w:rPr>
        <w:t xml:space="preserve"> </w:t>
      </w:r>
      <w:r w:rsidRPr="0051363E">
        <w:rPr>
          <w:rFonts w:ascii="Bookman Old Style" w:hAnsi="Bookman Old Style"/>
          <w:sz w:val="20"/>
          <w:szCs w:val="20"/>
        </w:rPr>
        <w:t>et</w:t>
      </w:r>
      <w:r w:rsidRPr="0051363E">
        <w:rPr>
          <w:rFonts w:ascii="Bookman Old Style" w:hAnsi="Bookman Old Style"/>
          <w:spacing w:val="-8"/>
          <w:sz w:val="20"/>
          <w:szCs w:val="20"/>
        </w:rPr>
        <w:t xml:space="preserve"> </w:t>
      </w:r>
      <w:r w:rsidRPr="0051363E">
        <w:rPr>
          <w:rFonts w:ascii="Bookman Old Style" w:hAnsi="Bookman Old Style"/>
          <w:sz w:val="20"/>
          <w:szCs w:val="20"/>
        </w:rPr>
        <w:t>toute</w:t>
      </w:r>
      <w:r w:rsidRPr="0051363E">
        <w:rPr>
          <w:rFonts w:ascii="Bookman Old Style" w:hAnsi="Bookman Old Style"/>
          <w:spacing w:val="-8"/>
          <w:sz w:val="20"/>
          <w:szCs w:val="20"/>
        </w:rPr>
        <w:t xml:space="preserve"> </w:t>
      </w:r>
      <w:r w:rsidRPr="0051363E">
        <w:rPr>
          <w:rFonts w:ascii="Bookman Old Style" w:hAnsi="Bookman Old Style"/>
          <w:sz w:val="20"/>
          <w:szCs w:val="20"/>
        </w:rPr>
        <w:t>personne</w:t>
      </w:r>
      <w:r w:rsidRPr="0051363E">
        <w:rPr>
          <w:rFonts w:ascii="Bookman Old Style" w:hAnsi="Bookman Old Style"/>
          <w:spacing w:val="-8"/>
          <w:sz w:val="20"/>
          <w:szCs w:val="20"/>
        </w:rPr>
        <w:t xml:space="preserve"> </w:t>
      </w:r>
      <w:r w:rsidRPr="0051363E">
        <w:rPr>
          <w:rFonts w:ascii="Bookman Old Style" w:hAnsi="Bookman Old Style"/>
          <w:sz w:val="20"/>
          <w:szCs w:val="20"/>
        </w:rPr>
        <w:t>employée</w:t>
      </w:r>
      <w:r w:rsidRPr="0051363E">
        <w:rPr>
          <w:rFonts w:ascii="Bookman Old Style" w:hAnsi="Bookman Old Style"/>
          <w:spacing w:val="-8"/>
          <w:sz w:val="20"/>
          <w:szCs w:val="20"/>
        </w:rPr>
        <w:t xml:space="preserve"> </w:t>
      </w:r>
      <w:r w:rsidRPr="0051363E">
        <w:rPr>
          <w:rFonts w:ascii="Bookman Old Style" w:hAnsi="Bookman Old Style"/>
          <w:sz w:val="20"/>
          <w:szCs w:val="20"/>
        </w:rPr>
        <w:t>par</w:t>
      </w:r>
      <w:r w:rsidRPr="0051363E">
        <w:rPr>
          <w:rFonts w:ascii="Bookman Old Style" w:hAnsi="Bookman Old Style"/>
          <w:spacing w:val="-8"/>
          <w:sz w:val="20"/>
          <w:szCs w:val="20"/>
        </w:rPr>
        <w:t xml:space="preserve"> </w:t>
      </w:r>
      <w:r w:rsidRPr="0051363E">
        <w:rPr>
          <w:rFonts w:ascii="Bookman Old Style" w:hAnsi="Bookman Old Style"/>
          <w:sz w:val="20"/>
          <w:szCs w:val="20"/>
        </w:rPr>
        <w:t>le</w:t>
      </w:r>
      <w:r w:rsidRPr="0051363E">
        <w:rPr>
          <w:rFonts w:ascii="Bookman Old Style" w:hAnsi="Bookman Old Style"/>
          <w:spacing w:val="-8"/>
          <w:sz w:val="20"/>
          <w:szCs w:val="20"/>
        </w:rPr>
        <w:t xml:space="preserve"> </w:t>
      </w:r>
      <w:r w:rsidRPr="0051363E">
        <w:rPr>
          <w:rFonts w:ascii="Bookman Old Style" w:hAnsi="Bookman Old Style"/>
          <w:sz w:val="20"/>
          <w:szCs w:val="20"/>
        </w:rPr>
        <w:t>donneur d'ordre qui pourrait être impliquée dans l'évaluation et/ou le jugement de cette offre</w:t>
      </w:r>
      <w:r w:rsidRPr="0051363E">
        <w:rPr>
          <w:rFonts w:ascii="Bookman Old Style" w:hAnsi="Bookman Old Style"/>
          <w:spacing w:val="-2"/>
          <w:sz w:val="20"/>
          <w:szCs w:val="20"/>
        </w:rPr>
        <w:t xml:space="preserve"> </w:t>
      </w:r>
      <w:r w:rsidRPr="0051363E">
        <w:rPr>
          <w:rFonts w:ascii="Bookman Old Style" w:hAnsi="Bookman Old Style"/>
          <w:sz w:val="20"/>
          <w:szCs w:val="20"/>
        </w:rPr>
        <w:t>?</w:t>
      </w:r>
    </w:p>
    <w:p w14:paraId="0A61D937"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cas échéant, veuillez indiquer les</w:t>
      </w:r>
      <w:r w:rsidRPr="0051363E">
        <w:rPr>
          <w:rFonts w:ascii="Bookman Old Style" w:hAnsi="Bookman Old Style"/>
          <w:spacing w:val="-3"/>
          <w:sz w:val="20"/>
          <w:szCs w:val="20"/>
        </w:rPr>
        <w:t xml:space="preserve"> </w:t>
      </w:r>
      <w:r w:rsidRPr="0051363E">
        <w:rPr>
          <w:rFonts w:ascii="Bookman Old Style" w:hAnsi="Bookman Old Style"/>
          <w:sz w:val="20"/>
          <w:szCs w:val="20"/>
        </w:rPr>
        <w:t>détails</w:t>
      </w:r>
    </w:p>
    <w:p w14:paraId="66D6C182"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57CA90B6"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p>
    <w:p w14:paraId="111E72F5" w14:textId="77777777" w:rsidR="00EB09F5" w:rsidRPr="0051363E" w:rsidRDefault="00EB09F5" w:rsidP="00FB030E">
      <w:pPr>
        <w:pStyle w:val="Corpsdetexte"/>
        <w:spacing w:line="276" w:lineRule="auto"/>
        <w:jc w:val="both"/>
        <w:rPr>
          <w:rFonts w:ascii="Bookman Old Style" w:hAnsi="Bookman Old Style"/>
          <w:sz w:val="20"/>
          <w:szCs w:val="20"/>
        </w:rPr>
      </w:pPr>
    </w:p>
    <w:p w14:paraId="09353D59" w14:textId="77777777" w:rsidR="00396C9F" w:rsidRPr="0051363E" w:rsidRDefault="00396C9F" w:rsidP="00FB030E">
      <w:pPr>
        <w:pStyle w:val="Paragraphedeliste"/>
        <w:spacing w:line="276" w:lineRule="auto"/>
        <w:jc w:val="both"/>
        <w:rPr>
          <w:rFonts w:ascii="Bookman Old Style" w:hAnsi="Bookman Old Style"/>
          <w:sz w:val="20"/>
          <w:szCs w:val="20"/>
        </w:rPr>
      </w:pPr>
    </w:p>
    <w:p w14:paraId="289801BA" w14:textId="77777777" w:rsidR="00EB09F5" w:rsidRPr="0051363E" w:rsidRDefault="00EB09F5"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DECLARATION</w:t>
      </w:r>
    </w:p>
    <w:p w14:paraId="6A871056" w14:textId="77777777" w:rsidR="00EB09F5" w:rsidRPr="0051363E" w:rsidRDefault="00EB09F5" w:rsidP="00FB030E">
      <w:pPr>
        <w:pStyle w:val="Corpsdetexte"/>
        <w:spacing w:line="276" w:lineRule="auto"/>
        <w:jc w:val="both"/>
        <w:rPr>
          <w:rFonts w:ascii="Bookman Old Style" w:hAnsi="Bookman Old Style"/>
          <w:b/>
          <w:sz w:val="20"/>
          <w:szCs w:val="20"/>
        </w:rPr>
      </w:pPr>
    </w:p>
    <w:p w14:paraId="5A8AB64A" w14:textId="77777777" w:rsidR="00EB09F5" w:rsidRPr="0051363E" w:rsidRDefault="00EB09F5" w:rsidP="00FB030E">
      <w:pPr>
        <w:pStyle w:val="Corpsdetexte"/>
        <w:spacing w:line="276" w:lineRule="auto"/>
        <w:jc w:val="both"/>
        <w:rPr>
          <w:rFonts w:ascii="Bookman Old Style" w:hAnsi="Bookman Old Style"/>
          <w:b/>
          <w:sz w:val="20"/>
          <w:szCs w:val="20"/>
        </w:rPr>
      </w:pPr>
    </w:p>
    <w:p w14:paraId="1680292D"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Je, SOUSSIGNÉ(E)</w:t>
      </w:r>
    </w:p>
    <w:p w14:paraId="4DB8533A"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(NOM)………………………………………………………………………</w:t>
      </w:r>
    </w:p>
    <w:p w14:paraId="335DB488" w14:textId="77777777" w:rsidR="00EB09F5" w:rsidRPr="0051363E" w:rsidRDefault="00EB09F5" w:rsidP="00FB030E">
      <w:pPr>
        <w:pStyle w:val="Corpsdetexte"/>
        <w:spacing w:line="276" w:lineRule="auto"/>
        <w:jc w:val="both"/>
        <w:rPr>
          <w:rFonts w:ascii="Bookman Old Style" w:hAnsi="Bookman Old Style"/>
          <w:sz w:val="20"/>
          <w:szCs w:val="20"/>
        </w:rPr>
      </w:pPr>
    </w:p>
    <w:p w14:paraId="2CE3A4CB" w14:textId="77777777" w:rsidR="00EB09F5" w:rsidRPr="0051363E" w:rsidRDefault="00EB09F5" w:rsidP="00FB030E">
      <w:pPr>
        <w:pStyle w:val="Corpsdetexte"/>
        <w:spacing w:line="276" w:lineRule="auto"/>
        <w:jc w:val="both"/>
        <w:rPr>
          <w:rFonts w:ascii="Bookman Old Style" w:hAnsi="Bookman Old Style"/>
          <w:sz w:val="20"/>
          <w:szCs w:val="20"/>
        </w:rPr>
      </w:pPr>
    </w:p>
    <w:p w14:paraId="3435BBFD"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CERTIFIE QUE LES INFORMATIONS FOURNIES AUX PARAGRAPHES 2.1 À</w:t>
      </w:r>
    </w:p>
    <w:p w14:paraId="0C79B440"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CI-DESSUS SONT</w:t>
      </w:r>
      <w:r w:rsidRPr="0051363E">
        <w:rPr>
          <w:rFonts w:ascii="Bookman Old Style" w:hAnsi="Bookman Old Style"/>
          <w:spacing w:val="-4"/>
          <w:sz w:val="20"/>
          <w:szCs w:val="20"/>
        </w:rPr>
        <w:t xml:space="preserve"> </w:t>
      </w:r>
      <w:r w:rsidRPr="0051363E">
        <w:rPr>
          <w:rFonts w:ascii="Bookman Old Style" w:hAnsi="Bookman Old Style"/>
          <w:sz w:val="20"/>
          <w:szCs w:val="20"/>
        </w:rPr>
        <w:t>CORRECTES.</w:t>
      </w:r>
    </w:p>
    <w:p w14:paraId="3404BED6" w14:textId="77777777" w:rsidR="00EB09F5" w:rsidRPr="0051363E" w:rsidRDefault="00EB09F5" w:rsidP="00FB030E">
      <w:pPr>
        <w:pStyle w:val="Corpsdetexte"/>
        <w:spacing w:line="276" w:lineRule="auto"/>
        <w:jc w:val="both"/>
        <w:rPr>
          <w:rFonts w:ascii="Bookman Old Style" w:hAnsi="Bookman Old Style"/>
          <w:sz w:val="20"/>
          <w:szCs w:val="20"/>
        </w:rPr>
      </w:pPr>
    </w:p>
    <w:p w14:paraId="3519EB70" w14:textId="77777777" w:rsidR="00EB09F5" w:rsidRPr="0051363E" w:rsidRDefault="00EB09F5" w:rsidP="00FB030E">
      <w:pPr>
        <w:pStyle w:val="Corpsdetexte"/>
        <w:spacing w:line="276" w:lineRule="auto"/>
        <w:jc w:val="both"/>
        <w:rPr>
          <w:rFonts w:ascii="Bookman Old Style" w:hAnsi="Bookman Old Style"/>
          <w:sz w:val="20"/>
          <w:szCs w:val="20"/>
        </w:rPr>
      </w:pPr>
    </w:p>
    <w:p w14:paraId="3E69FD68"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J'ACCEPTE</w:t>
      </w:r>
      <w:r w:rsidRPr="0051363E">
        <w:rPr>
          <w:rFonts w:ascii="Bookman Old Style" w:hAnsi="Bookman Old Style"/>
          <w:spacing w:val="-13"/>
          <w:sz w:val="20"/>
          <w:szCs w:val="20"/>
        </w:rPr>
        <w:t xml:space="preserve"> </w:t>
      </w:r>
      <w:r w:rsidRPr="0051363E">
        <w:rPr>
          <w:rFonts w:ascii="Bookman Old Style" w:hAnsi="Bookman Old Style"/>
          <w:sz w:val="20"/>
          <w:szCs w:val="20"/>
        </w:rPr>
        <w:t>QUE</w:t>
      </w:r>
      <w:r w:rsidRPr="0051363E">
        <w:rPr>
          <w:rFonts w:ascii="Bookman Old Style" w:hAnsi="Bookman Old Style"/>
          <w:spacing w:val="-10"/>
          <w:sz w:val="20"/>
          <w:szCs w:val="20"/>
        </w:rPr>
        <w:t xml:space="preserve"> </w:t>
      </w:r>
      <w:r w:rsidRPr="0051363E">
        <w:rPr>
          <w:rFonts w:ascii="Bookman Old Style" w:hAnsi="Bookman Old Style"/>
          <w:sz w:val="20"/>
          <w:szCs w:val="20"/>
        </w:rPr>
        <w:t>LE</w:t>
      </w:r>
      <w:r w:rsidRPr="0051363E">
        <w:rPr>
          <w:rFonts w:ascii="Bookman Old Style" w:hAnsi="Bookman Old Style"/>
          <w:spacing w:val="-10"/>
          <w:sz w:val="20"/>
          <w:szCs w:val="20"/>
        </w:rPr>
        <w:t xml:space="preserve"> </w:t>
      </w:r>
      <w:r w:rsidRPr="0051363E">
        <w:rPr>
          <w:rFonts w:ascii="Bookman Old Style" w:hAnsi="Bookman Old Style"/>
          <w:sz w:val="20"/>
          <w:szCs w:val="20"/>
        </w:rPr>
        <w:t>DONNEUR</w:t>
      </w:r>
      <w:r w:rsidRPr="0051363E">
        <w:rPr>
          <w:rFonts w:ascii="Bookman Old Style" w:hAnsi="Bookman Old Style"/>
          <w:spacing w:val="-13"/>
          <w:sz w:val="20"/>
          <w:szCs w:val="20"/>
        </w:rPr>
        <w:t xml:space="preserve"> </w:t>
      </w:r>
      <w:r w:rsidRPr="0051363E">
        <w:rPr>
          <w:rFonts w:ascii="Bookman Old Style" w:hAnsi="Bookman Old Style"/>
          <w:sz w:val="20"/>
          <w:szCs w:val="20"/>
        </w:rPr>
        <w:t>D'ORDRE</w:t>
      </w:r>
      <w:r w:rsidRPr="0051363E">
        <w:rPr>
          <w:rFonts w:ascii="Bookman Old Style" w:hAnsi="Bookman Old Style"/>
          <w:spacing w:val="-12"/>
          <w:sz w:val="20"/>
          <w:szCs w:val="20"/>
        </w:rPr>
        <w:t xml:space="preserve"> </w:t>
      </w:r>
      <w:r w:rsidRPr="0051363E">
        <w:rPr>
          <w:rFonts w:ascii="Bookman Old Style" w:hAnsi="Bookman Old Style"/>
          <w:sz w:val="20"/>
          <w:szCs w:val="20"/>
        </w:rPr>
        <w:t>PUISSE</w:t>
      </w:r>
      <w:r w:rsidRPr="0051363E">
        <w:rPr>
          <w:rFonts w:ascii="Bookman Old Style" w:hAnsi="Bookman Old Style"/>
          <w:spacing w:val="-12"/>
          <w:sz w:val="20"/>
          <w:szCs w:val="20"/>
        </w:rPr>
        <w:t xml:space="preserve"> </w:t>
      </w:r>
      <w:r w:rsidRPr="0051363E">
        <w:rPr>
          <w:rFonts w:ascii="Bookman Old Style" w:hAnsi="Bookman Old Style"/>
          <w:sz w:val="20"/>
          <w:szCs w:val="20"/>
        </w:rPr>
        <w:t>PRENDRE</w:t>
      </w:r>
      <w:r w:rsidRPr="0051363E">
        <w:rPr>
          <w:rFonts w:ascii="Bookman Old Style" w:hAnsi="Bookman Old Style"/>
          <w:spacing w:val="-12"/>
          <w:sz w:val="20"/>
          <w:szCs w:val="20"/>
        </w:rPr>
        <w:t xml:space="preserve"> </w:t>
      </w:r>
      <w:r w:rsidRPr="0051363E">
        <w:rPr>
          <w:rFonts w:ascii="Bookman Old Style" w:hAnsi="Bookman Old Style"/>
          <w:sz w:val="20"/>
          <w:szCs w:val="20"/>
        </w:rPr>
        <w:t>DES</w:t>
      </w:r>
      <w:r w:rsidRPr="0051363E">
        <w:rPr>
          <w:rFonts w:ascii="Bookman Old Style" w:hAnsi="Bookman Old Style"/>
          <w:spacing w:val="-12"/>
          <w:sz w:val="20"/>
          <w:szCs w:val="20"/>
        </w:rPr>
        <w:t xml:space="preserve"> </w:t>
      </w:r>
      <w:r w:rsidRPr="0051363E">
        <w:rPr>
          <w:rFonts w:ascii="Bookman Old Style" w:hAnsi="Bookman Old Style"/>
          <w:sz w:val="20"/>
          <w:szCs w:val="20"/>
        </w:rPr>
        <w:t>MESURES À MON ÉGARD CONFORMÉMENT AUX TERMES ET CONDITIONS DU RFQ SI CETTE DÉCLARATION S'AVÉRAIT</w:t>
      </w:r>
      <w:r w:rsidRPr="0051363E">
        <w:rPr>
          <w:rFonts w:ascii="Bookman Old Style" w:hAnsi="Bookman Old Style"/>
          <w:spacing w:val="-4"/>
          <w:sz w:val="20"/>
          <w:szCs w:val="20"/>
        </w:rPr>
        <w:t xml:space="preserve"> </w:t>
      </w:r>
      <w:r w:rsidRPr="0051363E">
        <w:rPr>
          <w:rFonts w:ascii="Bookman Old Style" w:hAnsi="Bookman Old Style"/>
          <w:sz w:val="20"/>
          <w:szCs w:val="20"/>
        </w:rPr>
        <w:t>FAUSSE</w:t>
      </w:r>
    </w:p>
    <w:p w14:paraId="032B50D5" w14:textId="77777777" w:rsidR="00EB09F5" w:rsidRPr="0051363E" w:rsidRDefault="00EB09F5" w:rsidP="00FB030E">
      <w:pPr>
        <w:pStyle w:val="Corpsdetexte"/>
        <w:spacing w:line="276" w:lineRule="auto"/>
        <w:jc w:val="both"/>
        <w:rPr>
          <w:rFonts w:ascii="Bookman Old Style" w:hAnsi="Bookman Old Style"/>
          <w:sz w:val="20"/>
          <w:szCs w:val="20"/>
        </w:rPr>
      </w:pPr>
    </w:p>
    <w:p w14:paraId="2FC8AAE2" w14:textId="77777777" w:rsidR="00EB09F5" w:rsidRPr="0051363E" w:rsidRDefault="00EB09F5" w:rsidP="00FB030E">
      <w:pPr>
        <w:pStyle w:val="Corpsdetexte"/>
        <w:spacing w:line="276" w:lineRule="auto"/>
        <w:jc w:val="both"/>
        <w:rPr>
          <w:rFonts w:ascii="Bookman Old Style" w:hAnsi="Bookman Old Style"/>
          <w:sz w:val="20"/>
          <w:szCs w:val="20"/>
        </w:rPr>
      </w:pPr>
    </w:p>
    <w:p w14:paraId="40508016"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Signature Date</w:t>
      </w:r>
    </w:p>
    <w:p w14:paraId="6B4EB09E"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Fonction du soumissionnaire</w:t>
      </w:r>
    </w:p>
    <w:p w14:paraId="74EC7B0B" w14:textId="77777777" w:rsidR="005F3DBD" w:rsidRPr="0051363E" w:rsidRDefault="005F3DBD" w:rsidP="00FB030E">
      <w:pPr>
        <w:pStyle w:val="Corpsdetexte"/>
        <w:spacing w:line="276" w:lineRule="auto"/>
        <w:jc w:val="both"/>
        <w:rPr>
          <w:rFonts w:ascii="Bookman Old Style" w:hAnsi="Bookman Old Style"/>
          <w:sz w:val="20"/>
          <w:szCs w:val="20"/>
        </w:rPr>
      </w:pPr>
    </w:p>
    <w:p w14:paraId="4A3FF467" w14:textId="77777777" w:rsidR="005F3DBD" w:rsidRPr="0051363E" w:rsidRDefault="005F3DBD" w:rsidP="00FB030E">
      <w:pPr>
        <w:pStyle w:val="Corpsdetexte"/>
        <w:spacing w:line="276" w:lineRule="auto"/>
        <w:jc w:val="both"/>
        <w:rPr>
          <w:rFonts w:ascii="Bookman Old Style" w:hAnsi="Bookman Old Style"/>
          <w:sz w:val="20"/>
          <w:szCs w:val="20"/>
        </w:rPr>
      </w:pPr>
    </w:p>
    <w:p w14:paraId="2C5E9D2B" w14:textId="77777777" w:rsidR="00B43D7F" w:rsidRPr="0051363E" w:rsidRDefault="00B43D7F" w:rsidP="00FB030E">
      <w:pPr>
        <w:pStyle w:val="Corpsdetexte"/>
        <w:spacing w:line="276" w:lineRule="auto"/>
        <w:jc w:val="both"/>
        <w:rPr>
          <w:rFonts w:ascii="Bookman Old Style" w:hAnsi="Bookman Old Style"/>
          <w:sz w:val="20"/>
          <w:szCs w:val="20"/>
        </w:rPr>
      </w:pPr>
    </w:p>
    <w:p w14:paraId="7A84FDDD" w14:textId="1DA27A54" w:rsidR="00C767B6" w:rsidRPr="0051363E" w:rsidRDefault="00C767B6" w:rsidP="00FB030E">
      <w:pPr>
        <w:pStyle w:val="Corpsdetexte"/>
        <w:spacing w:line="276" w:lineRule="auto"/>
        <w:jc w:val="both"/>
        <w:rPr>
          <w:rFonts w:ascii="Bookman Old Style" w:hAnsi="Bookman Old Style"/>
          <w:sz w:val="20"/>
          <w:szCs w:val="20"/>
        </w:rPr>
      </w:pPr>
    </w:p>
    <w:p w14:paraId="7474373F" w14:textId="05E1C04C" w:rsidR="00EB09F5" w:rsidRPr="0051363E" w:rsidRDefault="00EB09F5" w:rsidP="00FB030E">
      <w:pPr>
        <w:spacing w:line="276" w:lineRule="auto"/>
        <w:jc w:val="both"/>
        <w:rPr>
          <w:rFonts w:ascii="Bookman Old Style" w:hAnsi="Bookman Old Style"/>
          <w:b/>
          <w:sz w:val="20"/>
          <w:szCs w:val="20"/>
        </w:rPr>
      </w:pPr>
      <w:r w:rsidRPr="0051363E">
        <w:rPr>
          <w:rFonts w:ascii="Bookman Old Style" w:hAnsi="Bookman Old Style"/>
          <w:b/>
          <w:sz w:val="20"/>
          <w:szCs w:val="20"/>
        </w:rPr>
        <w:br w:type="page"/>
      </w:r>
    </w:p>
    <w:p w14:paraId="678F4063" w14:textId="538BC1A8" w:rsidR="00EB09F5" w:rsidRPr="0051363E" w:rsidRDefault="00EE3B0A" w:rsidP="00FE1313">
      <w:pPr>
        <w:pStyle w:val="Titre1"/>
      </w:pPr>
      <w:bookmarkStart w:id="109" w:name="_Toc181952856"/>
      <w:r w:rsidRPr="0051363E">
        <w:lastRenderedPageBreak/>
        <w:t>ANNEXE VI</w:t>
      </w:r>
      <w:r w:rsidR="00EB09F5" w:rsidRPr="0051363E">
        <w:t xml:space="preserve"> : Formulaire de Garantie de Soumission GARANTIE DE SOUMISSION :[INSÉRER LE NOM DU RÉPONDANT PRÉQUALIFIÉ] ET LE GOUVERNEMENT DE ZAMBIE AGISSANT PAR L'INTERMÉDIAIRE DE SON [INSÉRER LE NOM DE L'AUTORITÉ CONTRACTANTE]</w:t>
      </w:r>
      <w:bookmarkEnd w:id="109"/>
    </w:p>
    <w:p w14:paraId="7DA60FB8" w14:textId="77777777" w:rsidR="00EB09F5" w:rsidRPr="0051363E" w:rsidRDefault="00EB09F5" w:rsidP="00FB030E">
      <w:pPr>
        <w:pStyle w:val="Corpsdetexte"/>
        <w:spacing w:line="276" w:lineRule="auto"/>
        <w:jc w:val="both"/>
        <w:rPr>
          <w:rFonts w:ascii="Bookman Old Style" w:hAnsi="Bookman Old Style"/>
          <w:b/>
          <w:sz w:val="20"/>
          <w:szCs w:val="20"/>
        </w:rPr>
      </w:pPr>
    </w:p>
    <w:p w14:paraId="66B60C6A"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Garantie de Soumission à fournir au nom de :</w:t>
      </w:r>
    </w:p>
    <w:p w14:paraId="71072109"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w:t>
      </w:r>
      <w:r w:rsidRPr="0051363E">
        <w:rPr>
          <w:rFonts w:ascii="Bookman Old Style" w:hAnsi="Bookman Old Style"/>
          <w:b/>
          <w:sz w:val="20"/>
          <w:szCs w:val="20"/>
        </w:rPr>
        <w:t>Insérer le nom de l'Autorité Contractante</w:t>
      </w:r>
      <w:r w:rsidRPr="0051363E">
        <w:rPr>
          <w:rFonts w:ascii="Bookman Old Style" w:hAnsi="Bookman Old Style"/>
          <w:sz w:val="20"/>
          <w:szCs w:val="20"/>
        </w:rPr>
        <w:t>], Gouvernement de [Insérer le nom du pays]</w:t>
      </w:r>
    </w:p>
    <w:p w14:paraId="398B5101"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b/>
          <w:sz w:val="20"/>
          <w:szCs w:val="20"/>
        </w:rPr>
        <w:t xml:space="preserve">ATTENDU QUE [nom du Soumissionnaire] </w:t>
      </w:r>
      <w:r w:rsidRPr="0051363E">
        <w:rPr>
          <w:rFonts w:ascii="Bookman Old Style" w:hAnsi="Bookman Old Style"/>
          <w:sz w:val="20"/>
          <w:szCs w:val="20"/>
        </w:rPr>
        <w:t xml:space="preserve">(ci-après dénommé « </w:t>
      </w:r>
      <w:r w:rsidRPr="0051363E">
        <w:rPr>
          <w:rFonts w:ascii="Bookman Old Style" w:hAnsi="Bookman Old Style"/>
          <w:b/>
          <w:sz w:val="20"/>
          <w:szCs w:val="20"/>
        </w:rPr>
        <w:t xml:space="preserve">le Soumissionnaire </w:t>
      </w:r>
      <w:r w:rsidRPr="0051363E">
        <w:rPr>
          <w:rFonts w:ascii="Bookman Old Style" w:hAnsi="Bookman Old Style"/>
          <w:sz w:val="20"/>
          <w:szCs w:val="20"/>
        </w:rPr>
        <w:t xml:space="preserve">») a été invité par </w:t>
      </w:r>
      <w:r w:rsidRPr="0051363E">
        <w:rPr>
          <w:rFonts w:ascii="Bookman Old Style" w:hAnsi="Bookman Old Style"/>
          <w:b/>
          <w:sz w:val="20"/>
          <w:szCs w:val="20"/>
        </w:rPr>
        <w:t>[nom de l'Autorité Contractante</w:t>
      </w:r>
      <w:r w:rsidRPr="0051363E">
        <w:rPr>
          <w:rFonts w:ascii="Bookman Old Style" w:hAnsi="Bookman Old Style"/>
          <w:sz w:val="20"/>
          <w:szCs w:val="20"/>
        </w:rPr>
        <w:t>]</w:t>
      </w:r>
    </w:p>
    <w:p w14:paraId="30AF5B39"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(ci-après dénommée « l'Autorité Contractante ») à soumettre une réponse (ci- après dénommée « l'Offre ») en réponse à la Demande de Proposition (ci-après dénommée « la DP ») émise par l'Autorité Contractante pour la conception, le financement, la construction et l'entretien des Installations du Projet, dans le cadre</w:t>
      </w:r>
      <w:r w:rsidRPr="0051363E">
        <w:rPr>
          <w:rFonts w:ascii="Bookman Old Style" w:hAnsi="Bookman Old Style"/>
          <w:spacing w:val="-11"/>
          <w:sz w:val="20"/>
          <w:szCs w:val="20"/>
        </w:rPr>
        <w:t xml:space="preserve"> </w:t>
      </w:r>
      <w:r w:rsidRPr="0051363E">
        <w:rPr>
          <w:rFonts w:ascii="Bookman Old Style" w:hAnsi="Bookman Old Style"/>
          <w:sz w:val="20"/>
          <w:szCs w:val="20"/>
        </w:rPr>
        <w:t>d'un</w:t>
      </w:r>
      <w:r w:rsidRPr="0051363E">
        <w:rPr>
          <w:rFonts w:ascii="Bookman Old Style" w:hAnsi="Bookman Old Style"/>
          <w:spacing w:val="-10"/>
          <w:sz w:val="20"/>
          <w:szCs w:val="20"/>
        </w:rPr>
        <w:t xml:space="preserve"> </w:t>
      </w:r>
      <w:r w:rsidRPr="0051363E">
        <w:rPr>
          <w:rFonts w:ascii="Bookman Old Style" w:hAnsi="Bookman Old Style"/>
          <w:sz w:val="20"/>
          <w:szCs w:val="20"/>
        </w:rPr>
        <w:t>Partenariat</w:t>
      </w:r>
      <w:r w:rsidRPr="0051363E">
        <w:rPr>
          <w:rFonts w:ascii="Bookman Old Style" w:hAnsi="Bookman Old Style"/>
          <w:spacing w:val="-10"/>
          <w:sz w:val="20"/>
          <w:szCs w:val="20"/>
        </w:rPr>
        <w:t xml:space="preserve"> </w:t>
      </w:r>
      <w:r w:rsidRPr="0051363E">
        <w:rPr>
          <w:rFonts w:ascii="Bookman Old Style" w:hAnsi="Bookman Old Style"/>
          <w:sz w:val="20"/>
          <w:szCs w:val="20"/>
        </w:rPr>
        <w:t>Public-Privé</w:t>
      </w:r>
      <w:r w:rsidRPr="0051363E">
        <w:rPr>
          <w:rFonts w:ascii="Bookman Old Style" w:hAnsi="Bookman Old Style"/>
          <w:spacing w:val="-10"/>
          <w:sz w:val="20"/>
          <w:szCs w:val="20"/>
        </w:rPr>
        <w:t xml:space="preserve"> </w:t>
      </w:r>
      <w:r w:rsidRPr="0051363E">
        <w:rPr>
          <w:rFonts w:ascii="Bookman Old Style" w:hAnsi="Bookman Old Style"/>
          <w:sz w:val="20"/>
          <w:szCs w:val="20"/>
        </w:rPr>
        <w:t>conformément</w:t>
      </w:r>
      <w:r w:rsidRPr="0051363E">
        <w:rPr>
          <w:rFonts w:ascii="Bookman Old Style" w:hAnsi="Bookman Old Style"/>
          <w:spacing w:val="-10"/>
          <w:sz w:val="20"/>
          <w:szCs w:val="20"/>
        </w:rPr>
        <w:t xml:space="preserve"> </w:t>
      </w:r>
      <w:r w:rsidRPr="0051363E">
        <w:rPr>
          <w:rFonts w:ascii="Bookman Old Style" w:hAnsi="Bookman Old Style"/>
          <w:sz w:val="20"/>
          <w:szCs w:val="20"/>
        </w:rPr>
        <w:t>à</w:t>
      </w:r>
      <w:r w:rsidRPr="0051363E">
        <w:rPr>
          <w:rFonts w:ascii="Bookman Old Style" w:hAnsi="Bookman Old Style"/>
          <w:spacing w:val="-10"/>
          <w:sz w:val="20"/>
          <w:szCs w:val="20"/>
        </w:rPr>
        <w:t xml:space="preserve"> </w:t>
      </w:r>
      <w:r w:rsidRPr="0051363E">
        <w:rPr>
          <w:rFonts w:ascii="Bookman Old Style" w:hAnsi="Bookman Old Style"/>
          <w:sz w:val="20"/>
          <w:szCs w:val="20"/>
        </w:rPr>
        <w:t>[Insérer</w:t>
      </w:r>
      <w:r w:rsidRPr="0051363E">
        <w:rPr>
          <w:rFonts w:ascii="Bookman Old Style" w:hAnsi="Bookman Old Style"/>
          <w:spacing w:val="-10"/>
          <w:sz w:val="20"/>
          <w:szCs w:val="20"/>
        </w:rPr>
        <w:t xml:space="preserve"> </w:t>
      </w:r>
      <w:r w:rsidRPr="0051363E">
        <w:rPr>
          <w:rFonts w:ascii="Bookman Old Style" w:hAnsi="Bookman Old Style"/>
          <w:sz w:val="20"/>
          <w:szCs w:val="20"/>
        </w:rPr>
        <w:t>la</w:t>
      </w:r>
      <w:r w:rsidRPr="0051363E">
        <w:rPr>
          <w:rFonts w:ascii="Bookman Old Style" w:hAnsi="Bookman Old Style"/>
          <w:spacing w:val="-10"/>
          <w:sz w:val="20"/>
          <w:szCs w:val="20"/>
        </w:rPr>
        <w:t xml:space="preserve"> </w:t>
      </w:r>
      <w:r w:rsidRPr="0051363E">
        <w:rPr>
          <w:rFonts w:ascii="Bookman Old Style" w:hAnsi="Bookman Old Style"/>
          <w:sz w:val="20"/>
          <w:szCs w:val="20"/>
        </w:rPr>
        <w:t>référence</w:t>
      </w:r>
      <w:r w:rsidRPr="0051363E">
        <w:rPr>
          <w:rFonts w:ascii="Bookman Old Style" w:hAnsi="Bookman Old Style"/>
          <w:spacing w:val="-10"/>
          <w:sz w:val="20"/>
          <w:szCs w:val="20"/>
        </w:rPr>
        <w:t xml:space="preserve"> </w:t>
      </w:r>
      <w:r w:rsidRPr="0051363E">
        <w:rPr>
          <w:rFonts w:ascii="Bookman Old Style" w:hAnsi="Bookman Old Style"/>
          <w:sz w:val="20"/>
          <w:szCs w:val="20"/>
        </w:rPr>
        <w:t>de</w:t>
      </w:r>
      <w:r w:rsidRPr="0051363E">
        <w:rPr>
          <w:rFonts w:ascii="Bookman Old Style" w:hAnsi="Bookman Old Style"/>
          <w:spacing w:val="-10"/>
          <w:sz w:val="20"/>
          <w:szCs w:val="20"/>
        </w:rPr>
        <w:t xml:space="preserve"> </w:t>
      </w:r>
      <w:r w:rsidRPr="0051363E">
        <w:rPr>
          <w:rFonts w:ascii="Bookman Old Style" w:hAnsi="Bookman Old Style"/>
          <w:sz w:val="20"/>
          <w:szCs w:val="20"/>
        </w:rPr>
        <w:t>la réglementation pertinente] (ci-après dénommé « le Projet »)</w:t>
      </w:r>
      <w:r w:rsidRPr="0051363E">
        <w:rPr>
          <w:rFonts w:ascii="Bookman Old Style" w:hAnsi="Bookman Old Style"/>
          <w:spacing w:val="-9"/>
          <w:sz w:val="20"/>
          <w:szCs w:val="20"/>
        </w:rPr>
        <w:t xml:space="preserve"> </w:t>
      </w:r>
      <w:r w:rsidRPr="0051363E">
        <w:rPr>
          <w:rFonts w:ascii="Bookman Old Style" w:hAnsi="Bookman Old Style"/>
          <w:sz w:val="20"/>
          <w:szCs w:val="20"/>
        </w:rPr>
        <w:t>;</w:t>
      </w:r>
    </w:p>
    <w:p w14:paraId="524B549A"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b/>
          <w:sz w:val="20"/>
          <w:szCs w:val="20"/>
        </w:rPr>
        <w:t xml:space="preserve">ET ATTENDU QUE </w:t>
      </w:r>
      <w:r w:rsidRPr="0051363E">
        <w:rPr>
          <w:rFonts w:ascii="Bookman Old Style" w:hAnsi="Bookman Old Style"/>
          <w:sz w:val="20"/>
          <w:szCs w:val="20"/>
        </w:rPr>
        <w:t>le Soumissionnaire propose de soumettre à l'Autorité Contractante une Offre en réponse à la DP de l'Autorité Contractante ;</w:t>
      </w:r>
    </w:p>
    <w:p w14:paraId="2EF968F2"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b/>
          <w:sz w:val="20"/>
          <w:szCs w:val="20"/>
        </w:rPr>
        <w:t xml:space="preserve">ET ATTENDU QUE </w:t>
      </w:r>
      <w:r w:rsidRPr="0051363E">
        <w:rPr>
          <w:rFonts w:ascii="Bookman Old Style" w:hAnsi="Bookman Old Style"/>
          <w:sz w:val="20"/>
          <w:szCs w:val="20"/>
        </w:rPr>
        <w:t>l'Autorité Contractante exige du Soumissionnaire Pré- qualifié de fournir une garantie sous forme de lettre de garantie bancaire à première demande d'un montant de [Insérer le montant] (ci-après dénommée</w:t>
      </w:r>
    </w:p>
    <w:p w14:paraId="313BCCF4" w14:textId="093C3364"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 xml:space="preserve">« </w:t>
      </w:r>
      <w:r w:rsidRPr="0051363E">
        <w:rPr>
          <w:rFonts w:ascii="Bookman Old Style" w:hAnsi="Bookman Old Style"/>
          <w:b/>
          <w:sz w:val="20"/>
          <w:szCs w:val="20"/>
        </w:rPr>
        <w:t xml:space="preserve">la Garantie de Soumission </w:t>
      </w:r>
      <w:r w:rsidRPr="0051363E">
        <w:rPr>
          <w:rFonts w:ascii="Bookman Old Style" w:hAnsi="Bookman Old Style"/>
          <w:sz w:val="20"/>
          <w:szCs w:val="20"/>
        </w:rPr>
        <w:t>») à l'Autorité Contractante pour garantir l'admission au processus de DP et la capacité de soumettre l'Offre ;</w:t>
      </w:r>
      <w:r w:rsidR="001514B7" w:rsidRPr="0051363E">
        <w:rPr>
          <w:rFonts w:ascii="Bookman Old Style" w:hAnsi="Bookman Old Style"/>
          <w:sz w:val="20"/>
          <w:szCs w:val="20"/>
        </w:rPr>
        <w:t xml:space="preserve"> </w:t>
      </w:r>
    </w:p>
    <w:p w14:paraId="5E327997"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b/>
          <w:sz w:val="20"/>
          <w:szCs w:val="20"/>
        </w:rPr>
        <w:t xml:space="preserve">ET ATTENDU QUE </w:t>
      </w:r>
      <w:r w:rsidRPr="0051363E">
        <w:rPr>
          <w:rFonts w:ascii="Bookman Old Style" w:hAnsi="Bookman Old Style"/>
          <w:sz w:val="20"/>
          <w:szCs w:val="20"/>
        </w:rPr>
        <w:t>nous, [</w:t>
      </w:r>
      <w:r w:rsidRPr="0051363E">
        <w:rPr>
          <w:rFonts w:ascii="Bookman Old Style" w:hAnsi="Bookman Old Style"/>
          <w:b/>
          <w:sz w:val="20"/>
          <w:szCs w:val="20"/>
        </w:rPr>
        <w:t>nom de la Banque</w:t>
      </w:r>
      <w:r w:rsidRPr="0051363E">
        <w:rPr>
          <w:rFonts w:ascii="Bookman Old Style" w:hAnsi="Bookman Old Style"/>
          <w:sz w:val="20"/>
          <w:szCs w:val="20"/>
        </w:rPr>
        <w:t xml:space="preserve">] (ci-après dénommée « </w:t>
      </w:r>
      <w:r w:rsidRPr="0051363E">
        <w:rPr>
          <w:rFonts w:ascii="Bookman Old Style" w:hAnsi="Bookman Old Style"/>
          <w:b/>
          <w:sz w:val="20"/>
          <w:szCs w:val="20"/>
        </w:rPr>
        <w:t xml:space="preserve">la Banque </w:t>
      </w:r>
      <w:r w:rsidRPr="0051363E">
        <w:rPr>
          <w:rFonts w:ascii="Bookman Old Style" w:hAnsi="Bookman Old Style"/>
          <w:sz w:val="20"/>
          <w:szCs w:val="20"/>
        </w:rPr>
        <w:t>»), avons convenu de fournir à l'Autorité Contractante ladite</w:t>
      </w:r>
      <w:r w:rsidRPr="0051363E">
        <w:rPr>
          <w:rFonts w:ascii="Bookman Old Style" w:hAnsi="Bookman Old Style"/>
          <w:spacing w:val="-55"/>
          <w:sz w:val="20"/>
          <w:szCs w:val="20"/>
        </w:rPr>
        <w:t xml:space="preserve"> </w:t>
      </w:r>
      <w:r w:rsidRPr="0051363E">
        <w:rPr>
          <w:rFonts w:ascii="Bookman Old Style" w:hAnsi="Bookman Old Style"/>
          <w:sz w:val="20"/>
          <w:szCs w:val="20"/>
        </w:rPr>
        <w:t>Garantie de Soumission ;</w:t>
      </w:r>
    </w:p>
    <w:p w14:paraId="516F8499" w14:textId="77777777" w:rsidR="00EB09F5" w:rsidRPr="0051363E" w:rsidRDefault="00EB09F5"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AINSI :</w:t>
      </w:r>
    </w:p>
    <w:p w14:paraId="05448DE6"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La Banque, dûment représentée par [nom du représentant dûment autorisé],</w:t>
      </w:r>
      <w:r w:rsidRPr="0051363E">
        <w:rPr>
          <w:rFonts w:ascii="Bookman Old Style" w:hAnsi="Bookman Old Style"/>
          <w:spacing w:val="-16"/>
          <w:sz w:val="20"/>
          <w:szCs w:val="20"/>
        </w:rPr>
        <w:t xml:space="preserve"> </w:t>
      </w:r>
      <w:r w:rsidRPr="0051363E">
        <w:rPr>
          <w:rFonts w:ascii="Bookman Old Style" w:hAnsi="Bookman Old Style"/>
          <w:sz w:val="20"/>
          <w:szCs w:val="20"/>
        </w:rPr>
        <w:t>étant</w:t>
      </w:r>
      <w:r w:rsidRPr="0051363E">
        <w:rPr>
          <w:rFonts w:ascii="Bookman Old Style" w:hAnsi="Bookman Old Style"/>
          <w:spacing w:val="-16"/>
          <w:sz w:val="20"/>
          <w:szCs w:val="20"/>
        </w:rPr>
        <w:t xml:space="preserve"> </w:t>
      </w:r>
      <w:r w:rsidRPr="0051363E">
        <w:rPr>
          <w:rFonts w:ascii="Bookman Old Style" w:hAnsi="Bookman Old Style"/>
          <w:sz w:val="20"/>
          <w:szCs w:val="20"/>
        </w:rPr>
        <w:t>dûment</w:t>
      </w:r>
      <w:r w:rsidRPr="0051363E">
        <w:rPr>
          <w:rFonts w:ascii="Bookman Old Style" w:hAnsi="Bookman Old Style"/>
          <w:spacing w:val="-16"/>
          <w:sz w:val="20"/>
          <w:szCs w:val="20"/>
        </w:rPr>
        <w:t xml:space="preserve"> </w:t>
      </w:r>
      <w:r w:rsidRPr="0051363E">
        <w:rPr>
          <w:rFonts w:ascii="Bookman Old Style" w:hAnsi="Bookman Old Style"/>
          <w:sz w:val="20"/>
          <w:szCs w:val="20"/>
        </w:rPr>
        <w:t>autorisée</w:t>
      </w:r>
      <w:r w:rsidRPr="0051363E">
        <w:rPr>
          <w:rFonts w:ascii="Bookman Old Style" w:hAnsi="Bookman Old Style"/>
          <w:spacing w:val="-16"/>
          <w:sz w:val="20"/>
          <w:szCs w:val="20"/>
        </w:rPr>
        <w:t xml:space="preserve"> </w:t>
      </w:r>
      <w:r w:rsidRPr="0051363E">
        <w:rPr>
          <w:rFonts w:ascii="Bookman Old Style" w:hAnsi="Bookman Old Style"/>
          <w:sz w:val="20"/>
          <w:szCs w:val="20"/>
        </w:rPr>
        <w:t>à</w:t>
      </w:r>
      <w:r w:rsidRPr="0051363E">
        <w:rPr>
          <w:rFonts w:ascii="Bookman Old Style" w:hAnsi="Bookman Old Style"/>
          <w:spacing w:val="-16"/>
          <w:sz w:val="20"/>
          <w:szCs w:val="20"/>
        </w:rPr>
        <w:t xml:space="preserve"> </w:t>
      </w:r>
      <w:r w:rsidRPr="0051363E">
        <w:rPr>
          <w:rFonts w:ascii="Bookman Old Style" w:hAnsi="Bookman Old Style"/>
          <w:sz w:val="20"/>
          <w:szCs w:val="20"/>
        </w:rPr>
        <w:t>signer</w:t>
      </w:r>
      <w:r w:rsidRPr="0051363E">
        <w:rPr>
          <w:rFonts w:ascii="Bookman Old Style" w:hAnsi="Bookman Old Style"/>
          <w:spacing w:val="-16"/>
          <w:sz w:val="20"/>
          <w:szCs w:val="20"/>
        </w:rPr>
        <w:t xml:space="preserve"> </w:t>
      </w:r>
      <w:r w:rsidRPr="0051363E">
        <w:rPr>
          <w:rFonts w:ascii="Bookman Old Style" w:hAnsi="Bookman Old Style"/>
          <w:sz w:val="20"/>
          <w:szCs w:val="20"/>
        </w:rPr>
        <w:t>cette</w:t>
      </w:r>
      <w:r w:rsidRPr="0051363E">
        <w:rPr>
          <w:rFonts w:ascii="Bookman Old Style" w:hAnsi="Bookman Old Style"/>
          <w:spacing w:val="-16"/>
          <w:sz w:val="20"/>
          <w:szCs w:val="20"/>
        </w:rPr>
        <w:t xml:space="preserve"> </w:t>
      </w:r>
      <w:r w:rsidRPr="0051363E">
        <w:rPr>
          <w:rFonts w:ascii="Bookman Old Style" w:hAnsi="Bookman Old Style"/>
          <w:sz w:val="20"/>
          <w:szCs w:val="20"/>
        </w:rPr>
        <w:t>Garantie</w:t>
      </w:r>
      <w:r w:rsidRPr="0051363E">
        <w:rPr>
          <w:rFonts w:ascii="Bookman Old Style" w:hAnsi="Bookman Old Style"/>
          <w:spacing w:val="-16"/>
          <w:sz w:val="20"/>
          <w:szCs w:val="20"/>
        </w:rPr>
        <w:t xml:space="preserve"> </w:t>
      </w:r>
      <w:r w:rsidRPr="0051363E">
        <w:rPr>
          <w:rFonts w:ascii="Bookman Old Style" w:hAnsi="Bookman Old Style"/>
          <w:sz w:val="20"/>
          <w:szCs w:val="20"/>
        </w:rPr>
        <w:t>de</w:t>
      </w:r>
      <w:r w:rsidRPr="0051363E">
        <w:rPr>
          <w:rFonts w:ascii="Bookman Old Style" w:hAnsi="Bookman Old Style"/>
          <w:spacing w:val="-17"/>
          <w:sz w:val="20"/>
          <w:szCs w:val="20"/>
        </w:rPr>
        <w:t xml:space="preserve"> </w:t>
      </w:r>
      <w:r w:rsidRPr="0051363E">
        <w:rPr>
          <w:rFonts w:ascii="Bookman Old Style" w:hAnsi="Bookman Old Style"/>
          <w:sz w:val="20"/>
          <w:szCs w:val="20"/>
        </w:rPr>
        <w:t>Soumission et à engager des obligations au nom de la Banque en vertu et conformément à une Résolution du Conseil d'Administration de la Banque, dont une copie certifiée est annexée aux présentes, garantit irrévocablement et inconditionnellement au nom de la Banque de</w:t>
      </w:r>
      <w:r w:rsidRPr="0051363E">
        <w:rPr>
          <w:rFonts w:ascii="Bookman Old Style" w:hAnsi="Bookman Old Style"/>
          <w:spacing w:val="-53"/>
          <w:sz w:val="20"/>
          <w:szCs w:val="20"/>
        </w:rPr>
        <w:t xml:space="preserve"> </w:t>
      </w:r>
      <w:r w:rsidRPr="0051363E">
        <w:rPr>
          <w:rFonts w:ascii="Bookman Old Style" w:hAnsi="Bookman Old Style"/>
          <w:sz w:val="20"/>
          <w:szCs w:val="20"/>
        </w:rPr>
        <w:t>payer à</w:t>
      </w:r>
      <w:r w:rsidRPr="0051363E">
        <w:rPr>
          <w:rFonts w:ascii="Bookman Old Style" w:hAnsi="Bookman Old Style"/>
          <w:spacing w:val="40"/>
          <w:sz w:val="20"/>
          <w:szCs w:val="20"/>
        </w:rPr>
        <w:t xml:space="preserve"> </w:t>
      </w:r>
      <w:r w:rsidRPr="0051363E">
        <w:rPr>
          <w:rFonts w:ascii="Bookman Old Style" w:hAnsi="Bookman Old Style"/>
          <w:sz w:val="20"/>
          <w:szCs w:val="20"/>
        </w:rPr>
        <w:t>l'Autorité</w:t>
      </w:r>
      <w:r w:rsidRPr="0051363E">
        <w:rPr>
          <w:rFonts w:ascii="Bookman Old Style" w:hAnsi="Bookman Old Style"/>
          <w:spacing w:val="40"/>
          <w:sz w:val="20"/>
          <w:szCs w:val="20"/>
        </w:rPr>
        <w:t xml:space="preserve"> </w:t>
      </w:r>
      <w:r w:rsidRPr="0051363E">
        <w:rPr>
          <w:rFonts w:ascii="Bookman Old Style" w:hAnsi="Bookman Old Style"/>
          <w:sz w:val="20"/>
          <w:szCs w:val="20"/>
        </w:rPr>
        <w:t>Contractante,</w:t>
      </w:r>
      <w:r w:rsidRPr="0051363E">
        <w:rPr>
          <w:rFonts w:ascii="Bookman Old Style" w:hAnsi="Bookman Old Style"/>
          <w:spacing w:val="40"/>
          <w:sz w:val="20"/>
          <w:szCs w:val="20"/>
        </w:rPr>
        <w:t xml:space="preserve"> </w:t>
      </w:r>
      <w:r w:rsidRPr="0051363E">
        <w:rPr>
          <w:rFonts w:ascii="Bookman Old Style" w:hAnsi="Bookman Old Style"/>
          <w:sz w:val="20"/>
          <w:szCs w:val="20"/>
        </w:rPr>
        <w:t>sans</w:t>
      </w:r>
      <w:r w:rsidRPr="0051363E">
        <w:rPr>
          <w:rFonts w:ascii="Bookman Old Style" w:hAnsi="Bookman Old Style"/>
          <w:spacing w:val="41"/>
          <w:sz w:val="20"/>
          <w:szCs w:val="20"/>
        </w:rPr>
        <w:t xml:space="preserve"> </w:t>
      </w:r>
      <w:r w:rsidRPr="0051363E">
        <w:rPr>
          <w:rFonts w:ascii="Bookman Old Style" w:hAnsi="Bookman Old Style"/>
          <w:sz w:val="20"/>
          <w:szCs w:val="20"/>
        </w:rPr>
        <w:t>objection</w:t>
      </w:r>
      <w:r w:rsidRPr="0051363E">
        <w:rPr>
          <w:rFonts w:ascii="Bookman Old Style" w:hAnsi="Bookman Old Style"/>
          <w:spacing w:val="40"/>
          <w:sz w:val="20"/>
          <w:szCs w:val="20"/>
        </w:rPr>
        <w:t xml:space="preserve"> </w:t>
      </w:r>
      <w:r w:rsidRPr="0051363E">
        <w:rPr>
          <w:rFonts w:ascii="Bookman Old Style" w:hAnsi="Bookman Old Style"/>
          <w:sz w:val="20"/>
          <w:szCs w:val="20"/>
        </w:rPr>
        <w:t>ni</w:t>
      </w:r>
      <w:r w:rsidRPr="0051363E">
        <w:rPr>
          <w:rFonts w:ascii="Bookman Old Style" w:hAnsi="Bookman Old Style"/>
          <w:spacing w:val="40"/>
          <w:sz w:val="20"/>
          <w:szCs w:val="20"/>
        </w:rPr>
        <w:t xml:space="preserve"> </w:t>
      </w:r>
      <w:r w:rsidRPr="0051363E">
        <w:rPr>
          <w:rFonts w:ascii="Bookman Old Style" w:hAnsi="Bookman Old Style"/>
          <w:sz w:val="20"/>
          <w:szCs w:val="20"/>
        </w:rPr>
        <w:t>argument,</w:t>
      </w:r>
      <w:r w:rsidRPr="0051363E">
        <w:rPr>
          <w:rFonts w:ascii="Bookman Old Style" w:hAnsi="Bookman Old Style"/>
          <w:spacing w:val="41"/>
          <w:sz w:val="20"/>
          <w:szCs w:val="20"/>
        </w:rPr>
        <w:t xml:space="preserve"> </w:t>
      </w:r>
      <w:r w:rsidRPr="0051363E">
        <w:rPr>
          <w:rFonts w:ascii="Bookman Old Style" w:hAnsi="Bookman Old Style"/>
          <w:sz w:val="20"/>
          <w:szCs w:val="20"/>
        </w:rPr>
        <w:t>des</w:t>
      </w:r>
      <w:r w:rsidRPr="0051363E">
        <w:rPr>
          <w:rFonts w:ascii="Bookman Old Style" w:hAnsi="Bookman Old Style"/>
          <w:spacing w:val="37"/>
          <w:sz w:val="20"/>
          <w:szCs w:val="20"/>
        </w:rPr>
        <w:t xml:space="preserve"> </w:t>
      </w:r>
      <w:r w:rsidRPr="0051363E">
        <w:rPr>
          <w:rFonts w:ascii="Bookman Old Style" w:hAnsi="Bookman Old Style"/>
          <w:sz w:val="20"/>
          <w:szCs w:val="20"/>
        </w:rPr>
        <w:t>montants pouvant aller jusqu'à [Insérer le montant] en tout, sur première demande</w:t>
      </w:r>
      <w:r w:rsidRPr="0051363E">
        <w:rPr>
          <w:rFonts w:ascii="Bookman Old Style" w:hAnsi="Bookman Old Style"/>
          <w:spacing w:val="-16"/>
          <w:sz w:val="20"/>
          <w:szCs w:val="20"/>
        </w:rPr>
        <w:t xml:space="preserve"> </w:t>
      </w:r>
      <w:r w:rsidRPr="0051363E">
        <w:rPr>
          <w:rFonts w:ascii="Bookman Old Style" w:hAnsi="Bookman Old Style"/>
          <w:sz w:val="20"/>
          <w:szCs w:val="20"/>
        </w:rPr>
        <w:t>écrite</w:t>
      </w:r>
      <w:r w:rsidRPr="0051363E">
        <w:rPr>
          <w:rFonts w:ascii="Bookman Old Style" w:hAnsi="Bookman Old Style"/>
          <w:spacing w:val="-16"/>
          <w:sz w:val="20"/>
          <w:szCs w:val="20"/>
        </w:rPr>
        <w:t xml:space="preserve"> </w:t>
      </w:r>
      <w:r w:rsidRPr="0051363E">
        <w:rPr>
          <w:rFonts w:ascii="Bookman Old Style" w:hAnsi="Bookman Old Style"/>
          <w:sz w:val="20"/>
          <w:szCs w:val="20"/>
        </w:rPr>
        <w:t>de</w:t>
      </w:r>
      <w:r w:rsidRPr="0051363E">
        <w:rPr>
          <w:rFonts w:ascii="Bookman Old Style" w:hAnsi="Bookman Old Style"/>
          <w:spacing w:val="-16"/>
          <w:sz w:val="20"/>
          <w:szCs w:val="20"/>
        </w:rPr>
        <w:t xml:space="preserve"> </w:t>
      </w:r>
      <w:r w:rsidRPr="0051363E">
        <w:rPr>
          <w:rFonts w:ascii="Bookman Old Style" w:hAnsi="Bookman Old Style"/>
          <w:sz w:val="20"/>
          <w:szCs w:val="20"/>
        </w:rPr>
        <w:t>l'Autorité</w:t>
      </w:r>
      <w:r w:rsidRPr="0051363E">
        <w:rPr>
          <w:rFonts w:ascii="Bookman Old Style" w:hAnsi="Bookman Old Style"/>
          <w:spacing w:val="-15"/>
          <w:sz w:val="20"/>
          <w:szCs w:val="20"/>
        </w:rPr>
        <w:t xml:space="preserve"> </w:t>
      </w:r>
      <w:r w:rsidRPr="0051363E">
        <w:rPr>
          <w:rFonts w:ascii="Bookman Old Style" w:hAnsi="Bookman Old Style"/>
          <w:sz w:val="20"/>
          <w:szCs w:val="20"/>
        </w:rPr>
        <w:t>Contractante</w:t>
      </w:r>
      <w:r w:rsidRPr="0051363E">
        <w:rPr>
          <w:rFonts w:ascii="Bookman Old Style" w:hAnsi="Bookman Old Style"/>
          <w:spacing w:val="-16"/>
          <w:sz w:val="20"/>
          <w:szCs w:val="20"/>
        </w:rPr>
        <w:t xml:space="preserve"> </w:t>
      </w:r>
      <w:r w:rsidRPr="0051363E">
        <w:rPr>
          <w:rFonts w:ascii="Bookman Old Style" w:hAnsi="Bookman Old Style"/>
          <w:sz w:val="20"/>
          <w:szCs w:val="20"/>
        </w:rPr>
        <w:t>à</w:t>
      </w:r>
      <w:r w:rsidRPr="0051363E">
        <w:rPr>
          <w:rFonts w:ascii="Bookman Old Style" w:hAnsi="Bookman Old Style"/>
          <w:spacing w:val="-16"/>
          <w:sz w:val="20"/>
          <w:szCs w:val="20"/>
        </w:rPr>
        <w:t xml:space="preserve"> </w:t>
      </w:r>
      <w:r w:rsidRPr="0051363E">
        <w:rPr>
          <w:rFonts w:ascii="Bookman Old Style" w:hAnsi="Bookman Old Style"/>
          <w:sz w:val="20"/>
          <w:szCs w:val="20"/>
        </w:rPr>
        <w:t>la</w:t>
      </w:r>
      <w:r w:rsidRPr="0051363E">
        <w:rPr>
          <w:rFonts w:ascii="Bookman Old Style" w:hAnsi="Bookman Old Style"/>
          <w:spacing w:val="-15"/>
          <w:sz w:val="20"/>
          <w:szCs w:val="20"/>
        </w:rPr>
        <w:t xml:space="preserve"> </w:t>
      </w:r>
      <w:r w:rsidRPr="0051363E">
        <w:rPr>
          <w:rFonts w:ascii="Bookman Old Style" w:hAnsi="Bookman Old Style"/>
          <w:sz w:val="20"/>
          <w:szCs w:val="20"/>
        </w:rPr>
        <w:t>Banque,</w:t>
      </w:r>
      <w:r w:rsidRPr="0051363E">
        <w:rPr>
          <w:rFonts w:ascii="Bookman Old Style" w:hAnsi="Bookman Old Style"/>
          <w:spacing w:val="-16"/>
          <w:sz w:val="20"/>
          <w:szCs w:val="20"/>
        </w:rPr>
        <w:t xml:space="preserve"> </w:t>
      </w:r>
      <w:r w:rsidRPr="0051363E">
        <w:rPr>
          <w:rFonts w:ascii="Bookman Old Style" w:hAnsi="Bookman Old Style"/>
          <w:sz w:val="20"/>
          <w:szCs w:val="20"/>
        </w:rPr>
        <w:t>située</w:t>
      </w:r>
      <w:r w:rsidRPr="0051363E">
        <w:rPr>
          <w:rFonts w:ascii="Bookman Old Style" w:hAnsi="Bookman Old Style"/>
          <w:spacing w:val="-16"/>
          <w:sz w:val="20"/>
          <w:szCs w:val="20"/>
        </w:rPr>
        <w:t xml:space="preserve"> </w:t>
      </w:r>
      <w:r w:rsidRPr="0051363E">
        <w:rPr>
          <w:rFonts w:ascii="Bookman Old Style" w:hAnsi="Bookman Old Style"/>
          <w:sz w:val="20"/>
          <w:szCs w:val="20"/>
        </w:rPr>
        <w:t>à</w:t>
      </w:r>
      <w:r w:rsidRPr="0051363E">
        <w:rPr>
          <w:rFonts w:ascii="Bookman Old Style" w:hAnsi="Bookman Old Style"/>
          <w:spacing w:val="-15"/>
          <w:sz w:val="20"/>
          <w:szCs w:val="20"/>
        </w:rPr>
        <w:t xml:space="preserve"> </w:t>
      </w:r>
      <w:r w:rsidRPr="0051363E">
        <w:rPr>
          <w:rFonts w:ascii="Bookman Old Style" w:hAnsi="Bookman Old Style"/>
          <w:sz w:val="20"/>
          <w:szCs w:val="20"/>
        </w:rPr>
        <w:t>[adresse de la banque] et adressée à l'attention de [nom du responsable de la banque], déclarant que l'un ou plusieurs des événements suivants se sont produits</w:t>
      </w:r>
      <w:r w:rsidRPr="0051363E">
        <w:rPr>
          <w:rFonts w:ascii="Bookman Old Style" w:hAnsi="Bookman Old Style"/>
          <w:spacing w:val="-2"/>
          <w:sz w:val="20"/>
          <w:szCs w:val="20"/>
        </w:rPr>
        <w:t xml:space="preserve"> </w:t>
      </w:r>
      <w:r w:rsidRPr="0051363E">
        <w:rPr>
          <w:rFonts w:ascii="Bookman Old Style" w:hAnsi="Bookman Old Style"/>
          <w:sz w:val="20"/>
          <w:szCs w:val="20"/>
        </w:rPr>
        <w:t>:</w:t>
      </w:r>
    </w:p>
    <w:p w14:paraId="787B55BE"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Soumissionnaire ne parvenant pas à soumettre l'Offre ;</w:t>
      </w:r>
      <w:r w:rsidRPr="0051363E">
        <w:rPr>
          <w:rFonts w:ascii="Bookman Old Style" w:hAnsi="Bookman Old Style"/>
          <w:spacing w:val="-12"/>
          <w:sz w:val="20"/>
          <w:szCs w:val="20"/>
        </w:rPr>
        <w:t xml:space="preserve"> </w:t>
      </w:r>
      <w:r w:rsidRPr="0051363E">
        <w:rPr>
          <w:rFonts w:ascii="Bookman Old Style" w:hAnsi="Bookman Old Style"/>
          <w:sz w:val="20"/>
          <w:szCs w:val="20"/>
        </w:rPr>
        <w:t>et/ou</w:t>
      </w:r>
    </w:p>
    <w:p w14:paraId="2E954BB1"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Soumissionnaire faisant des déclarations fausses ou trompeuses importantes dans l'Offre ;</w:t>
      </w:r>
      <w:r w:rsidRPr="0051363E">
        <w:rPr>
          <w:rFonts w:ascii="Bookman Old Style" w:hAnsi="Bookman Old Style"/>
          <w:spacing w:val="-2"/>
          <w:sz w:val="20"/>
          <w:szCs w:val="20"/>
        </w:rPr>
        <w:t xml:space="preserve"> </w:t>
      </w:r>
      <w:r w:rsidRPr="0051363E">
        <w:rPr>
          <w:rFonts w:ascii="Bookman Old Style" w:hAnsi="Bookman Old Style"/>
          <w:sz w:val="20"/>
          <w:szCs w:val="20"/>
        </w:rPr>
        <w:t>et/ou</w:t>
      </w:r>
    </w:p>
    <w:p w14:paraId="30858DE8"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Soumissionnaire ou l'un de ses conseillers, dirigeants, employés ou agents s'engageant dans toute action collusive concernant les processus de RFQ ou de DP ;</w:t>
      </w:r>
      <w:r w:rsidRPr="0051363E">
        <w:rPr>
          <w:rFonts w:ascii="Bookman Old Style" w:hAnsi="Bookman Old Style"/>
          <w:spacing w:val="-8"/>
          <w:sz w:val="20"/>
          <w:szCs w:val="20"/>
        </w:rPr>
        <w:t xml:space="preserve"> </w:t>
      </w:r>
      <w:r w:rsidRPr="0051363E">
        <w:rPr>
          <w:rFonts w:ascii="Bookman Old Style" w:hAnsi="Bookman Old Style"/>
          <w:sz w:val="20"/>
          <w:szCs w:val="20"/>
        </w:rPr>
        <w:t>et/ou</w:t>
      </w:r>
    </w:p>
    <w:p w14:paraId="0EA1D780"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 Soumissionnaire ou l'un de ses conseillers, dirigeants, employés ou agents s'engageant dans des activités illégales ou frauduleuses en relation avec le processus de DP ;</w:t>
      </w:r>
      <w:r w:rsidRPr="0051363E">
        <w:rPr>
          <w:rFonts w:ascii="Bookman Old Style" w:hAnsi="Bookman Old Style"/>
          <w:spacing w:val="-7"/>
          <w:sz w:val="20"/>
          <w:szCs w:val="20"/>
        </w:rPr>
        <w:t xml:space="preserve"> </w:t>
      </w:r>
      <w:r w:rsidRPr="0051363E">
        <w:rPr>
          <w:rFonts w:ascii="Bookman Old Style" w:hAnsi="Bookman Old Style"/>
          <w:sz w:val="20"/>
          <w:szCs w:val="20"/>
        </w:rPr>
        <w:t>et/ou</w:t>
      </w:r>
    </w:p>
    <w:p w14:paraId="71D4F149"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le défaut par le Soumissionnaire, s'il est sélectionné comme </w:t>
      </w:r>
      <w:r w:rsidRPr="0051363E">
        <w:rPr>
          <w:rFonts w:ascii="Bookman Old Style" w:hAnsi="Bookman Old Style"/>
          <w:sz w:val="20"/>
          <w:szCs w:val="20"/>
        </w:rPr>
        <w:lastRenderedPageBreak/>
        <w:t xml:space="preserve">soumissionnaire préféré par l'Autorité Contractante, de conclure un accord avec l'Autorité Contractante sur des termes et conditions substantiellement identiques à ceux contenus </w:t>
      </w:r>
      <w:r w:rsidRPr="0051363E">
        <w:rPr>
          <w:rFonts w:ascii="Bookman Old Style" w:hAnsi="Bookman Old Style"/>
          <w:spacing w:val="-4"/>
          <w:sz w:val="20"/>
          <w:szCs w:val="20"/>
        </w:rPr>
        <w:t xml:space="preserve">dans </w:t>
      </w:r>
      <w:r w:rsidRPr="0051363E">
        <w:rPr>
          <w:rFonts w:ascii="Bookman Old Style" w:hAnsi="Bookman Old Style"/>
          <w:sz w:val="20"/>
          <w:szCs w:val="20"/>
        </w:rPr>
        <w:t>l'Offre ; et/ou</w:t>
      </w:r>
    </w:p>
    <w:p w14:paraId="3611A2EB" w14:textId="513793FE" w:rsidR="00EB09F5" w:rsidRPr="0051363E" w:rsidRDefault="00EB09F5" w:rsidP="00FB030E">
      <w:pPr>
        <w:pStyle w:val="Paragraphedeliste"/>
        <w:spacing w:line="276" w:lineRule="auto"/>
        <w:jc w:val="both"/>
        <w:rPr>
          <w:rFonts w:ascii="Bookman Old Style" w:hAnsi="Bookman Old Style"/>
          <w:sz w:val="20"/>
          <w:szCs w:val="20"/>
        </w:rPr>
      </w:pPr>
    </w:p>
    <w:p w14:paraId="409ACC85" w14:textId="77777777" w:rsidR="00826B37" w:rsidRPr="0051363E" w:rsidRDefault="00826B37" w:rsidP="00FB030E">
      <w:pPr>
        <w:pStyle w:val="Corpsdetexte"/>
        <w:spacing w:line="276" w:lineRule="auto"/>
        <w:jc w:val="both"/>
        <w:rPr>
          <w:rFonts w:ascii="Bookman Old Style" w:hAnsi="Bookman Old Style"/>
          <w:b/>
          <w:sz w:val="20"/>
          <w:szCs w:val="20"/>
        </w:rPr>
      </w:pPr>
    </w:p>
    <w:p w14:paraId="50535385" w14:textId="2CEAED89"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le</w:t>
      </w:r>
      <w:r w:rsidRPr="0051363E">
        <w:rPr>
          <w:rFonts w:ascii="Bookman Old Style" w:hAnsi="Bookman Old Style"/>
          <w:spacing w:val="-21"/>
          <w:sz w:val="20"/>
          <w:szCs w:val="20"/>
        </w:rPr>
        <w:t xml:space="preserve"> </w:t>
      </w:r>
      <w:r w:rsidRPr="0051363E">
        <w:rPr>
          <w:rFonts w:ascii="Bookman Old Style" w:hAnsi="Bookman Old Style"/>
          <w:sz w:val="20"/>
          <w:szCs w:val="20"/>
        </w:rPr>
        <w:t>Soumissionnaire</w:t>
      </w:r>
      <w:r w:rsidRPr="0051363E">
        <w:rPr>
          <w:rFonts w:ascii="Bookman Old Style" w:hAnsi="Bookman Old Style"/>
          <w:spacing w:val="-21"/>
          <w:sz w:val="20"/>
          <w:szCs w:val="20"/>
        </w:rPr>
        <w:t xml:space="preserve"> </w:t>
      </w:r>
      <w:r w:rsidRPr="0051363E">
        <w:rPr>
          <w:rFonts w:ascii="Bookman Old Style" w:hAnsi="Bookman Old Style"/>
          <w:sz w:val="20"/>
          <w:szCs w:val="20"/>
        </w:rPr>
        <w:t>retirant</w:t>
      </w:r>
      <w:r w:rsidRPr="0051363E">
        <w:rPr>
          <w:rFonts w:ascii="Bookman Old Style" w:hAnsi="Bookman Old Style"/>
          <w:spacing w:val="-20"/>
          <w:sz w:val="20"/>
          <w:szCs w:val="20"/>
        </w:rPr>
        <w:t xml:space="preserve"> </w:t>
      </w:r>
      <w:r w:rsidRPr="0051363E">
        <w:rPr>
          <w:rFonts w:ascii="Bookman Old Style" w:hAnsi="Bookman Old Style"/>
          <w:sz w:val="20"/>
          <w:szCs w:val="20"/>
        </w:rPr>
        <w:t>l'Offre</w:t>
      </w:r>
      <w:r w:rsidRPr="0051363E">
        <w:rPr>
          <w:rFonts w:ascii="Bookman Old Style" w:hAnsi="Bookman Old Style"/>
          <w:spacing w:val="-21"/>
          <w:sz w:val="20"/>
          <w:szCs w:val="20"/>
        </w:rPr>
        <w:t xml:space="preserve"> </w:t>
      </w:r>
      <w:r w:rsidRPr="0051363E">
        <w:rPr>
          <w:rFonts w:ascii="Bookman Old Style" w:hAnsi="Bookman Old Style"/>
          <w:sz w:val="20"/>
          <w:szCs w:val="20"/>
        </w:rPr>
        <w:t>avant</w:t>
      </w:r>
      <w:r w:rsidRPr="0051363E">
        <w:rPr>
          <w:rFonts w:ascii="Bookman Old Style" w:hAnsi="Bookman Old Style"/>
          <w:spacing w:val="-20"/>
          <w:sz w:val="20"/>
          <w:szCs w:val="20"/>
        </w:rPr>
        <w:t xml:space="preserve"> </w:t>
      </w:r>
      <w:r w:rsidRPr="0051363E">
        <w:rPr>
          <w:rFonts w:ascii="Bookman Old Style" w:hAnsi="Bookman Old Style"/>
          <w:sz w:val="20"/>
          <w:szCs w:val="20"/>
        </w:rPr>
        <w:t>l'expiration</w:t>
      </w:r>
      <w:r w:rsidRPr="0051363E">
        <w:rPr>
          <w:rFonts w:ascii="Bookman Old Style" w:hAnsi="Bookman Old Style"/>
          <w:spacing w:val="-21"/>
          <w:sz w:val="20"/>
          <w:szCs w:val="20"/>
        </w:rPr>
        <w:t xml:space="preserve"> </w:t>
      </w:r>
      <w:r w:rsidRPr="0051363E">
        <w:rPr>
          <w:rFonts w:ascii="Bookman Old Style" w:hAnsi="Bookman Old Style"/>
          <w:sz w:val="20"/>
          <w:szCs w:val="20"/>
        </w:rPr>
        <w:t>des</w:t>
      </w:r>
      <w:r w:rsidRPr="0051363E">
        <w:rPr>
          <w:rFonts w:ascii="Bookman Old Style" w:hAnsi="Bookman Old Style"/>
          <w:spacing w:val="-21"/>
          <w:sz w:val="20"/>
          <w:szCs w:val="20"/>
        </w:rPr>
        <w:t xml:space="preserve"> </w:t>
      </w:r>
      <w:r w:rsidRPr="0051363E">
        <w:rPr>
          <w:rFonts w:ascii="Bookman Old Style" w:hAnsi="Bookman Old Style"/>
          <w:sz w:val="20"/>
          <w:szCs w:val="20"/>
        </w:rPr>
        <w:t>180</w:t>
      </w:r>
      <w:r w:rsidRPr="0051363E">
        <w:rPr>
          <w:rFonts w:ascii="Bookman Old Style" w:hAnsi="Bookman Old Style"/>
          <w:spacing w:val="-20"/>
          <w:sz w:val="20"/>
          <w:szCs w:val="20"/>
        </w:rPr>
        <w:t xml:space="preserve"> </w:t>
      </w:r>
      <w:r w:rsidRPr="0051363E">
        <w:rPr>
          <w:rFonts w:ascii="Bookman Old Style" w:hAnsi="Bookman Old Style"/>
          <w:sz w:val="20"/>
          <w:szCs w:val="20"/>
        </w:rPr>
        <w:t>jours à compter de [insérer la date de clôture de l’AMI, et nécessitant qu'un montant ne dépassant pas le montant maximal de cette Garantie de Soumission soit dû et payable par la Banque à l'Autorité Contractante.</w:t>
      </w:r>
    </w:p>
    <w:p w14:paraId="4BA76062" w14:textId="77777777" w:rsidR="00EB09F5" w:rsidRPr="0051363E" w:rsidRDefault="00EB09F5" w:rsidP="00FB030E">
      <w:pPr>
        <w:pStyle w:val="Paragraphedeliste"/>
        <w:spacing w:line="276" w:lineRule="auto"/>
        <w:jc w:val="both"/>
        <w:rPr>
          <w:rFonts w:ascii="Bookman Old Style" w:hAnsi="Bookman Old Style"/>
          <w:sz w:val="20"/>
          <w:szCs w:val="20"/>
        </w:rPr>
      </w:pPr>
    </w:p>
    <w:p w14:paraId="27B8051C"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 Garantie de Soumission expirera</w:t>
      </w:r>
      <w:r w:rsidRPr="0051363E">
        <w:rPr>
          <w:rFonts w:ascii="Bookman Old Style" w:hAnsi="Bookman Old Style"/>
          <w:spacing w:val="-3"/>
          <w:sz w:val="20"/>
          <w:szCs w:val="20"/>
        </w:rPr>
        <w:t xml:space="preserve"> </w:t>
      </w:r>
      <w:r w:rsidRPr="0051363E">
        <w:rPr>
          <w:rFonts w:ascii="Bookman Old Style" w:hAnsi="Bookman Old Style"/>
          <w:sz w:val="20"/>
          <w:szCs w:val="20"/>
        </w:rPr>
        <w:t>:</w:t>
      </w:r>
    </w:p>
    <w:p w14:paraId="59A8DD4F"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à 12h00 le [insérer la date, 180 jours après la date de clôture de l’AMI ou à une période prolongée telle que convenue par écrit entre le Soumissionnaire Pré-qualifié et la Banque ;</w:t>
      </w:r>
      <w:r w:rsidRPr="0051363E">
        <w:rPr>
          <w:rFonts w:ascii="Bookman Old Style" w:hAnsi="Bookman Old Style"/>
          <w:spacing w:val="-9"/>
          <w:sz w:val="20"/>
          <w:szCs w:val="20"/>
        </w:rPr>
        <w:t xml:space="preserve"> </w:t>
      </w:r>
      <w:r w:rsidRPr="0051363E">
        <w:rPr>
          <w:rFonts w:ascii="Bookman Old Style" w:hAnsi="Bookman Old Style"/>
          <w:sz w:val="20"/>
          <w:szCs w:val="20"/>
        </w:rPr>
        <w:t>ou</w:t>
      </w:r>
    </w:p>
    <w:p w14:paraId="3E3F0D3F"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 xml:space="preserve">à la sélection par l'Autorité Contractante du Soumissionnaire comme soumissionnaire retenu ou suppléant, et </w:t>
      </w:r>
      <w:r w:rsidRPr="0051363E">
        <w:rPr>
          <w:rFonts w:ascii="Bookman Old Style" w:hAnsi="Bookman Old Style"/>
          <w:spacing w:val="-6"/>
          <w:sz w:val="20"/>
          <w:szCs w:val="20"/>
        </w:rPr>
        <w:t xml:space="preserve">le </w:t>
      </w:r>
      <w:r w:rsidRPr="0051363E">
        <w:rPr>
          <w:rFonts w:ascii="Bookman Old Style" w:hAnsi="Bookman Old Style"/>
          <w:sz w:val="20"/>
          <w:szCs w:val="20"/>
        </w:rPr>
        <w:t>Soumissionnaire ainsi sélectionné soumettant une garantie bancaire à première demande à l'Autorité Contractante en relation avec ses négociations avec l'Autorité Contractante pour conclure un accord pour le Projet ;</w:t>
      </w:r>
      <w:r w:rsidRPr="0051363E">
        <w:rPr>
          <w:rFonts w:ascii="Bookman Old Style" w:hAnsi="Bookman Old Style"/>
          <w:spacing w:val="-6"/>
          <w:sz w:val="20"/>
          <w:szCs w:val="20"/>
        </w:rPr>
        <w:t xml:space="preserve"> </w:t>
      </w:r>
      <w:r w:rsidRPr="0051363E">
        <w:rPr>
          <w:rFonts w:ascii="Bookman Old Style" w:hAnsi="Bookman Old Style"/>
          <w:sz w:val="20"/>
          <w:szCs w:val="20"/>
        </w:rPr>
        <w:t>ou</w:t>
      </w:r>
    </w:p>
    <w:p w14:paraId="13EBF2CC"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à l'acceptation par l'Autorité Contractante du montant maximal de cette Garantie de Soumission, selon ce qui intervient en premier, et restera valable malgré l'insolvabilité, la mise en liquidation, la liquidation judiciaire, la gestion judiciaire, la dissolution</w:t>
      </w:r>
      <w:r w:rsidRPr="0051363E">
        <w:rPr>
          <w:rFonts w:ascii="Bookman Old Style" w:hAnsi="Bookman Old Style"/>
          <w:spacing w:val="-13"/>
          <w:sz w:val="20"/>
          <w:szCs w:val="20"/>
        </w:rPr>
        <w:t xml:space="preserve"> </w:t>
      </w:r>
      <w:r w:rsidRPr="0051363E">
        <w:rPr>
          <w:rFonts w:ascii="Bookman Old Style" w:hAnsi="Bookman Old Style"/>
          <w:sz w:val="20"/>
          <w:szCs w:val="20"/>
        </w:rPr>
        <w:t>ou</w:t>
      </w:r>
      <w:r w:rsidRPr="0051363E">
        <w:rPr>
          <w:rFonts w:ascii="Bookman Old Style" w:hAnsi="Bookman Old Style"/>
          <w:spacing w:val="-13"/>
          <w:sz w:val="20"/>
          <w:szCs w:val="20"/>
        </w:rPr>
        <w:t xml:space="preserve"> </w:t>
      </w:r>
      <w:r w:rsidRPr="0051363E">
        <w:rPr>
          <w:rFonts w:ascii="Bookman Old Style" w:hAnsi="Bookman Old Style"/>
          <w:sz w:val="20"/>
          <w:szCs w:val="20"/>
        </w:rPr>
        <w:t>la</w:t>
      </w:r>
      <w:r w:rsidRPr="0051363E">
        <w:rPr>
          <w:rFonts w:ascii="Bookman Old Style" w:hAnsi="Bookman Old Style"/>
          <w:spacing w:val="-13"/>
          <w:sz w:val="20"/>
          <w:szCs w:val="20"/>
        </w:rPr>
        <w:t xml:space="preserve"> </w:t>
      </w:r>
      <w:r w:rsidRPr="0051363E">
        <w:rPr>
          <w:rFonts w:ascii="Bookman Old Style" w:hAnsi="Bookman Old Style"/>
          <w:sz w:val="20"/>
          <w:szCs w:val="20"/>
        </w:rPr>
        <w:t>radiation,</w:t>
      </w:r>
      <w:r w:rsidRPr="0051363E">
        <w:rPr>
          <w:rFonts w:ascii="Bookman Old Style" w:hAnsi="Bookman Old Style"/>
          <w:spacing w:val="-12"/>
          <w:sz w:val="20"/>
          <w:szCs w:val="20"/>
        </w:rPr>
        <w:t xml:space="preserve"> </w:t>
      </w:r>
      <w:r w:rsidRPr="0051363E">
        <w:rPr>
          <w:rFonts w:ascii="Bookman Old Style" w:hAnsi="Bookman Old Style"/>
          <w:sz w:val="20"/>
          <w:szCs w:val="20"/>
        </w:rPr>
        <w:t>qu'elle</w:t>
      </w:r>
      <w:r w:rsidRPr="0051363E">
        <w:rPr>
          <w:rFonts w:ascii="Bookman Old Style" w:hAnsi="Bookman Old Style"/>
          <w:spacing w:val="-13"/>
          <w:sz w:val="20"/>
          <w:szCs w:val="20"/>
        </w:rPr>
        <w:t xml:space="preserve"> </w:t>
      </w:r>
      <w:r w:rsidRPr="0051363E">
        <w:rPr>
          <w:rFonts w:ascii="Bookman Old Style" w:hAnsi="Bookman Old Style"/>
          <w:sz w:val="20"/>
          <w:szCs w:val="20"/>
        </w:rPr>
        <w:t>soit</w:t>
      </w:r>
      <w:r w:rsidRPr="0051363E">
        <w:rPr>
          <w:rFonts w:ascii="Bookman Old Style" w:hAnsi="Bookman Old Style"/>
          <w:spacing w:val="-13"/>
          <w:sz w:val="20"/>
          <w:szCs w:val="20"/>
        </w:rPr>
        <w:t xml:space="preserve"> </w:t>
      </w:r>
      <w:r w:rsidRPr="0051363E">
        <w:rPr>
          <w:rFonts w:ascii="Bookman Old Style" w:hAnsi="Bookman Old Style"/>
          <w:sz w:val="20"/>
          <w:szCs w:val="20"/>
        </w:rPr>
        <w:t>provisoire</w:t>
      </w:r>
      <w:r w:rsidRPr="0051363E">
        <w:rPr>
          <w:rFonts w:ascii="Bookman Old Style" w:hAnsi="Bookman Old Style"/>
          <w:spacing w:val="-12"/>
          <w:sz w:val="20"/>
          <w:szCs w:val="20"/>
        </w:rPr>
        <w:t xml:space="preserve"> </w:t>
      </w:r>
      <w:r w:rsidRPr="0051363E">
        <w:rPr>
          <w:rFonts w:ascii="Bookman Old Style" w:hAnsi="Bookman Old Style"/>
          <w:sz w:val="20"/>
          <w:szCs w:val="20"/>
        </w:rPr>
        <w:t>ou</w:t>
      </w:r>
      <w:r w:rsidRPr="0051363E">
        <w:rPr>
          <w:rFonts w:ascii="Bookman Old Style" w:hAnsi="Bookman Old Style"/>
          <w:spacing w:val="-13"/>
          <w:sz w:val="20"/>
          <w:szCs w:val="20"/>
        </w:rPr>
        <w:t xml:space="preserve"> </w:t>
      </w:r>
      <w:r w:rsidRPr="0051363E">
        <w:rPr>
          <w:rFonts w:ascii="Bookman Old Style" w:hAnsi="Bookman Old Style"/>
          <w:sz w:val="20"/>
          <w:szCs w:val="20"/>
        </w:rPr>
        <w:t>définitive,</w:t>
      </w:r>
      <w:r w:rsidRPr="0051363E">
        <w:rPr>
          <w:rFonts w:ascii="Bookman Old Style" w:hAnsi="Bookman Old Style"/>
          <w:spacing w:val="-13"/>
          <w:sz w:val="20"/>
          <w:szCs w:val="20"/>
        </w:rPr>
        <w:t xml:space="preserve"> </w:t>
      </w:r>
      <w:r w:rsidRPr="0051363E">
        <w:rPr>
          <w:rFonts w:ascii="Bookman Old Style" w:hAnsi="Bookman Old Style"/>
          <w:sz w:val="20"/>
          <w:szCs w:val="20"/>
        </w:rPr>
        <w:t>du Soumissionnaire.</w:t>
      </w:r>
    </w:p>
    <w:p w14:paraId="109C40D1" w14:textId="6F29719B" w:rsidR="00EF140F" w:rsidRPr="0051363E" w:rsidRDefault="00EF140F" w:rsidP="00FB030E">
      <w:pPr>
        <w:spacing w:line="276" w:lineRule="auto"/>
        <w:jc w:val="both"/>
        <w:rPr>
          <w:rFonts w:ascii="Bookman Old Style" w:hAnsi="Bookman Old Style"/>
          <w:sz w:val="20"/>
          <w:szCs w:val="20"/>
        </w:rPr>
      </w:pPr>
    </w:p>
    <w:p w14:paraId="047AD9C2" w14:textId="0B46EEA3"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La</w:t>
      </w:r>
      <w:r w:rsidRPr="0051363E">
        <w:rPr>
          <w:rFonts w:ascii="Bookman Old Style" w:hAnsi="Bookman Old Style"/>
          <w:spacing w:val="-18"/>
          <w:sz w:val="20"/>
          <w:szCs w:val="20"/>
        </w:rPr>
        <w:t xml:space="preserve"> </w:t>
      </w:r>
      <w:r w:rsidRPr="0051363E">
        <w:rPr>
          <w:rFonts w:ascii="Bookman Old Style" w:hAnsi="Bookman Old Style"/>
          <w:sz w:val="20"/>
          <w:szCs w:val="20"/>
        </w:rPr>
        <w:t>demande</w:t>
      </w:r>
      <w:r w:rsidRPr="0051363E">
        <w:rPr>
          <w:rFonts w:ascii="Bookman Old Style" w:hAnsi="Bookman Old Style"/>
          <w:spacing w:val="-17"/>
          <w:sz w:val="20"/>
          <w:szCs w:val="20"/>
        </w:rPr>
        <w:t xml:space="preserve"> </w:t>
      </w:r>
      <w:r w:rsidRPr="0051363E">
        <w:rPr>
          <w:rFonts w:ascii="Bookman Old Style" w:hAnsi="Bookman Old Style"/>
          <w:sz w:val="20"/>
          <w:szCs w:val="20"/>
        </w:rPr>
        <w:t>de</w:t>
      </w:r>
      <w:r w:rsidRPr="0051363E">
        <w:rPr>
          <w:rFonts w:ascii="Bookman Old Style" w:hAnsi="Bookman Old Style"/>
          <w:spacing w:val="-18"/>
          <w:sz w:val="20"/>
          <w:szCs w:val="20"/>
        </w:rPr>
        <w:t xml:space="preserve"> </w:t>
      </w:r>
      <w:r w:rsidRPr="0051363E">
        <w:rPr>
          <w:rFonts w:ascii="Bookman Old Style" w:hAnsi="Bookman Old Style"/>
          <w:sz w:val="20"/>
          <w:szCs w:val="20"/>
        </w:rPr>
        <w:t>paiement</w:t>
      </w:r>
      <w:r w:rsidRPr="0051363E">
        <w:rPr>
          <w:rFonts w:ascii="Bookman Old Style" w:hAnsi="Bookman Old Style"/>
          <w:spacing w:val="-17"/>
          <w:sz w:val="20"/>
          <w:szCs w:val="20"/>
        </w:rPr>
        <w:t xml:space="preserve"> </w:t>
      </w:r>
      <w:r w:rsidRPr="0051363E">
        <w:rPr>
          <w:rFonts w:ascii="Bookman Old Style" w:hAnsi="Bookman Old Style"/>
          <w:sz w:val="20"/>
          <w:szCs w:val="20"/>
        </w:rPr>
        <w:t>accompagnée</w:t>
      </w:r>
      <w:r w:rsidRPr="0051363E">
        <w:rPr>
          <w:rFonts w:ascii="Bookman Old Style" w:hAnsi="Bookman Old Style"/>
          <w:spacing w:val="-17"/>
          <w:sz w:val="20"/>
          <w:szCs w:val="20"/>
        </w:rPr>
        <w:t xml:space="preserve"> </w:t>
      </w:r>
      <w:r w:rsidRPr="0051363E">
        <w:rPr>
          <w:rFonts w:ascii="Bookman Old Style" w:hAnsi="Bookman Old Style"/>
          <w:sz w:val="20"/>
          <w:szCs w:val="20"/>
        </w:rPr>
        <w:t>de</w:t>
      </w:r>
      <w:r w:rsidRPr="0051363E">
        <w:rPr>
          <w:rFonts w:ascii="Bookman Old Style" w:hAnsi="Bookman Old Style"/>
          <w:spacing w:val="-18"/>
          <w:sz w:val="20"/>
          <w:szCs w:val="20"/>
        </w:rPr>
        <w:t xml:space="preserve"> </w:t>
      </w:r>
      <w:r w:rsidRPr="0051363E">
        <w:rPr>
          <w:rFonts w:ascii="Bookman Old Style" w:hAnsi="Bookman Old Style"/>
          <w:sz w:val="20"/>
          <w:szCs w:val="20"/>
        </w:rPr>
        <w:t>cette</w:t>
      </w:r>
      <w:r w:rsidRPr="0051363E">
        <w:rPr>
          <w:rFonts w:ascii="Bookman Old Style" w:hAnsi="Bookman Old Style"/>
          <w:spacing w:val="-17"/>
          <w:sz w:val="20"/>
          <w:szCs w:val="20"/>
        </w:rPr>
        <w:t xml:space="preserve"> </w:t>
      </w:r>
      <w:r w:rsidRPr="0051363E">
        <w:rPr>
          <w:rFonts w:ascii="Bookman Old Style" w:hAnsi="Bookman Old Style"/>
          <w:sz w:val="20"/>
          <w:szCs w:val="20"/>
        </w:rPr>
        <w:t>Garantie</w:t>
      </w:r>
      <w:r w:rsidRPr="0051363E">
        <w:rPr>
          <w:rFonts w:ascii="Bookman Old Style" w:hAnsi="Bookman Old Style"/>
          <w:spacing w:val="-17"/>
          <w:sz w:val="20"/>
          <w:szCs w:val="20"/>
        </w:rPr>
        <w:t xml:space="preserve"> </w:t>
      </w:r>
      <w:r w:rsidRPr="0051363E">
        <w:rPr>
          <w:rFonts w:ascii="Bookman Old Style" w:hAnsi="Bookman Old Style"/>
          <w:sz w:val="20"/>
          <w:szCs w:val="20"/>
        </w:rPr>
        <w:t>de</w:t>
      </w:r>
      <w:r w:rsidRPr="0051363E">
        <w:rPr>
          <w:rFonts w:ascii="Bookman Old Style" w:hAnsi="Bookman Old Style"/>
          <w:spacing w:val="-16"/>
          <w:sz w:val="20"/>
          <w:szCs w:val="20"/>
        </w:rPr>
        <w:t xml:space="preserve"> </w:t>
      </w:r>
      <w:r w:rsidRPr="0051363E">
        <w:rPr>
          <w:rFonts w:ascii="Bookman Old Style" w:hAnsi="Bookman Old Style"/>
          <w:sz w:val="20"/>
          <w:szCs w:val="20"/>
        </w:rPr>
        <w:t>Soumission constituera une preuve prima facie de l'endettement de la Banque en vertu des présentes aux fins de toute procédure, y compris, mais</w:t>
      </w:r>
      <w:r w:rsidRPr="0051363E">
        <w:rPr>
          <w:rFonts w:ascii="Bookman Old Style" w:hAnsi="Bookman Old Style"/>
          <w:spacing w:val="9"/>
          <w:sz w:val="20"/>
          <w:szCs w:val="20"/>
        </w:rPr>
        <w:t xml:space="preserve"> </w:t>
      </w:r>
      <w:r w:rsidRPr="0051363E">
        <w:rPr>
          <w:rFonts w:ascii="Bookman Old Style" w:hAnsi="Bookman Old Style"/>
          <w:sz w:val="20"/>
          <w:szCs w:val="20"/>
        </w:rPr>
        <w:t xml:space="preserve">sans </w:t>
      </w:r>
    </w:p>
    <w:p w14:paraId="44635AA1" w14:textId="77777777" w:rsidR="00EB09F5" w:rsidRPr="0051363E" w:rsidRDefault="00EB09F5" w:rsidP="00FB030E">
      <w:pPr>
        <w:pStyle w:val="Corpsdetexte"/>
        <w:spacing w:line="276" w:lineRule="auto"/>
        <w:jc w:val="both"/>
        <w:rPr>
          <w:rFonts w:ascii="Bookman Old Style" w:hAnsi="Bookman Old Style"/>
          <w:sz w:val="20"/>
          <w:szCs w:val="20"/>
        </w:rPr>
      </w:pPr>
      <w:r w:rsidRPr="0051363E">
        <w:rPr>
          <w:rFonts w:ascii="Bookman Old Style" w:hAnsi="Bookman Old Style"/>
          <w:sz w:val="20"/>
          <w:szCs w:val="20"/>
        </w:rPr>
        <w:t>s'y limiter, les procédures de sentence provisoire intentées contre la Banque devant tout tribunal compétent.</w:t>
      </w:r>
    </w:p>
    <w:p w14:paraId="3298A6C9" w14:textId="77777777" w:rsidR="00EB09F5" w:rsidRPr="0051363E" w:rsidRDefault="00EB09F5" w:rsidP="00FB030E">
      <w:pPr>
        <w:pStyle w:val="Paragraphedeliste"/>
        <w:spacing w:line="276" w:lineRule="auto"/>
        <w:jc w:val="both"/>
        <w:rPr>
          <w:rFonts w:ascii="Bookman Old Style" w:hAnsi="Bookman Old Style"/>
          <w:b/>
          <w:sz w:val="20"/>
          <w:szCs w:val="20"/>
        </w:rPr>
      </w:pPr>
      <w:r w:rsidRPr="0051363E">
        <w:rPr>
          <w:rFonts w:ascii="Bookman Old Style" w:hAnsi="Bookman Old Style"/>
          <w:b/>
          <w:sz w:val="20"/>
          <w:szCs w:val="20"/>
        </w:rPr>
        <w:t>La Garantie de Soumission devra</w:t>
      </w:r>
      <w:r w:rsidRPr="0051363E">
        <w:rPr>
          <w:rFonts w:ascii="Bookman Old Style" w:hAnsi="Bookman Old Style"/>
          <w:b/>
          <w:spacing w:val="-5"/>
          <w:sz w:val="20"/>
          <w:szCs w:val="20"/>
        </w:rPr>
        <w:t xml:space="preserve"> </w:t>
      </w:r>
      <w:r w:rsidRPr="0051363E">
        <w:rPr>
          <w:rFonts w:ascii="Bookman Old Style" w:hAnsi="Bookman Old Style"/>
          <w:b/>
          <w:sz w:val="20"/>
          <w:szCs w:val="20"/>
        </w:rPr>
        <w:t>:</w:t>
      </w:r>
    </w:p>
    <w:p w14:paraId="25432DC2"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exister indépendamment de tout contrat (ou de toute modification, variation ou novation de celui-ci) entre le Soumissionnaire et l'Autorité Contractante</w:t>
      </w:r>
      <w:r w:rsidRPr="0051363E">
        <w:rPr>
          <w:rFonts w:ascii="Bookman Old Style" w:hAnsi="Bookman Old Style"/>
          <w:spacing w:val="-3"/>
          <w:sz w:val="20"/>
          <w:szCs w:val="20"/>
        </w:rPr>
        <w:t xml:space="preserve"> </w:t>
      </w:r>
      <w:r w:rsidRPr="0051363E">
        <w:rPr>
          <w:rFonts w:ascii="Bookman Old Style" w:hAnsi="Bookman Old Style"/>
          <w:sz w:val="20"/>
          <w:szCs w:val="20"/>
        </w:rPr>
        <w:t>;</w:t>
      </w:r>
    </w:p>
    <w:p w14:paraId="1D3F42EC"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être retournée à la Banque à son expiration comme prévu au paragraphe 2</w:t>
      </w:r>
      <w:r w:rsidRPr="0051363E">
        <w:rPr>
          <w:rFonts w:ascii="Bookman Old Style" w:hAnsi="Bookman Old Style"/>
          <w:spacing w:val="-3"/>
          <w:sz w:val="20"/>
          <w:szCs w:val="20"/>
        </w:rPr>
        <w:t xml:space="preserve"> </w:t>
      </w:r>
      <w:r w:rsidRPr="0051363E">
        <w:rPr>
          <w:rFonts w:ascii="Bookman Old Style" w:hAnsi="Bookman Old Style"/>
          <w:sz w:val="20"/>
          <w:szCs w:val="20"/>
        </w:rPr>
        <w:t>ci-dessus.</w:t>
      </w:r>
    </w:p>
    <w:p w14:paraId="1EF70A3D"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ne pas être cédée ou transférée par l'Autorité Contractante, ni autrement traitée de quelque manière que ce soit, ce qui aurait ou pourrait avoir pour effet de transférer, grever ou aliéner les droits de l'Autorité Contractante en vertu des présentes ;</w:t>
      </w:r>
      <w:r w:rsidRPr="0051363E">
        <w:rPr>
          <w:rFonts w:ascii="Bookman Old Style" w:hAnsi="Bookman Old Style"/>
          <w:spacing w:val="-16"/>
          <w:sz w:val="20"/>
          <w:szCs w:val="20"/>
        </w:rPr>
        <w:t xml:space="preserve"> </w:t>
      </w:r>
      <w:r w:rsidRPr="0051363E">
        <w:rPr>
          <w:rFonts w:ascii="Bookman Old Style" w:hAnsi="Bookman Old Style"/>
          <w:sz w:val="20"/>
          <w:szCs w:val="20"/>
        </w:rPr>
        <w:t>et</w:t>
      </w:r>
    </w:p>
    <w:p w14:paraId="065089F9" w14:textId="77777777" w:rsidR="00EB09F5" w:rsidRPr="0051363E" w:rsidRDefault="00EB09F5" w:rsidP="00FB030E">
      <w:pPr>
        <w:pStyle w:val="Paragraphedeliste"/>
        <w:spacing w:line="276" w:lineRule="auto"/>
        <w:jc w:val="both"/>
        <w:rPr>
          <w:rFonts w:ascii="Bookman Old Style" w:hAnsi="Bookman Old Style"/>
          <w:sz w:val="20"/>
          <w:szCs w:val="20"/>
        </w:rPr>
      </w:pPr>
      <w:r w:rsidRPr="0051363E">
        <w:rPr>
          <w:rFonts w:ascii="Bookman Old Style" w:hAnsi="Bookman Old Style"/>
          <w:sz w:val="20"/>
          <w:szCs w:val="20"/>
        </w:rPr>
        <w:t>être régie par les lois de [insérer le nom du</w:t>
      </w:r>
      <w:r w:rsidRPr="0051363E">
        <w:rPr>
          <w:rFonts w:ascii="Bookman Old Style" w:hAnsi="Bookman Old Style"/>
          <w:spacing w:val="-7"/>
          <w:sz w:val="20"/>
          <w:szCs w:val="20"/>
        </w:rPr>
        <w:t xml:space="preserve"> </w:t>
      </w:r>
      <w:r w:rsidRPr="0051363E">
        <w:rPr>
          <w:rFonts w:ascii="Bookman Old Style" w:hAnsi="Bookman Old Style"/>
          <w:sz w:val="20"/>
          <w:szCs w:val="20"/>
        </w:rPr>
        <w:t>pays].</w:t>
      </w:r>
    </w:p>
    <w:p w14:paraId="3B3D93FE" w14:textId="09019A23" w:rsidR="00EB09F5" w:rsidRPr="0051363E" w:rsidRDefault="00EB09F5" w:rsidP="00FB030E">
      <w:pPr>
        <w:pStyle w:val="Paragraphedeliste"/>
        <w:spacing w:line="276" w:lineRule="auto"/>
        <w:jc w:val="both"/>
        <w:rPr>
          <w:rFonts w:ascii="Bookman Old Style" w:hAnsi="Bookman Old Style"/>
          <w:sz w:val="20"/>
          <w:szCs w:val="20"/>
        </w:rPr>
      </w:pPr>
    </w:p>
    <w:p w14:paraId="1D82D97A" w14:textId="3FDDEFF7" w:rsidR="00B741A6" w:rsidRPr="0051363E" w:rsidRDefault="00B741A6" w:rsidP="00FB030E">
      <w:pPr>
        <w:pStyle w:val="Paragraphedeliste"/>
        <w:spacing w:line="276" w:lineRule="auto"/>
        <w:jc w:val="both"/>
        <w:rPr>
          <w:rFonts w:ascii="Bookman Old Style" w:hAnsi="Bookman Old Style"/>
          <w:sz w:val="20"/>
          <w:szCs w:val="20"/>
        </w:rPr>
      </w:pPr>
    </w:p>
    <w:p w14:paraId="160A4227" w14:textId="77777777"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Signé</w:t>
      </w:r>
      <w:r w:rsidRPr="0051363E">
        <w:rPr>
          <w:rFonts w:ascii="Bookman Old Style" w:hAnsi="Bookman Old Style"/>
          <w:b/>
          <w:spacing w:val="-3"/>
          <w:sz w:val="20"/>
          <w:szCs w:val="20"/>
        </w:rPr>
        <w:t xml:space="preserve"> </w:t>
      </w:r>
      <w:r w:rsidRPr="0051363E">
        <w:rPr>
          <w:rFonts w:ascii="Bookman Old Style" w:hAnsi="Bookman Old Style"/>
          <w:b/>
          <w:sz w:val="20"/>
          <w:szCs w:val="20"/>
        </w:rPr>
        <w:t>à</w:t>
      </w:r>
      <w:r w:rsidRPr="0051363E">
        <w:rPr>
          <w:rFonts w:ascii="Bookman Old Style" w:hAnsi="Bookman Old Style"/>
          <w:b/>
          <w:sz w:val="20"/>
          <w:szCs w:val="20"/>
          <w:u w:val="single"/>
        </w:rPr>
        <w:tab/>
      </w:r>
      <w:r w:rsidRPr="0051363E">
        <w:rPr>
          <w:rFonts w:ascii="Bookman Old Style" w:hAnsi="Bookman Old Style"/>
          <w:b/>
          <w:sz w:val="20"/>
          <w:szCs w:val="20"/>
        </w:rPr>
        <w:t>le</w:t>
      </w:r>
      <w:r w:rsidRPr="0051363E">
        <w:rPr>
          <w:rFonts w:ascii="Bookman Old Style" w:hAnsi="Bookman Old Style"/>
          <w:b/>
          <w:sz w:val="20"/>
          <w:szCs w:val="20"/>
          <w:u w:val="single"/>
        </w:rPr>
        <w:tab/>
      </w:r>
      <w:r w:rsidRPr="0051363E">
        <w:rPr>
          <w:rFonts w:ascii="Bookman Old Style" w:hAnsi="Bookman Old Style"/>
          <w:b/>
          <w:sz w:val="20"/>
          <w:szCs w:val="20"/>
        </w:rPr>
        <w:t>jour de</w:t>
      </w:r>
      <w:r w:rsidRPr="0051363E">
        <w:rPr>
          <w:rFonts w:ascii="Bookman Old Style" w:hAnsi="Bookman Old Style"/>
          <w:b/>
          <w:sz w:val="20"/>
          <w:szCs w:val="20"/>
          <w:u w:val="single"/>
        </w:rPr>
        <w:tab/>
      </w:r>
      <w:r w:rsidRPr="0051363E">
        <w:rPr>
          <w:rFonts w:ascii="Bookman Old Style" w:hAnsi="Bookman Old Style"/>
          <w:b/>
          <w:sz w:val="20"/>
          <w:szCs w:val="20"/>
        </w:rPr>
        <w:t>2</w:t>
      </w:r>
    </w:p>
    <w:p w14:paraId="2298A09F" w14:textId="77777777" w:rsidR="00B741A6" w:rsidRPr="0051363E" w:rsidRDefault="00B741A6" w:rsidP="00FB030E">
      <w:pPr>
        <w:pStyle w:val="Corpsdetexte"/>
        <w:spacing w:line="276" w:lineRule="auto"/>
        <w:jc w:val="both"/>
        <w:rPr>
          <w:rFonts w:ascii="Bookman Old Style" w:hAnsi="Bookman Old Style"/>
          <w:b/>
          <w:sz w:val="20"/>
          <w:szCs w:val="20"/>
        </w:rPr>
      </w:pPr>
    </w:p>
    <w:p w14:paraId="5456AE0E" w14:textId="77777777" w:rsidR="00B741A6" w:rsidRPr="0051363E" w:rsidRDefault="00B741A6" w:rsidP="00FB030E">
      <w:pPr>
        <w:pStyle w:val="Corpsdetexte"/>
        <w:spacing w:line="276" w:lineRule="auto"/>
        <w:jc w:val="both"/>
        <w:rPr>
          <w:rFonts w:ascii="Bookman Old Style" w:hAnsi="Bookman Old Style"/>
          <w:b/>
          <w:sz w:val="20"/>
          <w:szCs w:val="20"/>
        </w:rPr>
      </w:pPr>
    </w:p>
    <w:p w14:paraId="1C603511" w14:textId="77777777"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Nom du Représentant de la Banque</w:t>
      </w:r>
    </w:p>
    <w:p w14:paraId="31E088D2" w14:textId="77777777" w:rsidR="00B741A6" w:rsidRPr="0051363E" w:rsidRDefault="00B741A6" w:rsidP="00FB030E">
      <w:pPr>
        <w:pStyle w:val="Corpsdetexte"/>
        <w:spacing w:line="276" w:lineRule="auto"/>
        <w:jc w:val="both"/>
        <w:rPr>
          <w:rFonts w:ascii="Bookman Old Style" w:hAnsi="Bookman Old Style"/>
          <w:b/>
          <w:sz w:val="20"/>
          <w:szCs w:val="20"/>
        </w:rPr>
      </w:pPr>
    </w:p>
    <w:p w14:paraId="0DEDAA3F" w14:textId="64F174BC"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noProof/>
          <w:sz w:val="20"/>
          <w:szCs w:val="20"/>
          <w:lang w:eastAsia="fr-FR"/>
        </w:rPr>
        <mc:AlternateContent>
          <mc:Choice Requires="wps">
            <w:drawing>
              <wp:anchor distT="0" distB="0" distL="0" distR="0" simplePos="0" relativeHeight="251715584" behindDoc="1" locked="0" layoutInCell="1" allowOverlap="1" wp14:anchorId="34C42B90" wp14:editId="381A5311">
                <wp:simplePos x="0" y="0"/>
                <wp:positionH relativeFrom="page">
                  <wp:posOffset>899160</wp:posOffset>
                </wp:positionH>
                <wp:positionV relativeFrom="paragraph">
                  <wp:posOffset>125095</wp:posOffset>
                </wp:positionV>
                <wp:extent cx="2590800" cy="1270"/>
                <wp:effectExtent l="0" t="0" r="0" b="0"/>
                <wp:wrapTopAndBottom/>
                <wp:docPr id="19" name="Forme libr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416 1416"/>
                            <a:gd name="T1" fmla="*/ T0 w 4080"/>
                            <a:gd name="T2" fmla="+- 0 5496 141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8A65D0A" id="Forme libre 19" o:spid="_x0000_s1026" style="position:absolute;margin-left:70.8pt;margin-top:9.85pt;width:204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" path="m,l4080,e" filled="f" strokeweight=".6pt">
                <v:path arrowok="t" o:connecttype="custom" o:connectlocs="0,0;2590800,0" o:connectangles="0,0"/>
                <w10:wrap type="topAndBottom" anchorx="page"/>
              </v:shape>
            </w:pict>
          </mc:Fallback>
        </mc:AlternateContent>
      </w:r>
    </w:p>
    <w:p w14:paraId="71A8F113" w14:textId="77777777" w:rsidR="00B741A6" w:rsidRPr="0051363E" w:rsidRDefault="00B741A6" w:rsidP="00FB030E">
      <w:pPr>
        <w:pStyle w:val="Corpsdetexte"/>
        <w:spacing w:line="276" w:lineRule="auto"/>
        <w:jc w:val="both"/>
        <w:rPr>
          <w:rFonts w:ascii="Bookman Old Style" w:hAnsi="Bookman Old Style"/>
          <w:b/>
          <w:sz w:val="20"/>
          <w:szCs w:val="20"/>
        </w:rPr>
      </w:pPr>
    </w:p>
    <w:p w14:paraId="79355CF6" w14:textId="77777777" w:rsidR="00B741A6" w:rsidRPr="0051363E" w:rsidRDefault="00B741A6" w:rsidP="00FB030E">
      <w:pPr>
        <w:pStyle w:val="Corpsdetexte"/>
        <w:spacing w:line="276" w:lineRule="auto"/>
        <w:jc w:val="both"/>
        <w:rPr>
          <w:rFonts w:ascii="Bookman Old Style" w:hAnsi="Bookman Old Style"/>
          <w:b/>
          <w:sz w:val="20"/>
          <w:szCs w:val="20"/>
        </w:rPr>
      </w:pPr>
    </w:p>
    <w:p w14:paraId="0F3C3B56" w14:textId="77777777"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lastRenderedPageBreak/>
        <w:t>Signature du Représentant de la Banque dûment autorisé à cet effet</w:t>
      </w:r>
    </w:p>
    <w:p w14:paraId="14BD105C" w14:textId="77777777" w:rsidR="00B741A6" w:rsidRPr="0051363E" w:rsidRDefault="00B741A6" w:rsidP="00FB030E">
      <w:pPr>
        <w:pStyle w:val="Corpsdetexte"/>
        <w:spacing w:line="276" w:lineRule="auto"/>
        <w:jc w:val="both"/>
        <w:rPr>
          <w:rFonts w:ascii="Bookman Old Style" w:hAnsi="Bookman Old Style"/>
          <w:b/>
          <w:sz w:val="20"/>
          <w:szCs w:val="20"/>
        </w:rPr>
      </w:pPr>
    </w:p>
    <w:p w14:paraId="34296327" w14:textId="5C9B2A21"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noProof/>
          <w:sz w:val="20"/>
          <w:szCs w:val="20"/>
          <w:lang w:eastAsia="fr-FR"/>
        </w:rPr>
        <mc:AlternateContent>
          <mc:Choice Requires="wps">
            <w:drawing>
              <wp:anchor distT="0" distB="0" distL="0" distR="0" simplePos="0" relativeHeight="251716608" behindDoc="1" locked="0" layoutInCell="1" allowOverlap="1" wp14:anchorId="64C803EF" wp14:editId="64EC6993">
                <wp:simplePos x="0" y="0"/>
                <wp:positionH relativeFrom="page">
                  <wp:posOffset>899160</wp:posOffset>
                </wp:positionH>
                <wp:positionV relativeFrom="paragraph">
                  <wp:posOffset>125095</wp:posOffset>
                </wp:positionV>
                <wp:extent cx="2590800" cy="1270"/>
                <wp:effectExtent l="0" t="0" r="0" b="0"/>
                <wp:wrapTopAndBottom/>
                <wp:docPr id="18" name="Forme lib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416 1416"/>
                            <a:gd name="T1" fmla="*/ T0 w 4080"/>
                            <a:gd name="T2" fmla="+- 0 5496 141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2C2013" id="Forme libre 18" o:spid="_x0000_s1026" style="position:absolute;margin-left:70.8pt;margin-top:9.85pt;width:204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" path="m,l4080,e" filled="f" strokeweight=".6pt">
                <v:path arrowok="t" o:connecttype="custom" o:connectlocs="0,0;2590800,0" o:connectangles="0,0"/>
                <w10:wrap type="topAndBottom" anchorx="page"/>
              </v:shape>
            </w:pict>
          </mc:Fallback>
        </mc:AlternateContent>
      </w:r>
    </w:p>
    <w:p w14:paraId="32CD9ED1" w14:textId="77777777" w:rsidR="00B741A6" w:rsidRPr="0051363E" w:rsidRDefault="00B741A6" w:rsidP="00FB030E">
      <w:pPr>
        <w:pStyle w:val="Corpsdetexte"/>
        <w:spacing w:line="276" w:lineRule="auto"/>
        <w:jc w:val="both"/>
        <w:rPr>
          <w:rFonts w:ascii="Bookman Old Style" w:hAnsi="Bookman Old Style"/>
          <w:b/>
          <w:sz w:val="20"/>
          <w:szCs w:val="20"/>
        </w:rPr>
      </w:pPr>
    </w:p>
    <w:p w14:paraId="155294FD" w14:textId="77777777"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Nom de la Banque</w:t>
      </w:r>
    </w:p>
    <w:p w14:paraId="1C2A7851" w14:textId="77777777" w:rsidR="00B741A6" w:rsidRPr="0051363E" w:rsidRDefault="00B741A6" w:rsidP="00FB030E">
      <w:pPr>
        <w:pStyle w:val="Corpsdetexte"/>
        <w:spacing w:line="276" w:lineRule="auto"/>
        <w:jc w:val="both"/>
        <w:rPr>
          <w:rFonts w:ascii="Bookman Old Style" w:hAnsi="Bookman Old Style"/>
          <w:b/>
          <w:sz w:val="20"/>
          <w:szCs w:val="20"/>
        </w:rPr>
      </w:pPr>
    </w:p>
    <w:p w14:paraId="24567D11" w14:textId="61A03148"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noProof/>
          <w:sz w:val="20"/>
          <w:szCs w:val="20"/>
          <w:lang w:eastAsia="fr-FR"/>
        </w:rPr>
        <mc:AlternateContent>
          <mc:Choice Requires="wps">
            <w:drawing>
              <wp:anchor distT="0" distB="0" distL="0" distR="0" simplePos="0" relativeHeight="251717632" behindDoc="1" locked="0" layoutInCell="1" allowOverlap="1" wp14:anchorId="684BD2BF" wp14:editId="5BFBB01D">
                <wp:simplePos x="0" y="0"/>
                <wp:positionH relativeFrom="page">
                  <wp:posOffset>899160</wp:posOffset>
                </wp:positionH>
                <wp:positionV relativeFrom="paragraph">
                  <wp:posOffset>127000</wp:posOffset>
                </wp:positionV>
                <wp:extent cx="2590800" cy="1270"/>
                <wp:effectExtent l="0" t="0" r="0" b="0"/>
                <wp:wrapTopAndBottom/>
                <wp:docPr id="17" name="Forme lib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416 1416"/>
                            <a:gd name="T1" fmla="*/ T0 w 4080"/>
                            <a:gd name="T2" fmla="+- 0 5496 141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E0D49FC" id="Forme libre 17" o:spid="_x0000_s1026" style="position:absolute;margin-left:70.8pt;margin-top:10pt;width:204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" path="m,l4080,e" filled="f" strokeweight=".6pt">
                <v:path arrowok="t" o:connecttype="custom" o:connectlocs="0,0;2590800,0" o:connectangles="0,0"/>
                <w10:wrap type="topAndBottom" anchorx="page"/>
              </v:shape>
            </w:pict>
          </mc:Fallback>
        </mc:AlternateContent>
      </w:r>
    </w:p>
    <w:p w14:paraId="2508AD26" w14:textId="77777777" w:rsidR="00B741A6" w:rsidRPr="0051363E" w:rsidRDefault="00B741A6" w:rsidP="00FB030E">
      <w:pPr>
        <w:pStyle w:val="Corpsdetexte"/>
        <w:spacing w:line="276" w:lineRule="auto"/>
        <w:jc w:val="both"/>
        <w:rPr>
          <w:rFonts w:ascii="Bookman Old Style" w:hAnsi="Bookman Old Style"/>
          <w:b/>
          <w:sz w:val="20"/>
          <w:szCs w:val="20"/>
        </w:rPr>
      </w:pPr>
    </w:p>
    <w:p w14:paraId="58E75894" w14:textId="6DAC888B"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noProof/>
          <w:sz w:val="20"/>
          <w:szCs w:val="20"/>
          <w:lang w:eastAsia="fr-FR"/>
        </w:rPr>
        <mc:AlternateContent>
          <mc:Choice Requires="wps">
            <w:drawing>
              <wp:anchor distT="0" distB="0" distL="0" distR="0" simplePos="0" relativeHeight="251718656" behindDoc="1" locked="0" layoutInCell="1" allowOverlap="1" wp14:anchorId="3FE0CAF2" wp14:editId="1C11B07E">
                <wp:simplePos x="0" y="0"/>
                <wp:positionH relativeFrom="page">
                  <wp:posOffset>899160</wp:posOffset>
                </wp:positionH>
                <wp:positionV relativeFrom="paragraph">
                  <wp:posOffset>122555</wp:posOffset>
                </wp:positionV>
                <wp:extent cx="2590800" cy="1270"/>
                <wp:effectExtent l="0" t="0" r="0" b="0"/>
                <wp:wrapTopAndBottom/>
                <wp:docPr id="16" name="Forme libr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416 1416"/>
                            <a:gd name="T1" fmla="*/ T0 w 4080"/>
                            <a:gd name="T2" fmla="+- 0 5496 141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643748" id="Forme libre 16" o:spid="_x0000_s1026" style="position:absolute;margin-left:70.8pt;margin-top:9.65pt;width:204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" path="m,l4080,e" filled="f" strokeweight=".6pt">
                <v:path arrowok="t" o:connecttype="custom" o:connectlocs="0,0;2590800,0" o:connectangles="0,0"/>
                <w10:wrap type="topAndBottom" anchorx="page"/>
              </v:shape>
            </w:pict>
          </mc:Fallback>
        </mc:AlternateContent>
      </w:r>
    </w:p>
    <w:p w14:paraId="3E3E146F" w14:textId="77777777" w:rsidR="00B741A6" w:rsidRPr="0051363E" w:rsidRDefault="00B741A6" w:rsidP="00FB030E">
      <w:pPr>
        <w:pStyle w:val="Corpsdetexte"/>
        <w:spacing w:line="276" w:lineRule="auto"/>
        <w:jc w:val="both"/>
        <w:rPr>
          <w:rFonts w:ascii="Bookman Old Style" w:hAnsi="Bookman Old Style"/>
          <w:b/>
          <w:sz w:val="20"/>
          <w:szCs w:val="20"/>
        </w:rPr>
      </w:pPr>
    </w:p>
    <w:p w14:paraId="6EA2CB06" w14:textId="77777777"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Adresse</w:t>
      </w:r>
    </w:p>
    <w:p w14:paraId="7653AA2D" w14:textId="77777777" w:rsidR="00B741A6" w:rsidRPr="0051363E" w:rsidRDefault="00B741A6" w:rsidP="00FB030E">
      <w:pPr>
        <w:pStyle w:val="Corpsdetexte"/>
        <w:spacing w:line="276" w:lineRule="auto"/>
        <w:jc w:val="both"/>
        <w:rPr>
          <w:rFonts w:ascii="Bookman Old Style" w:hAnsi="Bookman Old Style"/>
          <w:b/>
          <w:sz w:val="20"/>
          <w:szCs w:val="20"/>
        </w:rPr>
      </w:pPr>
    </w:p>
    <w:p w14:paraId="02B46A13" w14:textId="19829D7B" w:rsidR="00B741A6" w:rsidRPr="0051363E" w:rsidRDefault="00B741A6" w:rsidP="00FB030E">
      <w:pPr>
        <w:pStyle w:val="Corpsdetexte"/>
        <w:spacing w:line="276" w:lineRule="auto"/>
        <w:jc w:val="both"/>
        <w:rPr>
          <w:rFonts w:ascii="Bookman Old Style" w:hAnsi="Bookman Old Style"/>
          <w:b/>
          <w:sz w:val="20"/>
          <w:szCs w:val="20"/>
        </w:rPr>
      </w:pPr>
      <w:r w:rsidRPr="0051363E">
        <w:rPr>
          <w:rFonts w:ascii="Bookman Old Style" w:hAnsi="Bookman Old Style"/>
          <w:noProof/>
          <w:sz w:val="20"/>
          <w:szCs w:val="20"/>
          <w:lang w:eastAsia="fr-FR"/>
        </w:rPr>
        <mc:AlternateContent>
          <mc:Choice Requires="wps">
            <w:drawing>
              <wp:anchor distT="0" distB="0" distL="0" distR="0" simplePos="0" relativeHeight="251719680" behindDoc="1" locked="0" layoutInCell="1" allowOverlap="1" wp14:anchorId="2DD66C6C" wp14:editId="3DC068D6">
                <wp:simplePos x="0" y="0"/>
                <wp:positionH relativeFrom="page">
                  <wp:posOffset>899160</wp:posOffset>
                </wp:positionH>
                <wp:positionV relativeFrom="paragraph">
                  <wp:posOffset>127000</wp:posOffset>
                </wp:positionV>
                <wp:extent cx="2590800" cy="1270"/>
                <wp:effectExtent l="0" t="0" r="0" b="0"/>
                <wp:wrapTopAndBottom/>
                <wp:docPr id="15" name="Forme libr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416 1416"/>
                            <a:gd name="T1" fmla="*/ T0 w 4080"/>
                            <a:gd name="T2" fmla="+- 0 5496 141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CA6FF1F" id="Forme libre 15" o:spid="_x0000_s1026" style="position:absolute;margin-left:70.8pt;margin-top:10pt;width:204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" path="m,l4080,e" filled="f" strokeweight=".6pt">
                <v:path arrowok="t" o:connecttype="custom" o:connectlocs="0,0;2590800,0" o:connectangles="0,0"/>
                <w10:wrap type="topAndBottom" anchorx="page"/>
              </v:shape>
            </w:pict>
          </mc:Fallback>
        </mc:AlternateContent>
      </w:r>
    </w:p>
    <w:p w14:paraId="5E5619C4" w14:textId="77777777" w:rsidR="00B741A6" w:rsidRPr="0051363E" w:rsidRDefault="00B741A6" w:rsidP="00FB030E">
      <w:pPr>
        <w:pStyle w:val="Corpsdetexte"/>
        <w:spacing w:line="276" w:lineRule="auto"/>
        <w:jc w:val="both"/>
        <w:rPr>
          <w:rFonts w:ascii="Bookman Old Style" w:hAnsi="Bookman Old Style"/>
          <w:b/>
          <w:sz w:val="20"/>
          <w:szCs w:val="20"/>
        </w:rPr>
      </w:pPr>
    </w:p>
    <w:p w14:paraId="4E6F34AD" w14:textId="378DEE7E" w:rsidR="00EF6B9C" w:rsidRDefault="00B741A6" w:rsidP="00EF6B9C">
      <w:pPr>
        <w:pStyle w:val="Corpsdetexte"/>
        <w:spacing w:line="276" w:lineRule="auto"/>
        <w:jc w:val="both"/>
        <w:rPr>
          <w:rFonts w:ascii="Bookman Old Style" w:hAnsi="Bookman Old Style"/>
          <w:b/>
          <w:sz w:val="20"/>
          <w:szCs w:val="20"/>
        </w:rPr>
      </w:pPr>
      <w:r w:rsidRPr="0051363E">
        <w:rPr>
          <w:rFonts w:ascii="Bookman Old Style" w:hAnsi="Bookman Old Style"/>
          <w:b/>
          <w:sz w:val="20"/>
          <w:szCs w:val="20"/>
        </w:rPr>
        <w:t>Date</w:t>
      </w:r>
    </w:p>
    <w:p w14:paraId="5B0337AE" w14:textId="77777777" w:rsidR="00EF6B9C" w:rsidRDefault="00EF6B9C" w:rsidP="00EF6B9C">
      <w:pPr>
        <w:pStyle w:val="Corpsdetexte"/>
        <w:spacing w:line="276" w:lineRule="auto"/>
        <w:jc w:val="both"/>
        <w:rPr>
          <w:rFonts w:ascii="Bookman Old Style" w:hAnsi="Bookman Old Style"/>
          <w:b/>
          <w:sz w:val="20"/>
          <w:szCs w:val="20"/>
        </w:rPr>
      </w:pPr>
    </w:p>
    <w:p w14:paraId="257BFB3C" w14:textId="77777777" w:rsidR="00EF6B9C" w:rsidRDefault="00EF6B9C" w:rsidP="00EF6B9C">
      <w:pPr>
        <w:pStyle w:val="Corpsdetexte"/>
        <w:spacing w:line="276" w:lineRule="auto"/>
        <w:jc w:val="both"/>
        <w:rPr>
          <w:rFonts w:ascii="Bookman Old Style" w:hAnsi="Bookman Old Style"/>
          <w:b/>
          <w:sz w:val="20"/>
          <w:szCs w:val="20"/>
        </w:rPr>
      </w:pPr>
    </w:p>
    <w:p w14:paraId="2061EB4A" w14:textId="77777777" w:rsidR="00EF6B9C" w:rsidRDefault="00EF6B9C" w:rsidP="00EF6B9C">
      <w:pPr>
        <w:pStyle w:val="Corpsdetexte"/>
        <w:spacing w:line="276" w:lineRule="auto"/>
        <w:jc w:val="both"/>
        <w:rPr>
          <w:rFonts w:ascii="Bookman Old Style" w:hAnsi="Bookman Old Style"/>
          <w:b/>
          <w:sz w:val="20"/>
          <w:szCs w:val="20"/>
        </w:rPr>
      </w:pPr>
    </w:p>
    <w:p w14:paraId="678C3C17" w14:textId="77777777" w:rsidR="00EF6B9C" w:rsidRDefault="00EF6B9C" w:rsidP="00EF6B9C">
      <w:pPr>
        <w:pStyle w:val="Corpsdetexte"/>
        <w:spacing w:line="276" w:lineRule="auto"/>
        <w:jc w:val="both"/>
        <w:rPr>
          <w:rFonts w:ascii="Bookman Old Style" w:hAnsi="Bookman Old Style"/>
          <w:b/>
          <w:sz w:val="20"/>
          <w:szCs w:val="20"/>
        </w:rPr>
      </w:pPr>
    </w:p>
    <w:p w14:paraId="09EA1FC4" w14:textId="77777777" w:rsidR="00EF6B9C" w:rsidRDefault="00EF6B9C" w:rsidP="00EF6B9C">
      <w:pPr>
        <w:pStyle w:val="Corpsdetexte"/>
        <w:spacing w:line="276" w:lineRule="auto"/>
        <w:jc w:val="both"/>
        <w:rPr>
          <w:rFonts w:ascii="Bookman Old Style" w:hAnsi="Bookman Old Style"/>
          <w:b/>
          <w:sz w:val="20"/>
          <w:szCs w:val="20"/>
        </w:rPr>
      </w:pPr>
    </w:p>
    <w:p w14:paraId="75D15AC5" w14:textId="77777777" w:rsidR="00EF6B9C" w:rsidRDefault="00EF6B9C" w:rsidP="00EF6B9C">
      <w:pPr>
        <w:pStyle w:val="Corpsdetexte"/>
        <w:spacing w:line="276" w:lineRule="auto"/>
        <w:jc w:val="both"/>
        <w:rPr>
          <w:rFonts w:ascii="Bookman Old Style" w:hAnsi="Bookman Old Style"/>
          <w:b/>
          <w:sz w:val="20"/>
          <w:szCs w:val="20"/>
        </w:rPr>
      </w:pPr>
    </w:p>
    <w:p w14:paraId="7B943D16" w14:textId="77777777" w:rsidR="00EF6B9C" w:rsidRDefault="00EF6B9C" w:rsidP="00EF6B9C">
      <w:pPr>
        <w:pStyle w:val="Corpsdetexte"/>
        <w:spacing w:line="276" w:lineRule="auto"/>
        <w:jc w:val="both"/>
        <w:rPr>
          <w:rFonts w:ascii="Bookman Old Style" w:hAnsi="Bookman Old Style"/>
          <w:b/>
          <w:sz w:val="20"/>
          <w:szCs w:val="20"/>
        </w:rPr>
      </w:pPr>
    </w:p>
    <w:p w14:paraId="00F86936" w14:textId="77777777" w:rsidR="00EF6B9C" w:rsidRDefault="00EF6B9C" w:rsidP="00EF6B9C">
      <w:pPr>
        <w:pStyle w:val="Corpsdetexte"/>
        <w:spacing w:line="276" w:lineRule="auto"/>
        <w:jc w:val="both"/>
        <w:rPr>
          <w:rFonts w:ascii="Bookman Old Style" w:hAnsi="Bookman Old Style"/>
          <w:b/>
          <w:sz w:val="20"/>
          <w:szCs w:val="20"/>
        </w:rPr>
      </w:pPr>
    </w:p>
    <w:p w14:paraId="54E8E59A" w14:textId="77777777" w:rsidR="00EF6B9C" w:rsidRDefault="00EF6B9C" w:rsidP="00EF6B9C">
      <w:pPr>
        <w:pStyle w:val="Corpsdetexte"/>
        <w:spacing w:line="276" w:lineRule="auto"/>
        <w:jc w:val="both"/>
        <w:rPr>
          <w:rFonts w:ascii="Bookman Old Style" w:hAnsi="Bookman Old Style"/>
          <w:b/>
          <w:sz w:val="20"/>
          <w:szCs w:val="20"/>
        </w:rPr>
      </w:pPr>
    </w:p>
    <w:p w14:paraId="05BD2C80" w14:textId="77777777" w:rsidR="00EF6B9C" w:rsidRDefault="00EF6B9C" w:rsidP="00EF6B9C">
      <w:pPr>
        <w:pStyle w:val="Corpsdetexte"/>
        <w:spacing w:line="276" w:lineRule="auto"/>
        <w:jc w:val="both"/>
        <w:rPr>
          <w:rFonts w:ascii="Bookman Old Style" w:hAnsi="Bookman Old Style"/>
          <w:b/>
          <w:sz w:val="20"/>
          <w:szCs w:val="20"/>
        </w:rPr>
      </w:pPr>
    </w:p>
    <w:p w14:paraId="4560EA7D" w14:textId="77777777" w:rsidR="00EF6B9C" w:rsidRDefault="00EF6B9C" w:rsidP="00EF6B9C">
      <w:pPr>
        <w:pStyle w:val="Corpsdetexte"/>
        <w:spacing w:line="276" w:lineRule="auto"/>
        <w:jc w:val="both"/>
        <w:rPr>
          <w:rFonts w:ascii="Bookman Old Style" w:hAnsi="Bookman Old Style"/>
          <w:b/>
          <w:sz w:val="20"/>
          <w:szCs w:val="20"/>
        </w:rPr>
      </w:pPr>
    </w:p>
    <w:p w14:paraId="32109BE5" w14:textId="77777777" w:rsidR="00EF6B9C" w:rsidRDefault="00EF6B9C" w:rsidP="00EF6B9C">
      <w:pPr>
        <w:pStyle w:val="Corpsdetexte"/>
        <w:spacing w:line="276" w:lineRule="auto"/>
        <w:jc w:val="both"/>
        <w:rPr>
          <w:rFonts w:ascii="Bookman Old Style" w:hAnsi="Bookman Old Style"/>
          <w:b/>
          <w:sz w:val="20"/>
          <w:szCs w:val="20"/>
        </w:rPr>
      </w:pPr>
    </w:p>
    <w:p w14:paraId="42397BE7" w14:textId="77777777" w:rsidR="00EF6B9C" w:rsidRDefault="00EF6B9C" w:rsidP="00EF6B9C">
      <w:pPr>
        <w:pStyle w:val="Corpsdetexte"/>
        <w:spacing w:line="276" w:lineRule="auto"/>
        <w:jc w:val="both"/>
        <w:rPr>
          <w:rFonts w:ascii="Bookman Old Style" w:hAnsi="Bookman Old Style"/>
          <w:b/>
          <w:sz w:val="20"/>
          <w:szCs w:val="20"/>
        </w:rPr>
      </w:pPr>
    </w:p>
    <w:p w14:paraId="32533359" w14:textId="77777777" w:rsidR="00EF6B9C" w:rsidRDefault="00EF6B9C" w:rsidP="00EF6B9C">
      <w:pPr>
        <w:pStyle w:val="Corpsdetexte"/>
        <w:spacing w:line="276" w:lineRule="auto"/>
        <w:jc w:val="both"/>
        <w:rPr>
          <w:rFonts w:ascii="Bookman Old Style" w:hAnsi="Bookman Old Style"/>
          <w:b/>
          <w:sz w:val="20"/>
          <w:szCs w:val="20"/>
        </w:rPr>
      </w:pPr>
    </w:p>
    <w:p w14:paraId="3CE59C6C" w14:textId="77777777" w:rsidR="00EF6B9C" w:rsidRDefault="00EF6B9C" w:rsidP="00EF6B9C">
      <w:pPr>
        <w:pStyle w:val="Corpsdetexte"/>
        <w:spacing w:line="276" w:lineRule="auto"/>
        <w:jc w:val="both"/>
        <w:rPr>
          <w:rFonts w:ascii="Bookman Old Style" w:hAnsi="Bookman Old Style"/>
          <w:b/>
          <w:sz w:val="20"/>
          <w:szCs w:val="20"/>
        </w:rPr>
      </w:pPr>
    </w:p>
    <w:p w14:paraId="4FAEB2D3" w14:textId="77777777" w:rsidR="00EF6B9C" w:rsidRDefault="00EF6B9C" w:rsidP="00EF6B9C">
      <w:pPr>
        <w:pStyle w:val="Corpsdetexte"/>
        <w:spacing w:line="276" w:lineRule="auto"/>
        <w:jc w:val="both"/>
        <w:rPr>
          <w:rFonts w:ascii="Bookman Old Style" w:hAnsi="Bookman Old Style"/>
          <w:b/>
          <w:sz w:val="20"/>
          <w:szCs w:val="20"/>
        </w:rPr>
      </w:pPr>
    </w:p>
    <w:p w14:paraId="7C0F2F73" w14:textId="77777777" w:rsidR="00EF6B9C" w:rsidRDefault="00EF6B9C" w:rsidP="00EF6B9C">
      <w:pPr>
        <w:pStyle w:val="Corpsdetexte"/>
        <w:spacing w:line="276" w:lineRule="auto"/>
        <w:jc w:val="both"/>
        <w:rPr>
          <w:rFonts w:ascii="Bookman Old Style" w:hAnsi="Bookman Old Style"/>
          <w:b/>
          <w:sz w:val="20"/>
          <w:szCs w:val="20"/>
        </w:rPr>
      </w:pPr>
    </w:p>
    <w:p w14:paraId="6D9C5712" w14:textId="77777777" w:rsidR="00EF6B9C" w:rsidRDefault="00EF6B9C" w:rsidP="00EF6B9C">
      <w:pPr>
        <w:pStyle w:val="Corpsdetexte"/>
        <w:spacing w:line="276" w:lineRule="auto"/>
        <w:jc w:val="both"/>
        <w:rPr>
          <w:rFonts w:ascii="Bookman Old Style" w:hAnsi="Bookman Old Style"/>
          <w:b/>
          <w:sz w:val="20"/>
          <w:szCs w:val="20"/>
        </w:rPr>
      </w:pPr>
    </w:p>
    <w:p w14:paraId="21C536F7" w14:textId="77777777" w:rsidR="00EF6B9C" w:rsidRDefault="00EF6B9C" w:rsidP="00EF6B9C">
      <w:pPr>
        <w:pStyle w:val="Corpsdetexte"/>
        <w:spacing w:line="276" w:lineRule="auto"/>
        <w:jc w:val="both"/>
        <w:rPr>
          <w:rFonts w:ascii="Bookman Old Style" w:hAnsi="Bookman Old Style"/>
          <w:b/>
          <w:sz w:val="20"/>
          <w:szCs w:val="20"/>
        </w:rPr>
      </w:pPr>
    </w:p>
    <w:p w14:paraId="25DA6B16" w14:textId="77777777" w:rsidR="00EF6B9C" w:rsidRDefault="00EF6B9C" w:rsidP="00EF6B9C">
      <w:pPr>
        <w:pStyle w:val="Corpsdetexte"/>
        <w:spacing w:line="276" w:lineRule="auto"/>
        <w:jc w:val="both"/>
        <w:rPr>
          <w:rFonts w:ascii="Bookman Old Style" w:hAnsi="Bookman Old Style"/>
          <w:b/>
          <w:sz w:val="20"/>
          <w:szCs w:val="20"/>
        </w:rPr>
      </w:pPr>
    </w:p>
    <w:p w14:paraId="474AFE2A" w14:textId="77777777" w:rsidR="00EF6B9C" w:rsidRDefault="00EF6B9C" w:rsidP="00EF6B9C">
      <w:pPr>
        <w:pStyle w:val="Corpsdetexte"/>
        <w:spacing w:line="276" w:lineRule="auto"/>
        <w:jc w:val="both"/>
        <w:rPr>
          <w:rFonts w:ascii="Bookman Old Style" w:hAnsi="Bookman Old Style"/>
          <w:b/>
          <w:sz w:val="20"/>
          <w:szCs w:val="20"/>
        </w:rPr>
      </w:pPr>
    </w:p>
    <w:p w14:paraId="23055C90" w14:textId="77777777" w:rsidR="00EF6B9C" w:rsidRDefault="00EF6B9C" w:rsidP="00EF6B9C">
      <w:pPr>
        <w:pStyle w:val="Corpsdetexte"/>
        <w:spacing w:line="276" w:lineRule="auto"/>
        <w:jc w:val="both"/>
        <w:rPr>
          <w:rFonts w:ascii="Bookman Old Style" w:hAnsi="Bookman Old Style"/>
          <w:b/>
          <w:sz w:val="20"/>
          <w:szCs w:val="20"/>
        </w:rPr>
      </w:pPr>
    </w:p>
    <w:p w14:paraId="1FBCC8D8" w14:textId="77777777" w:rsidR="00EF6B9C" w:rsidRDefault="00EF6B9C" w:rsidP="00EF6B9C">
      <w:pPr>
        <w:pStyle w:val="Corpsdetexte"/>
        <w:spacing w:line="276" w:lineRule="auto"/>
        <w:jc w:val="both"/>
        <w:rPr>
          <w:rFonts w:ascii="Bookman Old Style" w:hAnsi="Bookman Old Style"/>
          <w:b/>
          <w:sz w:val="20"/>
          <w:szCs w:val="20"/>
        </w:rPr>
      </w:pPr>
    </w:p>
    <w:p w14:paraId="2871D9B7" w14:textId="77777777" w:rsidR="00EF6B9C" w:rsidRDefault="00EF6B9C" w:rsidP="00EF6B9C">
      <w:pPr>
        <w:pStyle w:val="Corpsdetexte"/>
        <w:spacing w:line="276" w:lineRule="auto"/>
        <w:jc w:val="both"/>
        <w:rPr>
          <w:rFonts w:ascii="Bookman Old Style" w:hAnsi="Bookman Old Style"/>
          <w:b/>
          <w:sz w:val="20"/>
          <w:szCs w:val="20"/>
        </w:rPr>
      </w:pPr>
    </w:p>
    <w:p w14:paraId="32BA13C1" w14:textId="77777777" w:rsidR="00EF6B9C" w:rsidRDefault="00EF6B9C" w:rsidP="00EF6B9C">
      <w:pPr>
        <w:pStyle w:val="Corpsdetexte"/>
        <w:spacing w:line="276" w:lineRule="auto"/>
        <w:jc w:val="both"/>
        <w:rPr>
          <w:rFonts w:ascii="Bookman Old Style" w:hAnsi="Bookman Old Style"/>
          <w:b/>
          <w:sz w:val="20"/>
          <w:szCs w:val="20"/>
        </w:rPr>
      </w:pPr>
    </w:p>
    <w:p w14:paraId="27949786" w14:textId="77777777" w:rsidR="00EF6B9C" w:rsidRDefault="00EF6B9C" w:rsidP="00EF6B9C">
      <w:pPr>
        <w:pStyle w:val="Corpsdetexte"/>
        <w:spacing w:line="276" w:lineRule="auto"/>
        <w:jc w:val="both"/>
        <w:rPr>
          <w:rFonts w:ascii="Bookman Old Style" w:hAnsi="Bookman Old Style"/>
          <w:b/>
          <w:sz w:val="20"/>
          <w:szCs w:val="20"/>
        </w:rPr>
      </w:pPr>
    </w:p>
    <w:p w14:paraId="0A85C34E" w14:textId="77777777" w:rsidR="00EF6B9C" w:rsidRDefault="00EF6B9C" w:rsidP="00EF6B9C">
      <w:pPr>
        <w:pStyle w:val="Corpsdetexte"/>
        <w:spacing w:line="276" w:lineRule="auto"/>
        <w:jc w:val="both"/>
        <w:rPr>
          <w:rFonts w:ascii="Bookman Old Style" w:hAnsi="Bookman Old Style"/>
          <w:b/>
          <w:sz w:val="20"/>
          <w:szCs w:val="20"/>
        </w:rPr>
      </w:pPr>
    </w:p>
    <w:p w14:paraId="48A22FB9" w14:textId="77777777" w:rsidR="00EF6B9C" w:rsidRDefault="00EF6B9C" w:rsidP="00EF6B9C">
      <w:pPr>
        <w:pStyle w:val="Corpsdetexte"/>
        <w:spacing w:line="276" w:lineRule="auto"/>
        <w:jc w:val="both"/>
        <w:rPr>
          <w:rFonts w:ascii="Bookman Old Style" w:hAnsi="Bookman Old Style"/>
          <w:b/>
          <w:sz w:val="20"/>
          <w:szCs w:val="20"/>
        </w:rPr>
      </w:pPr>
    </w:p>
    <w:p w14:paraId="110DA261" w14:textId="77777777" w:rsidR="00EF6B9C" w:rsidRDefault="00EF6B9C" w:rsidP="00EF6B9C">
      <w:pPr>
        <w:pStyle w:val="Corpsdetexte"/>
        <w:spacing w:line="276" w:lineRule="auto"/>
        <w:jc w:val="both"/>
        <w:rPr>
          <w:rFonts w:ascii="Bookman Old Style" w:hAnsi="Bookman Old Style"/>
          <w:b/>
          <w:sz w:val="20"/>
          <w:szCs w:val="20"/>
        </w:rPr>
      </w:pPr>
    </w:p>
    <w:p w14:paraId="531B125E" w14:textId="77777777" w:rsidR="00EF6B9C" w:rsidRDefault="00EF6B9C" w:rsidP="00EF6B9C">
      <w:pPr>
        <w:pStyle w:val="Corpsdetexte"/>
        <w:spacing w:line="276" w:lineRule="auto"/>
        <w:jc w:val="both"/>
        <w:rPr>
          <w:rFonts w:ascii="Bookman Old Style" w:hAnsi="Bookman Old Style"/>
          <w:b/>
          <w:sz w:val="20"/>
          <w:szCs w:val="20"/>
        </w:rPr>
      </w:pPr>
    </w:p>
    <w:p w14:paraId="509C83A7" w14:textId="77777777" w:rsidR="00EF6B9C" w:rsidRDefault="00EF6B9C" w:rsidP="00EF6B9C">
      <w:pPr>
        <w:pStyle w:val="Corpsdetexte"/>
        <w:spacing w:line="276" w:lineRule="auto"/>
        <w:jc w:val="both"/>
        <w:rPr>
          <w:rFonts w:ascii="Bookman Old Style" w:hAnsi="Bookman Old Style"/>
          <w:b/>
          <w:sz w:val="20"/>
          <w:szCs w:val="20"/>
        </w:rPr>
      </w:pPr>
    </w:p>
    <w:p w14:paraId="325537DA" w14:textId="77777777" w:rsidR="00EF6B9C" w:rsidRPr="00EF6B9C" w:rsidRDefault="00EF6B9C" w:rsidP="00EF6B9C">
      <w:pPr>
        <w:pStyle w:val="Corpsdetexte"/>
        <w:spacing w:line="276" w:lineRule="auto"/>
        <w:jc w:val="both"/>
        <w:rPr>
          <w:rFonts w:ascii="Bookman Old Style" w:hAnsi="Bookman Old Style"/>
          <w:b/>
          <w:sz w:val="20"/>
          <w:szCs w:val="20"/>
        </w:rPr>
      </w:pPr>
    </w:p>
    <w:p w14:paraId="2B472EED" w14:textId="4C4DA277" w:rsidR="001514B7" w:rsidRPr="0051363E" w:rsidRDefault="0052701D" w:rsidP="00FE1313">
      <w:pPr>
        <w:pStyle w:val="Titre1"/>
      </w:pPr>
      <w:bookmarkStart w:id="110" w:name="_Toc181952857"/>
      <w:r w:rsidRPr="0051363E">
        <w:lastRenderedPageBreak/>
        <w:t>TABLES DES MATIERES</w:t>
      </w:r>
      <w:bookmarkEnd w:id="110"/>
      <w:r w:rsidRPr="0051363E">
        <w:t xml:space="preserve"> </w:t>
      </w:r>
    </w:p>
    <w:p w14:paraId="15E7CF98" w14:textId="77777777" w:rsidR="00EF6B9C" w:rsidRDefault="001514B7">
      <w:pPr>
        <w:pStyle w:val="TM1"/>
        <w:tabs>
          <w:tab w:val="right" w:leader="dot" w:pos="8637"/>
        </w:tabs>
        <w:rPr>
          <w:rFonts w:asciiTheme="minorHAnsi" w:eastAsiaTheme="minorEastAsia" w:hAnsiTheme="minorHAnsi" w:cstheme="minorBidi"/>
          <w:noProof/>
          <w:sz w:val="22"/>
          <w:lang w:eastAsia="fr-FR"/>
        </w:rPr>
      </w:pPr>
      <w:r w:rsidRPr="0051363E">
        <w:rPr>
          <w:rFonts w:ascii="Bookman Old Style" w:hAnsi="Bookman Old Style"/>
          <w:bCs/>
          <w:sz w:val="20"/>
          <w:szCs w:val="20"/>
        </w:rPr>
        <w:fldChar w:fldCharType="begin"/>
      </w:r>
      <w:r w:rsidRPr="0051363E">
        <w:rPr>
          <w:rFonts w:ascii="Bookman Old Style" w:hAnsi="Bookman Old Style"/>
          <w:bCs/>
          <w:sz w:val="20"/>
          <w:szCs w:val="20"/>
        </w:rPr>
        <w:instrText xml:space="preserve"> TOC \o "1-4" \h \z \u </w:instrText>
      </w:r>
      <w:r w:rsidRPr="0051363E">
        <w:rPr>
          <w:rFonts w:ascii="Bookman Old Style" w:hAnsi="Bookman Old Style"/>
          <w:bCs/>
          <w:sz w:val="20"/>
          <w:szCs w:val="20"/>
        </w:rPr>
        <w:fldChar w:fldCharType="separate"/>
      </w:r>
      <w:hyperlink w:anchor="_Toc181952747" w:history="1">
        <w:r w:rsidR="00EF6B9C" w:rsidRPr="00D17A24">
          <w:rPr>
            <w:rStyle w:val="Lienhypertexte"/>
            <w:noProof/>
          </w:rPr>
          <w:t>GLOSSAIRE DES TERMES</w:t>
        </w:r>
        <w:bookmarkStart w:id="111" w:name="_GoBack"/>
        <w:bookmarkEnd w:id="111"/>
        <w:r w:rsidR="00EF6B9C">
          <w:rPr>
            <w:noProof/>
            <w:webHidden/>
          </w:rPr>
          <w:tab/>
        </w:r>
        <w:r w:rsidR="00EF6B9C">
          <w:rPr>
            <w:noProof/>
            <w:webHidden/>
          </w:rPr>
          <w:fldChar w:fldCharType="begin"/>
        </w:r>
        <w:r w:rsidR="00EF6B9C">
          <w:rPr>
            <w:noProof/>
            <w:webHidden/>
          </w:rPr>
          <w:instrText xml:space="preserve"> PAGEREF _Toc181952747 \h </w:instrText>
        </w:r>
        <w:r w:rsidR="00EF6B9C">
          <w:rPr>
            <w:noProof/>
            <w:webHidden/>
          </w:rPr>
        </w:r>
        <w:r w:rsidR="00EF6B9C">
          <w:rPr>
            <w:noProof/>
            <w:webHidden/>
          </w:rPr>
          <w:fldChar w:fldCharType="separate"/>
        </w:r>
        <w:r w:rsidR="00EF6B9C">
          <w:rPr>
            <w:noProof/>
            <w:webHidden/>
          </w:rPr>
          <w:t>6</w:t>
        </w:r>
        <w:r w:rsidR="00EF6B9C">
          <w:rPr>
            <w:noProof/>
            <w:webHidden/>
          </w:rPr>
          <w:fldChar w:fldCharType="end"/>
        </w:r>
      </w:hyperlink>
    </w:p>
    <w:p w14:paraId="7913B449"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748" w:history="1">
        <w:r w:rsidRPr="00D17A24">
          <w:rPr>
            <w:rStyle w:val="Lienhypertexte"/>
            <w:noProof/>
          </w:rPr>
          <w:t>SECTION 1 : INTRODUCTION</w:t>
        </w:r>
        <w:r>
          <w:rPr>
            <w:noProof/>
            <w:webHidden/>
          </w:rPr>
          <w:tab/>
        </w:r>
        <w:r>
          <w:rPr>
            <w:noProof/>
            <w:webHidden/>
          </w:rPr>
          <w:fldChar w:fldCharType="begin"/>
        </w:r>
        <w:r>
          <w:rPr>
            <w:noProof/>
            <w:webHidden/>
          </w:rPr>
          <w:instrText xml:space="preserve"> PAGEREF _Toc181952748 \h </w:instrText>
        </w:r>
        <w:r>
          <w:rPr>
            <w:noProof/>
            <w:webHidden/>
          </w:rPr>
        </w:r>
        <w:r>
          <w:rPr>
            <w:noProof/>
            <w:webHidden/>
          </w:rPr>
          <w:fldChar w:fldCharType="separate"/>
        </w:r>
        <w:r>
          <w:rPr>
            <w:noProof/>
            <w:webHidden/>
          </w:rPr>
          <w:t>9</w:t>
        </w:r>
        <w:r>
          <w:rPr>
            <w:noProof/>
            <w:webHidden/>
          </w:rPr>
          <w:fldChar w:fldCharType="end"/>
        </w:r>
      </w:hyperlink>
    </w:p>
    <w:p w14:paraId="03F84BF6"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49" w:history="1">
        <w:r w:rsidRPr="00D17A24">
          <w:rPr>
            <w:rStyle w:val="Lienhypertexte"/>
            <w:noProof/>
          </w:rPr>
          <w:t>1.1. Objet de l'appel à manifestation d’intérêt et de la procédure de passation de contrat</w:t>
        </w:r>
        <w:r>
          <w:rPr>
            <w:noProof/>
            <w:webHidden/>
          </w:rPr>
          <w:tab/>
        </w:r>
        <w:r>
          <w:rPr>
            <w:noProof/>
            <w:webHidden/>
          </w:rPr>
          <w:fldChar w:fldCharType="begin"/>
        </w:r>
        <w:r>
          <w:rPr>
            <w:noProof/>
            <w:webHidden/>
          </w:rPr>
          <w:instrText xml:space="preserve"> PAGEREF _Toc181952749 \h </w:instrText>
        </w:r>
        <w:r>
          <w:rPr>
            <w:noProof/>
            <w:webHidden/>
          </w:rPr>
        </w:r>
        <w:r>
          <w:rPr>
            <w:noProof/>
            <w:webHidden/>
          </w:rPr>
          <w:fldChar w:fldCharType="separate"/>
        </w:r>
        <w:r>
          <w:rPr>
            <w:noProof/>
            <w:webHidden/>
          </w:rPr>
          <w:t>9</w:t>
        </w:r>
        <w:r>
          <w:rPr>
            <w:noProof/>
            <w:webHidden/>
          </w:rPr>
          <w:fldChar w:fldCharType="end"/>
        </w:r>
      </w:hyperlink>
    </w:p>
    <w:p w14:paraId="6786BE28"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50" w:history="1">
        <w:r w:rsidRPr="00D17A24">
          <w:rPr>
            <w:rStyle w:val="Lienhypertexte"/>
            <w:noProof/>
          </w:rPr>
          <w:t>Délivrance de l'appel à manifestation d’intérêt</w:t>
        </w:r>
        <w:r>
          <w:rPr>
            <w:noProof/>
            <w:webHidden/>
          </w:rPr>
          <w:tab/>
        </w:r>
        <w:r>
          <w:rPr>
            <w:noProof/>
            <w:webHidden/>
          </w:rPr>
          <w:fldChar w:fldCharType="begin"/>
        </w:r>
        <w:r>
          <w:rPr>
            <w:noProof/>
            <w:webHidden/>
          </w:rPr>
          <w:instrText xml:space="preserve"> PAGEREF _Toc181952750 \h </w:instrText>
        </w:r>
        <w:r>
          <w:rPr>
            <w:noProof/>
            <w:webHidden/>
          </w:rPr>
        </w:r>
        <w:r>
          <w:rPr>
            <w:noProof/>
            <w:webHidden/>
          </w:rPr>
          <w:fldChar w:fldCharType="separate"/>
        </w:r>
        <w:r>
          <w:rPr>
            <w:noProof/>
            <w:webHidden/>
          </w:rPr>
          <w:t>9</w:t>
        </w:r>
        <w:r>
          <w:rPr>
            <w:noProof/>
            <w:webHidden/>
          </w:rPr>
          <w:fldChar w:fldCharType="end"/>
        </w:r>
      </w:hyperlink>
    </w:p>
    <w:p w14:paraId="373A01AA"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51" w:history="1">
        <w:r w:rsidRPr="00D17A24">
          <w:rPr>
            <w:rStyle w:val="Lienhypertexte"/>
            <w:noProof/>
          </w:rPr>
          <w:t>Objet de l'appel à manifestation d’intérêt</w:t>
        </w:r>
        <w:r>
          <w:rPr>
            <w:noProof/>
            <w:webHidden/>
          </w:rPr>
          <w:tab/>
        </w:r>
        <w:r>
          <w:rPr>
            <w:noProof/>
            <w:webHidden/>
          </w:rPr>
          <w:fldChar w:fldCharType="begin"/>
        </w:r>
        <w:r>
          <w:rPr>
            <w:noProof/>
            <w:webHidden/>
          </w:rPr>
          <w:instrText xml:space="preserve"> PAGEREF _Toc181952751 \h </w:instrText>
        </w:r>
        <w:r>
          <w:rPr>
            <w:noProof/>
            <w:webHidden/>
          </w:rPr>
        </w:r>
        <w:r>
          <w:rPr>
            <w:noProof/>
            <w:webHidden/>
          </w:rPr>
          <w:fldChar w:fldCharType="separate"/>
        </w:r>
        <w:r>
          <w:rPr>
            <w:noProof/>
            <w:webHidden/>
          </w:rPr>
          <w:t>9</w:t>
        </w:r>
        <w:r>
          <w:rPr>
            <w:noProof/>
            <w:webHidden/>
          </w:rPr>
          <w:fldChar w:fldCharType="end"/>
        </w:r>
      </w:hyperlink>
    </w:p>
    <w:p w14:paraId="475E9745"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52" w:history="1">
        <w:r w:rsidRPr="00D17A24">
          <w:rPr>
            <w:rStyle w:val="Lienhypertexte"/>
            <w:noProof/>
          </w:rPr>
          <w:t>Aperçu de la procédure de passation de contrat</w:t>
        </w:r>
        <w:r>
          <w:rPr>
            <w:noProof/>
            <w:webHidden/>
          </w:rPr>
          <w:tab/>
        </w:r>
        <w:r>
          <w:rPr>
            <w:noProof/>
            <w:webHidden/>
          </w:rPr>
          <w:fldChar w:fldCharType="begin"/>
        </w:r>
        <w:r>
          <w:rPr>
            <w:noProof/>
            <w:webHidden/>
          </w:rPr>
          <w:instrText xml:space="preserve"> PAGEREF _Toc181952752 \h </w:instrText>
        </w:r>
        <w:r>
          <w:rPr>
            <w:noProof/>
            <w:webHidden/>
          </w:rPr>
        </w:r>
        <w:r>
          <w:rPr>
            <w:noProof/>
            <w:webHidden/>
          </w:rPr>
          <w:fldChar w:fldCharType="separate"/>
        </w:r>
        <w:r>
          <w:rPr>
            <w:noProof/>
            <w:webHidden/>
          </w:rPr>
          <w:t>9</w:t>
        </w:r>
        <w:r>
          <w:rPr>
            <w:noProof/>
            <w:webHidden/>
          </w:rPr>
          <w:fldChar w:fldCharType="end"/>
        </w:r>
      </w:hyperlink>
    </w:p>
    <w:p w14:paraId="12DE1AF8"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53" w:history="1">
        <w:r w:rsidRPr="00D17A24">
          <w:rPr>
            <w:rStyle w:val="Lienhypertexte"/>
            <w:noProof/>
          </w:rPr>
          <w:t>Aperçu de l'appel à manifestation d’intérêt</w:t>
        </w:r>
        <w:r>
          <w:rPr>
            <w:noProof/>
            <w:webHidden/>
          </w:rPr>
          <w:tab/>
        </w:r>
        <w:r>
          <w:rPr>
            <w:noProof/>
            <w:webHidden/>
          </w:rPr>
          <w:fldChar w:fldCharType="begin"/>
        </w:r>
        <w:r>
          <w:rPr>
            <w:noProof/>
            <w:webHidden/>
          </w:rPr>
          <w:instrText xml:space="preserve"> PAGEREF _Toc181952753 \h </w:instrText>
        </w:r>
        <w:r>
          <w:rPr>
            <w:noProof/>
            <w:webHidden/>
          </w:rPr>
        </w:r>
        <w:r>
          <w:rPr>
            <w:noProof/>
            <w:webHidden/>
          </w:rPr>
          <w:fldChar w:fldCharType="separate"/>
        </w:r>
        <w:r>
          <w:rPr>
            <w:noProof/>
            <w:webHidden/>
          </w:rPr>
          <w:t>10</w:t>
        </w:r>
        <w:r>
          <w:rPr>
            <w:noProof/>
            <w:webHidden/>
          </w:rPr>
          <w:fldChar w:fldCharType="end"/>
        </w:r>
      </w:hyperlink>
    </w:p>
    <w:p w14:paraId="6DBD5AF5"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54" w:history="1">
        <w:r w:rsidRPr="00D17A24">
          <w:rPr>
            <w:rStyle w:val="Lienhypertexte"/>
            <w:noProof/>
          </w:rPr>
          <w:t>Avis importants</w:t>
        </w:r>
        <w:r>
          <w:rPr>
            <w:noProof/>
            <w:webHidden/>
          </w:rPr>
          <w:tab/>
        </w:r>
        <w:r>
          <w:rPr>
            <w:noProof/>
            <w:webHidden/>
          </w:rPr>
          <w:fldChar w:fldCharType="begin"/>
        </w:r>
        <w:r>
          <w:rPr>
            <w:noProof/>
            <w:webHidden/>
          </w:rPr>
          <w:instrText xml:space="preserve"> PAGEREF _Toc181952754 \h </w:instrText>
        </w:r>
        <w:r>
          <w:rPr>
            <w:noProof/>
            <w:webHidden/>
          </w:rPr>
        </w:r>
        <w:r>
          <w:rPr>
            <w:noProof/>
            <w:webHidden/>
          </w:rPr>
          <w:fldChar w:fldCharType="separate"/>
        </w:r>
        <w:r>
          <w:rPr>
            <w:noProof/>
            <w:webHidden/>
          </w:rPr>
          <w:t>10</w:t>
        </w:r>
        <w:r>
          <w:rPr>
            <w:noProof/>
            <w:webHidden/>
          </w:rPr>
          <w:fldChar w:fldCharType="end"/>
        </w:r>
      </w:hyperlink>
    </w:p>
    <w:p w14:paraId="1457520E"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55" w:history="1">
        <w:r w:rsidRPr="00D17A24">
          <w:rPr>
            <w:rStyle w:val="Lienhypertexte"/>
            <w:noProof/>
          </w:rPr>
          <w:t>Clause de</w:t>
        </w:r>
        <w:r w:rsidRPr="00D17A24">
          <w:rPr>
            <w:rStyle w:val="Lienhypertexte"/>
            <w:noProof/>
            <w:spacing w:val="-10"/>
          </w:rPr>
          <w:t xml:space="preserve"> </w:t>
        </w:r>
        <w:r w:rsidRPr="00D17A24">
          <w:rPr>
            <w:rStyle w:val="Lienhypertexte"/>
            <w:noProof/>
          </w:rPr>
          <w:t>non-responsabilité</w:t>
        </w:r>
        <w:r>
          <w:rPr>
            <w:noProof/>
            <w:webHidden/>
          </w:rPr>
          <w:tab/>
        </w:r>
        <w:r>
          <w:rPr>
            <w:noProof/>
            <w:webHidden/>
          </w:rPr>
          <w:fldChar w:fldCharType="begin"/>
        </w:r>
        <w:r>
          <w:rPr>
            <w:noProof/>
            <w:webHidden/>
          </w:rPr>
          <w:instrText xml:space="preserve"> PAGEREF _Toc181952755 \h </w:instrText>
        </w:r>
        <w:r>
          <w:rPr>
            <w:noProof/>
            <w:webHidden/>
          </w:rPr>
        </w:r>
        <w:r>
          <w:rPr>
            <w:noProof/>
            <w:webHidden/>
          </w:rPr>
          <w:fldChar w:fldCharType="separate"/>
        </w:r>
        <w:r>
          <w:rPr>
            <w:noProof/>
            <w:webHidden/>
          </w:rPr>
          <w:t>10</w:t>
        </w:r>
        <w:r>
          <w:rPr>
            <w:noProof/>
            <w:webHidden/>
          </w:rPr>
          <w:fldChar w:fldCharType="end"/>
        </w:r>
      </w:hyperlink>
    </w:p>
    <w:p w14:paraId="74F3B009"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56" w:history="1">
        <w:r w:rsidRPr="00D17A24">
          <w:rPr>
            <w:rStyle w:val="Lienhypertexte"/>
            <w:rFonts w:ascii="Bookman Old Style" w:hAnsi="Bookman Old Style"/>
            <w:noProof/>
          </w:rPr>
          <w:t>Informations fournies</w:t>
        </w:r>
        <w:r>
          <w:rPr>
            <w:noProof/>
            <w:webHidden/>
          </w:rPr>
          <w:tab/>
        </w:r>
        <w:r>
          <w:rPr>
            <w:noProof/>
            <w:webHidden/>
          </w:rPr>
          <w:fldChar w:fldCharType="begin"/>
        </w:r>
        <w:r>
          <w:rPr>
            <w:noProof/>
            <w:webHidden/>
          </w:rPr>
          <w:instrText xml:space="preserve"> PAGEREF _Toc181952756 \h </w:instrText>
        </w:r>
        <w:r>
          <w:rPr>
            <w:noProof/>
            <w:webHidden/>
          </w:rPr>
        </w:r>
        <w:r>
          <w:rPr>
            <w:noProof/>
            <w:webHidden/>
          </w:rPr>
          <w:fldChar w:fldCharType="separate"/>
        </w:r>
        <w:r>
          <w:rPr>
            <w:noProof/>
            <w:webHidden/>
          </w:rPr>
          <w:t>10</w:t>
        </w:r>
        <w:r>
          <w:rPr>
            <w:noProof/>
            <w:webHidden/>
          </w:rPr>
          <w:fldChar w:fldCharType="end"/>
        </w:r>
      </w:hyperlink>
    </w:p>
    <w:p w14:paraId="43B53803"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57" w:history="1">
        <w:r w:rsidRPr="00D17A24">
          <w:rPr>
            <w:rStyle w:val="Lienhypertexte"/>
            <w:rFonts w:ascii="Bookman Old Style" w:hAnsi="Bookman Old Style"/>
            <w:noProof/>
          </w:rPr>
          <w:t>L'appel à manifestation d'intérêt ne constitue pas une recommandation</w:t>
        </w:r>
        <w:r w:rsidRPr="00D17A24">
          <w:rPr>
            <w:rStyle w:val="Lienhypertexte"/>
            <w:rFonts w:ascii="Bookman Old Style" w:hAnsi="Bookman Old Style"/>
            <w:noProof/>
            <w:spacing w:val="-1"/>
          </w:rPr>
          <w:t xml:space="preserve"> </w:t>
        </w:r>
        <w:r w:rsidRPr="00D17A24">
          <w:rPr>
            <w:rStyle w:val="Lienhypertexte"/>
            <w:rFonts w:ascii="Bookman Old Style" w:hAnsi="Bookman Old Style"/>
            <w:noProof/>
          </w:rPr>
          <w:t>d'investissement</w:t>
        </w:r>
        <w:r>
          <w:rPr>
            <w:noProof/>
            <w:webHidden/>
          </w:rPr>
          <w:tab/>
        </w:r>
        <w:r>
          <w:rPr>
            <w:noProof/>
            <w:webHidden/>
          </w:rPr>
          <w:fldChar w:fldCharType="begin"/>
        </w:r>
        <w:r>
          <w:rPr>
            <w:noProof/>
            <w:webHidden/>
          </w:rPr>
          <w:instrText xml:space="preserve"> PAGEREF _Toc181952757 \h </w:instrText>
        </w:r>
        <w:r>
          <w:rPr>
            <w:noProof/>
            <w:webHidden/>
          </w:rPr>
        </w:r>
        <w:r>
          <w:rPr>
            <w:noProof/>
            <w:webHidden/>
          </w:rPr>
          <w:fldChar w:fldCharType="separate"/>
        </w:r>
        <w:r>
          <w:rPr>
            <w:noProof/>
            <w:webHidden/>
          </w:rPr>
          <w:t>11</w:t>
        </w:r>
        <w:r>
          <w:rPr>
            <w:noProof/>
            <w:webHidden/>
          </w:rPr>
          <w:fldChar w:fldCharType="end"/>
        </w:r>
      </w:hyperlink>
    </w:p>
    <w:p w14:paraId="1A32B6EA"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58" w:history="1">
        <w:r w:rsidRPr="00D17A24">
          <w:rPr>
            <w:rStyle w:val="Lienhypertexte"/>
            <w:rFonts w:ascii="Bookman Old Style" w:hAnsi="Bookman Old Style"/>
            <w:noProof/>
          </w:rPr>
          <w:t>Aucune garantie de l'autorité contractante quant à l'exhaustivité des</w:t>
        </w:r>
        <w:r w:rsidRPr="00D17A24">
          <w:rPr>
            <w:rStyle w:val="Lienhypertexte"/>
            <w:rFonts w:ascii="Bookman Old Style" w:hAnsi="Bookman Old Style"/>
            <w:noProof/>
            <w:spacing w:val="-2"/>
          </w:rPr>
          <w:t xml:space="preserve"> </w:t>
        </w:r>
        <w:r w:rsidRPr="00D17A24">
          <w:rPr>
            <w:rStyle w:val="Lienhypertexte"/>
            <w:rFonts w:ascii="Bookman Old Style" w:hAnsi="Bookman Old Style"/>
            <w:noProof/>
          </w:rPr>
          <w:t>informations</w:t>
        </w:r>
        <w:r>
          <w:rPr>
            <w:noProof/>
            <w:webHidden/>
          </w:rPr>
          <w:tab/>
        </w:r>
        <w:r>
          <w:rPr>
            <w:noProof/>
            <w:webHidden/>
          </w:rPr>
          <w:fldChar w:fldCharType="begin"/>
        </w:r>
        <w:r>
          <w:rPr>
            <w:noProof/>
            <w:webHidden/>
          </w:rPr>
          <w:instrText xml:space="preserve"> PAGEREF _Toc181952758 \h </w:instrText>
        </w:r>
        <w:r>
          <w:rPr>
            <w:noProof/>
            <w:webHidden/>
          </w:rPr>
        </w:r>
        <w:r>
          <w:rPr>
            <w:noProof/>
            <w:webHidden/>
          </w:rPr>
          <w:fldChar w:fldCharType="separate"/>
        </w:r>
        <w:r>
          <w:rPr>
            <w:noProof/>
            <w:webHidden/>
          </w:rPr>
          <w:t>11</w:t>
        </w:r>
        <w:r>
          <w:rPr>
            <w:noProof/>
            <w:webHidden/>
          </w:rPr>
          <w:fldChar w:fldCharType="end"/>
        </w:r>
      </w:hyperlink>
    </w:p>
    <w:p w14:paraId="269FF119"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59" w:history="1">
        <w:r w:rsidRPr="00D17A24">
          <w:rPr>
            <w:rStyle w:val="Lienhypertexte"/>
            <w:rFonts w:ascii="Bookman Old Style" w:hAnsi="Bookman Old Style"/>
            <w:noProof/>
          </w:rPr>
          <w:t>Aucune garantie ou déclaration de l'autorité contractante concernant les informations</w:t>
        </w:r>
        <w:r>
          <w:rPr>
            <w:noProof/>
            <w:webHidden/>
          </w:rPr>
          <w:tab/>
        </w:r>
        <w:r>
          <w:rPr>
            <w:noProof/>
            <w:webHidden/>
          </w:rPr>
          <w:fldChar w:fldCharType="begin"/>
        </w:r>
        <w:r>
          <w:rPr>
            <w:noProof/>
            <w:webHidden/>
          </w:rPr>
          <w:instrText xml:space="preserve"> PAGEREF _Toc181952759 \h </w:instrText>
        </w:r>
        <w:r>
          <w:rPr>
            <w:noProof/>
            <w:webHidden/>
          </w:rPr>
        </w:r>
        <w:r>
          <w:rPr>
            <w:noProof/>
            <w:webHidden/>
          </w:rPr>
          <w:fldChar w:fldCharType="separate"/>
        </w:r>
        <w:r>
          <w:rPr>
            <w:noProof/>
            <w:webHidden/>
          </w:rPr>
          <w:t>11</w:t>
        </w:r>
        <w:r>
          <w:rPr>
            <w:noProof/>
            <w:webHidden/>
          </w:rPr>
          <w:fldChar w:fldCharType="end"/>
        </w:r>
      </w:hyperlink>
    </w:p>
    <w:p w14:paraId="60F10780"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60" w:history="1">
        <w:r w:rsidRPr="00D17A24">
          <w:rPr>
            <w:rStyle w:val="Lienhypertexte"/>
            <w:rFonts w:ascii="Bookman Old Style" w:hAnsi="Bookman Old Style"/>
            <w:noProof/>
          </w:rPr>
          <w:t>Droit de modifier ou de mettre fin à la procédure de passation de contrat</w:t>
        </w:r>
        <w:r>
          <w:rPr>
            <w:noProof/>
            <w:webHidden/>
          </w:rPr>
          <w:tab/>
        </w:r>
        <w:r>
          <w:rPr>
            <w:noProof/>
            <w:webHidden/>
          </w:rPr>
          <w:fldChar w:fldCharType="begin"/>
        </w:r>
        <w:r>
          <w:rPr>
            <w:noProof/>
            <w:webHidden/>
          </w:rPr>
          <w:instrText xml:space="preserve"> PAGEREF _Toc181952760 \h </w:instrText>
        </w:r>
        <w:r>
          <w:rPr>
            <w:noProof/>
            <w:webHidden/>
          </w:rPr>
        </w:r>
        <w:r>
          <w:rPr>
            <w:noProof/>
            <w:webHidden/>
          </w:rPr>
          <w:fldChar w:fldCharType="separate"/>
        </w:r>
        <w:r>
          <w:rPr>
            <w:noProof/>
            <w:webHidden/>
          </w:rPr>
          <w:t>11</w:t>
        </w:r>
        <w:r>
          <w:rPr>
            <w:noProof/>
            <w:webHidden/>
          </w:rPr>
          <w:fldChar w:fldCharType="end"/>
        </w:r>
      </w:hyperlink>
    </w:p>
    <w:p w14:paraId="19B994EA"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61" w:history="1">
        <w:r w:rsidRPr="00D17A24">
          <w:rPr>
            <w:rStyle w:val="Lienhypertexte"/>
            <w:rFonts w:ascii="Bookman Old Style" w:hAnsi="Bookman Old Style"/>
            <w:noProof/>
          </w:rPr>
          <w:t>Obligation de l'Administration contractante en ce qui concerne le processus, responsabilité des</w:t>
        </w:r>
        <w:r w:rsidRPr="00D17A24">
          <w:rPr>
            <w:rStyle w:val="Lienhypertexte"/>
            <w:rFonts w:ascii="Bookman Old Style" w:hAnsi="Bookman Old Style"/>
            <w:noProof/>
            <w:spacing w:val="-10"/>
          </w:rPr>
          <w:t xml:space="preserve"> </w:t>
        </w:r>
        <w:r w:rsidRPr="00D17A24">
          <w:rPr>
            <w:rStyle w:val="Lienhypertexte"/>
            <w:rFonts w:ascii="Bookman Old Style" w:hAnsi="Bookman Old Style"/>
            <w:noProof/>
          </w:rPr>
          <w:t>coûts</w:t>
        </w:r>
        <w:r>
          <w:rPr>
            <w:noProof/>
            <w:webHidden/>
          </w:rPr>
          <w:tab/>
        </w:r>
        <w:r>
          <w:rPr>
            <w:noProof/>
            <w:webHidden/>
          </w:rPr>
          <w:fldChar w:fldCharType="begin"/>
        </w:r>
        <w:r>
          <w:rPr>
            <w:noProof/>
            <w:webHidden/>
          </w:rPr>
          <w:instrText xml:space="preserve"> PAGEREF _Toc181952761 \h </w:instrText>
        </w:r>
        <w:r>
          <w:rPr>
            <w:noProof/>
            <w:webHidden/>
          </w:rPr>
        </w:r>
        <w:r>
          <w:rPr>
            <w:noProof/>
            <w:webHidden/>
          </w:rPr>
          <w:fldChar w:fldCharType="separate"/>
        </w:r>
        <w:r>
          <w:rPr>
            <w:noProof/>
            <w:webHidden/>
          </w:rPr>
          <w:t>12</w:t>
        </w:r>
        <w:r>
          <w:rPr>
            <w:noProof/>
            <w:webHidden/>
          </w:rPr>
          <w:fldChar w:fldCharType="end"/>
        </w:r>
      </w:hyperlink>
    </w:p>
    <w:p w14:paraId="7F929F8F"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62" w:history="1">
        <w:r w:rsidRPr="00D17A24">
          <w:rPr>
            <w:rStyle w:val="Lienhypertexte"/>
            <w:rFonts w:ascii="Bookman Old Style" w:hAnsi="Bookman Old Style"/>
            <w:noProof/>
          </w:rPr>
          <w:t>Les dispositions sont à l'avantage exclusif de l'autorité contractante</w:t>
        </w:r>
        <w:r>
          <w:rPr>
            <w:noProof/>
            <w:webHidden/>
          </w:rPr>
          <w:tab/>
        </w:r>
        <w:r>
          <w:rPr>
            <w:noProof/>
            <w:webHidden/>
          </w:rPr>
          <w:fldChar w:fldCharType="begin"/>
        </w:r>
        <w:r>
          <w:rPr>
            <w:noProof/>
            <w:webHidden/>
          </w:rPr>
          <w:instrText xml:space="preserve"> PAGEREF _Toc181952762 \h </w:instrText>
        </w:r>
        <w:r>
          <w:rPr>
            <w:noProof/>
            <w:webHidden/>
          </w:rPr>
        </w:r>
        <w:r>
          <w:rPr>
            <w:noProof/>
            <w:webHidden/>
          </w:rPr>
          <w:fldChar w:fldCharType="separate"/>
        </w:r>
        <w:r>
          <w:rPr>
            <w:noProof/>
            <w:webHidden/>
          </w:rPr>
          <w:t>12</w:t>
        </w:r>
        <w:r>
          <w:rPr>
            <w:noProof/>
            <w:webHidden/>
          </w:rPr>
          <w:fldChar w:fldCharType="end"/>
        </w:r>
      </w:hyperlink>
    </w:p>
    <w:p w14:paraId="370026E3"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63" w:history="1">
        <w:r w:rsidRPr="00D17A24">
          <w:rPr>
            <w:rStyle w:val="Lienhypertexte"/>
            <w:rFonts w:ascii="Bookman Old Style" w:hAnsi="Bookman Old Style"/>
            <w:noProof/>
          </w:rPr>
          <w:t>Absence de cadeaux ou cadeaux</w:t>
        </w:r>
        <w:r w:rsidRPr="00D17A24">
          <w:rPr>
            <w:rStyle w:val="Lienhypertexte"/>
            <w:rFonts w:ascii="Bookman Old Style" w:hAnsi="Bookman Old Style"/>
            <w:noProof/>
            <w:spacing w:val="-6"/>
          </w:rPr>
          <w:t xml:space="preserve"> </w:t>
        </w:r>
        <w:r w:rsidRPr="00D17A24">
          <w:rPr>
            <w:rStyle w:val="Lienhypertexte"/>
            <w:rFonts w:ascii="Bookman Old Style" w:hAnsi="Bookman Old Style"/>
            <w:noProof/>
          </w:rPr>
          <w:t>corrompus</w:t>
        </w:r>
        <w:r>
          <w:rPr>
            <w:noProof/>
            <w:webHidden/>
          </w:rPr>
          <w:tab/>
        </w:r>
        <w:r>
          <w:rPr>
            <w:noProof/>
            <w:webHidden/>
          </w:rPr>
          <w:fldChar w:fldCharType="begin"/>
        </w:r>
        <w:r>
          <w:rPr>
            <w:noProof/>
            <w:webHidden/>
          </w:rPr>
          <w:instrText xml:space="preserve"> PAGEREF _Toc181952763 \h </w:instrText>
        </w:r>
        <w:r>
          <w:rPr>
            <w:noProof/>
            <w:webHidden/>
          </w:rPr>
        </w:r>
        <w:r>
          <w:rPr>
            <w:noProof/>
            <w:webHidden/>
          </w:rPr>
          <w:fldChar w:fldCharType="separate"/>
        </w:r>
        <w:r>
          <w:rPr>
            <w:noProof/>
            <w:webHidden/>
          </w:rPr>
          <w:t>12</w:t>
        </w:r>
        <w:r>
          <w:rPr>
            <w:noProof/>
            <w:webHidden/>
          </w:rPr>
          <w:fldChar w:fldCharType="end"/>
        </w:r>
      </w:hyperlink>
    </w:p>
    <w:p w14:paraId="1BE0A8B6"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64" w:history="1">
        <w:r w:rsidRPr="00D17A24">
          <w:rPr>
            <w:rStyle w:val="Lienhypertexte"/>
            <w:rFonts w:ascii="Bookman Old Style" w:hAnsi="Bookman Old Style"/>
            <w:noProof/>
          </w:rPr>
          <w:t>Confidentialité des</w:t>
        </w:r>
        <w:r w:rsidRPr="00D17A24">
          <w:rPr>
            <w:rStyle w:val="Lienhypertexte"/>
            <w:rFonts w:ascii="Bookman Old Style" w:hAnsi="Bookman Old Style"/>
            <w:noProof/>
            <w:spacing w:val="-2"/>
          </w:rPr>
          <w:t xml:space="preserve"> </w:t>
        </w:r>
        <w:r w:rsidRPr="00D17A24">
          <w:rPr>
            <w:rStyle w:val="Lienhypertexte"/>
            <w:rFonts w:ascii="Bookman Old Style" w:hAnsi="Bookman Old Style"/>
            <w:noProof/>
          </w:rPr>
          <w:t>informations</w:t>
        </w:r>
        <w:r>
          <w:rPr>
            <w:noProof/>
            <w:webHidden/>
          </w:rPr>
          <w:tab/>
        </w:r>
        <w:r>
          <w:rPr>
            <w:noProof/>
            <w:webHidden/>
          </w:rPr>
          <w:fldChar w:fldCharType="begin"/>
        </w:r>
        <w:r>
          <w:rPr>
            <w:noProof/>
            <w:webHidden/>
          </w:rPr>
          <w:instrText xml:space="preserve"> PAGEREF _Toc181952764 \h </w:instrText>
        </w:r>
        <w:r>
          <w:rPr>
            <w:noProof/>
            <w:webHidden/>
          </w:rPr>
        </w:r>
        <w:r>
          <w:rPr>
            <w:noProof/>
            <w:webHidden/>
          </w:rPr>
          <w:fldChar w:fldCharType="separate"/>
        </w:r>
        <w:r>
          <w:rPr>
            <w:noProof/>
            <w:webHidden/>
          </w:rPr>
          <w:t>12</w:t>
        </w:r>
        <w:r>
          <w:rPr>
            <w:noProof/>
            <w:webHidden/>
          </w:rPr>
          <w:fldChar w:fldCharType="end"/>
        </w:r>
      </w:hyperlink>
    </w:p>
    <w:p w14:paraId="14B50438"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65" w:history="1">
        <w:r w:rsidRPr="00D17A24">
          <w:rPr>
            <w:rStyle w:val="Lienhypertexte"/>
            <w:rFonts w:ascii="Bookman Old Style" w:hAnsi="Bookman Old Style"/>
            <w:noProof/>
          </w:rPr>
          <w:t>Applicabilité des</w:t>
        </w:r>
        <w:r w:rsidRPr="00D17A24">
          <w:rPr>
            <w:rStyle w:val="Lienhypertexte"/>
            <w:rFonts w:ascii="Bookman Old Style" w:hAnsi="Bookman Old Style"/>
            <w:noProof/>
            <w:spacing w:val="-3"/>
          </w:rPr>
          <w:t xml:space="preserve"> </w:t>
        </w:r>
        <w:r w:rsidRPr="00D17A24">
          <w:rPr>
            <w:rStyle w:val="Lienhypertexte"/>
            <w:rFonts w:ascii="Bookman Old Style" w:hAnsi="Bookman Old Style"/>
            <w:noProof/>
          </w:rPr>
          <w:t>lois</w:t>
        </w:r>
        <w:r>
          <w:rPr>
            <w:noProof/>
            <w:webHidden/>
          </w:rPr>
          <w:tab/>
        </w:r>
        <w:r>
          <w:rPr>
            <w:noProof/>
            <w:webHidden/>
          </w:rPr>
          <w:fldChar w:fldCharType="begin"/>
        </w:r>
        <w:r>
          <w:rPr>
            <w:noProof/>
            <w:webHidden/>
          </w:rPr>
          <w:instrText xml:space="preserve"> PAGEREF _Toc181952765 \h </w:instrText>
        </w:r>
        <w:r>
          <w:rPr>
            <w:noProof/>
            <w:webHidden/>
          </w:rPr>
        </w:r>
        <w:r>
          <w:rPr>
            <w:noProof/>
            <w:webHidden/>
          </w:rPr>
          <w:fldChar w:fldCharType="separate"/>
        </w:r>
        <w:r>
          <w:rPr>
            <w:noProof/>
            <w:webHidden/>
          </w:rPr>
          <w:t>13</w:t>
        </w:r>
        <w:r>
          <w:rPr>
            <w:noProof/>
            <w:webHidden/>
          </w:rPr>
          <w:fldChar w:fldCharType="end"/>
        </w:r>
      </w:hyperlink>
    </w:p>
    <w:p w14:paraId="7F6F915C"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66" w:history="1">
        <w:r w:rsidRPr="00D17A24">
          <w:rPr>
            <w:rStyle w:val="Lienhypertexte"/>
            <w:noProof/>
          </w:rPr>
          <w:t>Interprétation</w:t>
        </w:r>
        <w:r>
          <w:rPr>
            <w:noProof/>
            <w:webHidden/>
          </w:rPr>
          <w:tab/>
        </w:r>
        <w:r>
          <w:rPr>
            <w:noProof/>
            <w:webHidden/>
          </w:rPr>
          <w:fldChar w:fldCharType="begin"/>
        </w:r>
        <w:r>
          <w:rPr>
            <w:noProof/>
            <w:webHidden/>
          </w:rPr>
          <w:instrText xml:space="preserve"> PAGEREF _Toc181952766 \h </w:instrText>
        </w:r>
        <w:r>
          <w:rPr>
            <w:noProof/>
            <w:webHidden/>
          </w:rPr>
        </w:r>
        <w:r>
          <w:rPr>
            <w:noProof/>
            <w:webHidden/>
          </w:rPr>
          <w:fldChar w:fldCharType="separate"/>
        </w:r>
        <w:r>
          <w:rPr>
            <w:noProof/>
            <w:webHidden/>
          </w:rPr>
          <w:t>13</w:t>
        </w:r>
        <w:r>
          <w:rPr>
            <w:noProof/>
            <w:webHidden/>
          </w:rPr>
          <w:fldChar w:fldCharType="end"/>
        </w:r>
      </w:hyperlink>
    </w:p>
    <w:p w14:paraId="76287F63"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767" w:history="1">
        <w:r w:rsidRPr="00D17A24">
          <w:rPr>
            <w:rStyle w:val="Lienhypertexte"/>
            <w:noProof/>
          </w:rPr>
          <w:t>SECTION 2 : LE PROJET</w:t>
        </w:r>
        <w:r>
          <w:rPr>
            <w:noProof/>
            <w:webHidden/>
          </w:rPr>
          <w:tab/>
        </w:r>
        <w:r>
          <w:rPr>
            <w:noProof/>
            <w:webHidden/>
          </w:rPr>
          <w:fldChar w:fldCharType="begin"/>
        </w:r>
        <w:r>
          <w:rPr>
            <w:noProof/>
            <w:webHidden/>
          </w:rPr>
          <w:instrText xml:space="preserve"> PAGEREF _Toc181952767 \h </w:instrText>
        </w:r>
        <w:r>
          <w:rPr>
            <w:noProof/>
            <w:webHidden/>
          </w:rPr>
        </w:r>
        <w:r>
          <w:rPr>
            <w:noProof/>
            <w:webHidden/>
          </w:rPr>
          <w:fldChar w:fldCharType="separate"/>
        </w:r>
        <w:r>
          <w:rPr>
            <w:noProof/>
            <w:webHidden/>
          </w:rPr>
          <w:t>14</w:t>
        </w:r>
        <w:r>
          <w:rPr>
            <w:noProof/>
            <w:webHidden/>
          </w:rPr>
          <w:fldChar w:fldCharType="end"/>
        </w:r>
      </w:hyperlink>
    </w:p>
    <w:p w14:paraId="0AABFAAB"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68" w:history="1">
        <w:r w:rsidRPr="00D17A24">
          <w:rPr>
            <w:rStyle w:val="Lienhypertexte"/>
            <w:noProof/>
          </w:rPr>
          <w:t>2.1. Contexte du projet</w:t>
        </w:r>
        <w:r>
          <w:rPr>
            <w:noProof/>
            <w:webHidden/>
          </w:rPr>
          <w:tab/>
        </w:r>
        <w:r>
          <w:rPr>
            <w:noProof/>
            <w:webHidden/>
          </w:rPr>
          <w:fldChar w:fldCharType="begin"/>
        </w:r>
        <w:r>
          <w:rPr>
            <w:noProof/>
            <w:webHidden/>
          </w:rPr>
          <w:instrText xml:space="preserve"> PAGEREF _Toc181952768 \h </w:instrText>
        </w:r>
        <w:r>
          <w:rPr>
            <w:noProof/>
            <w:webHidden/>
          </w:rPr>
        </w:r>
        <w:r>
          <w:rPr>
            <w:noProof/>
            <w:webHidden/>
          </w:rPr>
          <w:fldChar w:fldCharType="separate"/>
        </w:r>
        <w:r>
          <w:rPr>
            <w:noProof/>
            <w:webHidden/>
          </w:rPr>
          <w:t>14</w:t>
        </w:r>
        <w:r>
          <w:rPr>
            <w:noProof/>
            <w:webHidden/>
          </w:rPr>
          <w:fldChar w:fldCharType="end"/>
        </w:r>
      </w:hyperlink>
    </w:p>
    <w:p w14:paraId="02BC35C9"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69" w:history="1">
        <w:r w:rsidRPr="00D17A24">
          <w:rPr>
            <w:rStyle w:val="Lienhypertexte"/>
            <w:noProof/>
          </w:rPr>
          <w:t>Le [insérer le nom de l'autorité contractante] cherche à [insérer une brève description des objectifs généraux du</w:t>
        </w:r>
        <w:r w:rsidRPr="00D17A24">
          <w:rPr>
            <w:rStyle w:val="Lienhypertexte"/>
            <w:noProof/>
            <w:spacing w:val="-28"/>
          </w:rPr>
          <w:t xml:space="preserve"> </w:t>
        </w:r>
        <w:r w:rsidRPr="00D17A24">
          <w:rPr>
            <w:rStyle w:val="Lienhypertexte"/>
            <w:noProof/>
          </w:rPr>
          <w:t>projet].</w:t>
        </w:r>
        <w:r>
          <w:rPr>
            <w:noProof/>
            <w:webHidden/>
          </w:rPr>
          <w:tab/>
        </w:r>
        <w:r>
          <w:rPr>
            <w:noProof/>
            <w:webHidden/>
          </w:rPr>
          <w:fldChar w:fldCharType="begin"/>
        </w:r>
        <w:r>
          <w:rPr>
            <w:noProof/>
            <w:webHidden/>
          </w:rPr>
          <w:instrText xml:space="preserve"> PAGEREF _Toc181952769 \h </w:instrText>
        </w:r>
        <w:r>
          <w:rPr>
            <w:noProof/>
            <w:webHidden/>
          </w:rPr>
        </w:r>
        <w:r>
          <w:rPr>
            <w:noProof/>
            <w:webHidden/>
          </w:rPr>
          <w:fldChar w:fldCharType="separate"/>
        </w:r>
        <w:r>
          <w:rPr>
            <w:noProof/>
            <w:webHidden/>
          </w:rPr>
          <w:t>14</w:t>
        </w:r>
        <w:r>
          <w:rPr>
            <w:noProof/>
            <w:webHidden/>
          </w:rPr>
          <w:fldChar w:fldCharType="end"/>
        </w:r>
      </w:hyperlink>
    </w:p>
    <w:p w14:paraId="09681453"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70" w:history="1">
        <w:r w:rsidRPr="00D17A24">
          <w:rPr>
            <w:rStyle w:val="Lienhypertexte"/>
            <w:noProof/>
          </w:rPr>
          <w:t>{Insérer les informations pertinentes sur le projet dans les rubriques appropriées}</w:t>
        </w:r>
        <w:r>
          <w:rPr>
            <w:noProof/>
            <w:webHidden/>
          </w:rPr>
          <w:tab/>
        </w:r>
        <w:r>
          <w:rPr>
            <w:noProof/>
            <w:webHidden/>
          </w:rPr>
          <w:fldChar w:fldCharType="begin"/>
        </w:r>
        <w:r>
          <w:rPr>
            <w:noProof/>
            <w:webHidden/>
          </w:rPr>
          <w:instrText xml:space="preserve"> PAGEREF _Toc181952770 \h </w:instrText>
        </w:r>
        <w:r>
          <w:rPr>
            <w:noProof/>
            <w:webHidden/>
          </w:rPr>
        </w:r>
        <w:r>
          <w:rPr>
            <w:noProof/>
            <w:webHidden/>
          </w:rPr>
          <w:fldChar w:fldCharType="separate"/>
        </w:r>
        <w:r>
          <w:rPr>
            <w:noProof/>
            <w:webHidden/>
          </w:rPr>
          <w:t>14</w:t>
        </w:r>
        <w:r>
          <w:rPr>
            <w:noProof/>
            <w:webHidden/>
          </w:rPr>
          <w:fldChar w:fldCharType="end"/>
        </w:r>
      </w:hyperlink>
    </w:p>
    <w:p w14:paraId="78E05F63"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71" w:history="1">
        <w:r w:rsidRPr="00D17A24">
          <w:rPr>
            <w:rStyle w:val="Lienhypertexte"/>
            <w:noProof/>
          </w:rPr>
          <w:t xml:space="preserve">{Pour chaque titre, il convient de commencer une nouvelle clause : Les </w:t>
        </w:r>
        <w:r w:rsidRPr="00D17A24">
          <w:rPr>
            <w:rStyle w:val="Lienhypertexte"/>
            <w:noProof/>
          </w:rPr>
          <w:lastRenderedPageBreak/>
          <w:t>domaines sur lesquels il est possible de se concentrer ici sont les suivants :</w:t>
        </w:r>
        <w:r>
          <w:rPr>
            <w:noProof/>
            <w:webHidden/>
          </w:rPr>
          <w:tab/>
        </w:r>
        <w:r>
          <w:rPr>
            <w:noProof/>
            <w:webHidden/>
          </w:rPr>
          <w:fldChar w:fldCharType="begin"/>
        </w:r>
        <w:r>
          <w:rPr>
            <w:noProof/>
            <w:webHidden/>
          </w:rPr>
          <w:instrText xml:space="preserve"> PAGEREF _Toc181952771 \h </w:instrText>
        </w:r>
        <w:r>
          <w:rPr>
            <w:noProof/>
            <w:webHidden/>
          </w:rPr>
        </w:r>
        <w:r>
          <w:rPr>
            <w:noProof/>
            <w:webHidden/>
          </w:rPr>
          <w:fldChar w:fldCharType="separate"/>
        </w:r>
        <w:r>
          <w:rPr>
            <w:noProof/>
            <w:webHidden/>
          </w:rPr>
          <w:t>14</w:t>
        </w:r>
        <w:r>
          <w:rPr>
            <w:noProof/>
            <w:webHidden/>
          </w:rPr>
          <w:fldChar w:fldCharType="end"/>
        </w:r>
      </w:hyperlink>
    </w:p>
    <w:p w14:paraId="52B84261" w14:textId="77777777" w:rsidR="00EF6B9C" w:rsidRDefault="00EF6B9C">
      <w:pPr>
        <w:pStyle w:val="TM2"/>
        <w:tabs>
          <w:tab w:val="left" w:pos="880"/>
          <w:tab w:val="right" w:leader="dot" w:pos="8637"/>
        </w:tabs>
        <w:rPr>
          <w:rFonts w:asciiTheme="minorHAnsi" w:eastAsiaTheme="minorEastAsia" w:hAnsiTheme="minorHAnsi" w:cstheme="minorBidi"/>
          <w:noProof/>
          <w:sz w:val="22"/>
          <w:lang w:eastAsia="fr-FR"/>
        </w:rPr>
      </w:pPr>
      <w:hyperlink w:anchor="_Toc181952772" w:history="1">
        <w:r w:rsidRPr="00D17A24">
          <w:rPr>
            <w:rStyle w:val="Lienhypertexte"/>
            <w:noProof/>
            <w:spacing w:val="-1"/>
          </w:rPr>
          <w:t>2.2.</w:t>
        </w:r>
        <w:r>
          <w:rPr>
            <w:rFonts w:asciiTheme="minorHAnsi" w:eastAsiaTheme="minorEastAsia" w:hAnsiTheme="minorHAnsi" w:cstheme="minorBidi"/>
            <w:noProof/>
            <w:sz w:val="22"/>
            <w:lang w:eastAsia="fr-FR"/>
          </w:rPr>
          <w:tab/>
        </w:r>
        <w:r w:rsidRPr="00D17A24">
          <w:rPr>
            <w:rStyle w:val="Lienhypertexte"/>
            <w:noProof/>
          </w:rPr>
          <w:t>Vue d'ensemble et description du</w:t>
        </w:r>
        <w:r w:rsidRPr="00D17A24">
          <w:rPr>
            <w:rStyle w:val="Lienhypertexte"/>
            <w:noProof/>
            <w:spacing w:val="-7"/>
          </w:rPr>
          <w:t xml:space="preserve"> </w:t>
        </w:r>
        <w:r w:rsidRPr="00D17A24">
          <w:rPr>
            <w:rStyle w:val="Lienhypertexte"/>
            <w:noProof/>
          </w:rPr>
          <w:t>projet</w:t>
        </w:r>
        <w:r>
          <w:rPr>
            <w:noProof/>
            <w:webHidden/>
          </w:rPr>
          <w:tab/>
        </w:r>
        <w:r>
          <w:rPr>
            <w:noProof/>
            <w:webHidden/>
          </w:rPr>
          <w:fldChar w:fldCharType="begin"/>
        </w:r>
        <w:r>
          <w:rPr>
            <w:noProof/>
            <w:webHidden/>
          </w:rPr>
          <w:instrText xml:space="preserve"> PAGEREF _Toc181952772 \h </w:instrText>
        </w:r>
        <w:r>
          <w:rPr>
            <w:noProof/>
            <w:webHidden/>
          </w:rPr>
        </w:r>
        <w:r>
          <w:rPr>
            <w:noProof/>
            <w:webHidden/>
          </w:rPr>
          <w:fldChar w:fldCharType="separate"/>
        </w:r>
        <w:r>
          <w:rPr>
            <w:noProof/>
            <w:webHidden/>
          </w:rPr>
          <w:t>14</w:t>
        </w:r>
        <w:r>
          <w:rPr>
            <w:noProof/>
            <w:webHidden/>
          </w:rPr>
          <w:fldChar w:fldCharType="end"/>
        </w:r>
      </w:hyperlink>
    </w:p>
    <w:p w14:paraId="01D763AD"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73" w:history="1">
        <w:r w:rsidRPr="00D17A24">
          <w:rPr>
            <w:rStyle w:val="Lienhypertexte"/>
            <w:noProof/>
          </w:rPr>
          <w:t>Définition du</w:t>
        </w:r>
        <w:r w:rsidRPr="00D17A24">
          <w:rPr>
            <w:rStyle w:val="Lienhypertexte"/>
            <w:noProof/>
            <w:spacing w:val="-2"/>
          </w:rPr>
          <w:t xml:space="preserve"> </w:t>
        </w:r>
        <w:r w:rsidRPr="00D17A24">
          <w:rPr>
            <w:rStyle w:val="Lienhypertexte"/>
            <w:noProof/>
          </w:rPr>
          <w:t>projet</w:t>
        </w:r>
        <w:r>
          <w:rPr>
            <w:noProof/>
            <w:webHidden/>
          </w:rPr>
          <w:tab/>
        </w:r>
        <w:r>
          <w:rPr>
            <w:noProof/>
            <w:webHidden/>
          </w:rPr>
          <w:fldChar w:fldCharType="begin"/>
        </w:r>
        <w:r>
          <w:rPr>
            <w:noProof/>
            <w:webHidden/>
          </w:rPr>
          <w:instrText xml:space="preserve"> PAGEREF _Toc181952773 \h </w:instrText>
        </w:r>
        <w:r>
          <w:rPr>
            <w:noProof/>
            <w:webHidden/>
          </w:rPr>
        </w:r>
        <w:r>
          <w:rPr>
            <w:noProof/>
            <w:webHidden/>
          </w:rPr>
          <w:fldChar w:fldCharType="separate"/>
        </w:r>
        <w:r>
          <w:rPr>
            <w:noProof/>
            <w:webHidden/>
          </w:rPr>
          <w:t>14</w:t>
        </w:r>
        <w:r>
          <w:rPr>
            <w:noProof/>
            <w:webHidden/>
          </w:rPr>
          <w:fldChar w:fldCharType="end"/>
        </w:r>
      </w:hyperlink>
    </w:p>
    <w:p w14:paraId="3F178E8F"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74" w:history="1">
        <w:r w:rsidRPr="00D17A24">
          <w:rPr>
            <w:rStyle w:val="Lienhypertexte"/>
            <w:noProof/>
          </w:rPr>
          <w:t>Site(s) du</w:t>
        </w:r>
        <w:r w:rsidRPr="00D17A24">
          <w:rPr>
            <w:rStyle w:val="Lienhypertexte"/>
            <w:noProof/>
            <w:spacing w:val="-3"/>
          </w:rPr>
          <w:t xml:space="preserve"> </w:t>
        </w:r>
        <w:r w:rsidRPr="00D17A24">
          <w:rPr>
            <w:rStyle w:val="Lienhypertexte"/>
            <w:noProof/>
          </w:rPr>
          <w:t>projet</w:t>
        </w:r>
        <w:r>
          <w:rPr>
            <w:noProof/>
            <w:webHidden/>
          </w:rPr>
          <w:tab/>
        </w:r>
        <w:r>
          <w:rPr>
            <w:noProof/>
            <w:webHidden/>
          </w:rPr>
          <w:fldChar w:fldCharType="begin"/>
        </w:r>
        <w:r>
          <w:rPr>
            <w:noProof/>
            <w:webHidden/>
          </w:rPr>
          <w:instrText xml:space="preserve"> PAGEREF _Toc181952774 \h </w:instrText>
        </w:r>
        <w:r>
          <w:rPr>
            <w:noProof/>
            <w:webHidden/>
          </w:rPr>
        </w:r>
        <w:r>
          <w:rPr>
            <w:noProof/>
            <w:webHidden/>
          </w:rPr>
          <w:fldChar w:fldCharType="separate"/>
        </w:r>
        <w:r>
          <w:rPr>
            <w:noProof/>
            <w:webHidden/>
          </w:rPr>
          <w:t>15</w:t>
        </w:r>
        <w:r>
          <w:rPr>
            <w:noProof/>
            <w:webHidden/>
          </w:rPr>
          <w:fldChar w:fldCharType="end"/>
        </w:r>
      </w:hyperlink>
    </w:p>
    <w:p w14:paraId="05C4CBF6"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75" w:history="1">
        <w:r w:rsidRPr="00D17A24">
          <w:rPr>
            <w:rStyle w:val="Lienhypertexte"/>
            <w:rFonts w:ascii="Bookman Old Style" w:hAnsi="Bookman Old Style"/>
            <w:noProof/>
          </w:rPr>
          <w:t>2.2.2.1. [Insérer le nom ou la description du site]</w:t>
        </w:r>
        <w:r>
          <w:rPr>
            <w:noProof/>
            <w:webHidden/>
          </w:rPr>
          <w:tab/>
        </w:r>
        <w:r>
          <w:rPr>
            <w:noProof/>
            <w:webHidden/>
          </w:rPr>
          <w:fldChar w:fldCharType="begin"/>
        </w:r>
        <w:r>
          <w:rPr>
            <w:noProof/>
            <w:webHidden/>
          </w:rPr>
          <w:instrText xml:space="preserve"> PAGEREF _Toc181952775 \h </w:instrText>
        </w:r>
        <w:r>
          <w:rPr>
            <w:noProof/>
            <w:webHidden/>
          </w:rPr>
        </w:r>
        <w:r>
          <w:rPr>
            <w:noProof/>
            <w:webHidden/>
          </w:rPr>
          <w:fldChar w:fldCharType="separate"/>
        </w:r>
        <w:r>
          <w:rPr>
            <w:noProof/>
            <w:webHidden/>
          </w:rPr>
          <w:t>15</w:t>
        </w:r>
        <w:r>
          <w:rPr>
            <w:noProof/>
            <w:webHidden/>
          </w:rPr>
          <w:fldChar w:fldCharType="end"/>
        </w:r>
      </w:hyperlink>
    </w:p>
    <w:p w14:paraId="69D155D6"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76" w:history="1">
        <w:r w:rsidRPr="00D17A24">
          <w:rPr>
            <w:rStyle w:val="Lienhypertexte"/>
            <w:rFonts w:ascii="Bookman Old Style" w:hAnsi="Bookman Old Style"/>
            <w:noProof/>
          </w:rPr>
          <w:t>2.2.2.2. [Insérer le nom ou la description du site] (s'il y a un deuxième site)</w:t>
        </w:r>
        <w:r>
          <w:rPr>
            <w:noProof/>
            <w:webHidden/>
          </w:rPr>
          <w:tab/>
        </w:r>
        <w:r>
          <w:rPr>
            <w:noProof/>
            <w:webHidden/>
          </w:rPr>
          <w:fldChar w:fldCharType="begin"/>
        </w:r>
        <w:r>
          <w:rPr>
            <w:noProof/>
            <w:webHidden/>
          </w:rPr>
          <w:instrText xml:space="preserve"> PAGEREF _Toc181952776 \h </w:instrText>
        </w:r>
        <w:r>
          <w:rPr>
            <w:noProof/>
            <w:webHidden/>
          </w:rPr>
        </w:r>
        <w:r>
          <w:rPr>
            <w:noProof/>
            <w:webHidden/>
          </w:rPr>
          <w:fldChar w:fldCharType="separate"/>
        </w:r>
        <w:r>
          <w:rPr>
            <w:noProof/>
            <w:webHidden/>
          </w:rPr>
          <w:t>15</w:t>
        </w:r>
        <w:r>
          <w:rPr>
            <w:noProof/>
            <w:webHidden/>
          </w:rPr>
          <w:fldChar w:fldCharType="end"/>
        </w:r>
      </w:hyperlink>
    </w:p>
    <w:p w14:paraId="1ED6D8CC"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77" w:history="1">
        <w:r w:rsidRPr="00D17A24">
          <w:rPr>
            <w:rStyle w:val="Lienhypertexte"/>
            <w:noProof/>
          </w:rPr>
          <w:t>Études techniques</w:t>
        </w:r>
        <w:r>
          <w:rPr>
            <w:noProof/>
            <w:webHidden/>
          </w:rPr>
          <w:tab/>
        </w:r>
        <w:r>
          <w:rPr>
            <w:noProof/>
            <w:webHidden/>
          </w:rPr>
          <w:fldChar w:fldCharType="begin"/>
        </w:r>
        <w:r>
          <w:rPr>
            <w:noProof/>
            <w:webHidden/>
          </w:rPr>
          <w:instrText xml:space="preserve"> PAGEREF _Toc181952777 \h </w:instrText>
        </w:r>
        <w:r>
          <w:rPr>
            <w:noProof/>
            <w:webHidden/>
          </w:rPr>
        </w:r>
        <w:r>
          <w:rPr>
            <w:noProof/>
            <w:webHidden/>
          </w:rPr>
          <w:fldChar w:fldCharType="separate"/>
        </w:r>
        <w:r>
          <w:rPr>
            <w:noProof/>
            <w:webHidden/>
          </w:rPr>
          <w:t>15</w:t>
        </w:r>
        <w:r>
          <w:rPr>
            <w:noProof/>
            <w:webHidden/>
          </w:rPr>
          <w:fldChar w:fldCharType="end"/>
        </w:r>
      </w:hyperlink>
    </w:p>
    <w:p w14:paraId="3347CCB9"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78" w:history="1">
        <w:r w:rsidRPr="00D17A24">
          <w:rPr>
            <w:rStyle w:val="Lienhypertexte"/>
            <w:noProof/>
          </w:rPr>
          <w:t>Services requis</w:t>
        </w:r>
        <w:r>
          <w:rPr>
            <w:noProof/>
            <w:webHidden/>
          </w:rPr>
          <w:tab/>
        </w:r>
        <w:r>
          <w:rPr>
            <w:noProof/>
            <w:webHidden/>
          </w:rPr>
          <w:fldChar w:fldCharType="begin"/>
        </w:r>
        <w:r>
          <w:rPr>
            <w:noProof/>
            <w:webHidden/>
          </w:rPr>
          <w:instrText xml:space="preserve"> PAGEREF _Toc181952778 \h </w:instrText>
        </w:r>
        <w:r>
          <w:rPr>
            <w:noProof/>
            <w:webHidden/>
          </w:rPr>
        </w:r>
        <w:r>
          <w:rPr>
            <w:noProof/>
            <w:webHidden/>
          </w:rPr>
          <w:fldChar w:fldCharType="separate"/>
        </w:r>
        <w:r>
          <w:rPr>
            <w:noProof/>
            <w:webHidden/>
          </w:rPr>
          <w:t>16</w:t>
        </w:r>
        <w:r>
          <w:rPr>
            <w:noProof/>
            <w:webHidden/>
          </w:rPr>
          <w:fldChar w:fldCharType="end"/>
        </w:r>
      </w:hyperlink>
    </w:p>
    <w:p w14:paraId="64859B0A"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79" w:history="1">
        <w:r w:rsidRPr="00D17A24">
          <w:rPr>
            <w:rStyle w:val="Lienhypertexte"/>
            <w:noProof/>
          </w:rPr>
          <w:t>2.3.1. Conception et construction de l'installation</w:t>
        </w:r>
        <w:r>
          <w:rPr>
            <w:noProof/>
            <w:webHidden/>
          </w:rPr>
          <w:tab/>
        </w:r>
        <w:r>
          <w:rPr>
            <w:noProof/>
            <w:webHidden/>
          </w:rPr>
          <w:fldChar w:fldCharType="begin"/>
        </w:r>
        <w:r>
          <w:rPr>
            <w:noProof/>
            <w:webHidden/>
          </w:rPr>
          <w:instrText xml:space="preserve"> PAGEREF _Toc181952779 \h </w:instrText>
        </w:r>
        <w:r>
          <w:rPr>
            <w:noProof/>
            <w:webHidden/>
          </w:rPr>
        </w:r>
        <w:r>
          <w:rPr>
            <w:noProof/>
            <w:webHidden/>
          </w:rPr>
          <w:fldChar w:fldCharType="separate"/>
        </w:r>
        <w:r>
          <w:rPr>
            <w:noProof/>
            <w:webHidden/>
          </w:rPr>
          <w:t>16</w:t>
        </w:r>
        <w:r>
          <w:rPr>
            <w:noProof/>
            <w:webHidden/>
          </w:rPr>
          <w:fldChar w:fldCharType="end"/>
        </w:r>
      </w:hyperlink>
    </w:p>
    <w:p w14:paraId="7499B38F"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80" w:history="1">
        <w:r w:rsidRPr="00D17A24">
          <w:rPr>
            <w:rStyle w:val="Lienhypertexte"/>
            <w:rFonts w:ascii="Bookman Old Style" w:hAnsi="Bookman Old Style"/>
            <w:noProof/>
          </w:rPr>
          <w:t>2.3.1.1. [Insérer le nom du site 1]</w:t>
        </w:r>
        <w:r>
          <w:rPr>
            <w:noProof/>
            <w:webHidden/>
          </w:rPr>
          <w:tab/>
        </w:r>
        <w:r>
          <w:rPr>
            <w:noProof/>
            <w:webHidden/>
          </w:rPr>
          <w:fldChar w:fldCharType="begin"/>
        </w:r>
        <w:r>
          <w:rPr>
            <w:noProof/>
            <w:webHidden/>
          </w:rPr>
          <w:instrText xml:space="preserve"> PAGEREF _Toc181952780 \h </w:instrText>
        </w:r>
        <w:r>
          <w:rPr>
            <w:noProof/>
            <w:webHidden/>
          </w:rPr>
        </w:r>
        <w:r>
          <w:rPr>
            <w:noProof/>
            <w:webHidden/>
          </w:rPr>
          <w:fldChar w:fldCharType="separate"/>
        </w:r>
        <w:r>
          <w:rPr>
            <w:noProof/>
            <w:webHidden/>
          </w:rPr>
          <w:t>16</w:t>
        </w:r>
        <w:r>
          <w:rPr>
            <w:noProof/>
            <w:webHidden/>
          </w:rPr>
          <w:fldChar w:fldCharType="end"/>
        </w:r>
      </w:hyperlink>
    </w:p>
    <w:p w14:paraId="478A687D"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81" w:history="1">
        <w:r w:rsidRPr="00D17A24">
          <w:rPr>
            <w:rStyle w:val="Lienhypertexte"/>
            <w:rFonts w:ascii="Bookman Old Style" w:hAnsi="Bookman Old Style"/>
            <w:noProof/>
          </w:rPr>
          <w:t>2.3.1.2. [Insérer le nom du site 2]</w:t>
        </w:r>
        <w:r>
          <w:rPr>
            <w:noProof/>
            <w:webHidden/>
          </w:rPr>
          <w:tab/>
        </w:r>
        <w:r>
          <w:rPr>
            <w:noProof/>
            <w:webHidden/>
          </w:rPr>
          <w:fldChar w:fldCharType="begin"/>
        </w:r>
        <w:r>
          <w:rPr>
            <w:noProof/>
            <w:webHidden/>
          </w:rPr>
          <w:instrText xml:space="preserve"> PAGEREF _Toc181952781 \h </w:instrText>
        </w:r>
        <w:r>
          <w:rPr>
            <w:noProof/>
            <w:webHidden/>
          </w:rPr>
        </w:r>
        <w:r>
          <w:rPr>
            <w:noProof/>
            <w:webHidden/>
          </w:rPr>
          <w:fldChar w:fldCharType="separate"/>
        </w:r>
        <w:r>
          <w:rPr>
            <w:noProof/>
            <w:webHidden/>
          </w:rPr>
          <w:t>16</w:t>
        </w:r>
        <w:r>
          <w:rPr>
            <w:noProof/>
            <w:webHidden/>
          </w:rPr>
          <w:fldChar w:fldCharType="end"/>
        </w:r>
      </w:hyperlink>
    </w:p>
    <w:p w14:paraId="23D760D9"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82" w:history="1">
        <w:r w:rsidRPr="00D17A24">
          <w:rPr>
            <w:rStyle w:val="Lienhypertexte"/>
            <w:rFonts w:ascii="Bookman Old Style" w:hAnsi="Bookman Old Style"/>
            <w:noProof/>
          </w:rPr>
          <w:t>2.3.1.3. Spécifications générales de sortie</w:t>
        </w:r>
        <w:r>
          <w:rPr>
            <w:noProof/>
            <w:webHidden/>
          </w:rPr>
          <w:tab/>
        </w:r>
        <w:r>
          <w:rPr>
            <w:noProof/>
            <w:webHidden/>
          </w:rPr>
          <w:fldChar w:fldCharType="begin"/>
        </w:r>
        <w:r>
          <w:rPr>
            <w:noProof/>
            <w:webHidden/>
          </w:rPr>
          <w:instrText xml:space="preserve"> PAGEREF _Toc181952782 \h </w:instrText>
        </w:r>
        <w:r>
          <w:rPr>
            <w:noProof/>
            <w:webHidden/>
          </w:rPr>
        </w:r>
        <w:r>
          <w:rPr>
            <w:noProof/>
            <w:webHidden/>
          </w:rPr>
          <w:fldChar w:fldCharType="separate"/>
        </w:r>
        <w:r>
          <w:rPr>
            <w:noProof/>
            <w:webHidden/>
          </w:rPr>
          <w:t>16</w:t>
        </w:r>
        <w:r>
          <w:rPr>
            <w:noProof/>
            <w:webHidden/>
          </w:rPr>
          <w:fldChar w:fldCharType="end"/>
        </w:r>
      </w:hyperlink>
    </w:p>
    <w:p w14:paraId="18AB2BB8"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83" w:history="1">
        <w:r w:rsidRPr="00D17A24">
          <w:rPr>
            <w:rStyle w:val="Lienhypertexte"/>
            <w:noProof/>
          </w:rPr>
          <w:t>2.3.2. Maintenance des installations</w:t>
        </w:r>
        <w:r>
          <w:rPr>
            <w:noProof/>
            <w:webHidden/>
          </w:rPr>
          <w:tab/>
        </w:r>
        <w:r>
          <w:rPr>
            <w:noProof/>
            <w:webHidden/>
          </w:rPr>
          <w:fldChar w:fldCharType="begin"/>
        </w:r>
        <w:r>
          <w:rPr>
            <w:noProof/>
            <w:webHidden/>
          </w:rPr>
          <w:instrText xml:space="preserve"> PAGEREF _Toc181952783 \h </w:instrText>
        </w:r>
        <w:r>
          <w:rPr>
            <w:noProof/>
            <w:webHidden/>
          </w:rPr>
        </w:r>
        <w:r>
          <w:rPr>
            <w:noProof/>
            <w:webHidden/>
          </w:rPr>
          <w:fldChar w:fldCharType="separate"/>
        </w:r>
        <w:r>
          <w:rPr>
            <w:noProof/>
            <w:webHidden/>
          </w:rPr>
          <w:t>16</w:t>
        </w:r>
        <w:r>
          <w:rPr>
            <w:noProof/>
            <w:webHidden/>
          </w:rPr>
          <w:fldChar w:fldCharType="end"/>
        </w:r>
      </w:hyperlink>
    </w:p>
    <w:p w14:paraId="79B8DEDF"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84" w:history="1">
        <w:r w:rsidRPr="00D17A24">
          <w:rPr>
            <w:rStyle w:val="Lienhypertexte"/>
            <w:noProof/>
          </w:rPr>
          <w:t>Structures du projet</w:t>
        </w:r>
        <w:r>
          <w:rPr>
            <w:noProof/>
            <w:webHidden/>
          </w:rPr>
          <w:tab/>
        </w:r>
        <w:r>
          <w:rPr>
            <w:noProof/>
            <w:webHidden/>
          </w:rPr>
          <w:fldChar w:fldCharType="begin"/>
        </w:r>
        <w:r>
          <w:rPr>
            <w:noProof/>
            <w:webHidden/>
          </w:rPr>
          <w:instrText xml:space="preserve"> PAGEREF _Toc181952784 \h </w:instrText>
        </w:r>
        <w:r>
          <w:rPr>
            <w:noProof/>
            <w:webHidden/>
          </w:rPr>
        </w:r>
        <w:r>
          <w:rPr>
            <w:noProof/>
            <w:webHidden/>
          </w:rPr>
          <w:fldChar w:fldCharType="separate"/>
        </w:r>
        <w:r>
          <w:rPr>
            <w:noProof/>
            <w:webHidden/>
          </w:rPr>
          <w:t>17</w:t>
        </w:r>
        <w:r>
          <w:rPr>
            <w:noProof/>
            <w:webHidden/>
          </w:rPr>
          <w:fldChar w:fldCharType="end"/>
        </w:r>
      </w:hyperlink>
    </w:p>
    <w:p w14:paraId="444B1795"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85" w:history="1">
        <w:r w:rsidRPr="00D17A24">
          <w:rPr>
            <w:rStyle w:val="Lienhypertexte"/>
            <w:noProof/>
          </w:rPr>
          <w:t>2.4.1. Le contrat de PPP</w:t>
        </w:r>
        <w:r>
          <w:rPr>
            <w:noProof/>
            <w:webHidden/>
          </w:rPr>
          <w:tab/>
        </w:r>
        <w:r>
          <w:rPr>
            <w:noProof/>
            <w:webHidden/>
          </w:rPr>
          <w:fldChar w:fldCharType="begin"/>
        </w:r>
        <w:r>
          <w:rPr>
            <w:noProof/>
            <w:webHidden/>
          </w:rPr>
          <w:instrText xml:space="preserve"> PAGEREF _Toc181952785 \h </w:instrText>
        </w:r>
        <w:r>
          <w:rPr>
            <w:noProof/>
            <w:webHidden/>
          </w:rPr>
        </w:r>
        <w:r>
          <w:rPr>
            <w:noProof/>
            <w:webHidden/>
          </w:rPr>
          <w:fldChar w:fldCharType="separate"/>
        </w:r>
        <w:r>
          <w:rPr>
            <w:noProof/>
            <w:webHidden/>
          </w:rPr>
          <w:t>17</w:t>
        </w:r>
        <w:r>
          <w:rPr>
            <w:noProof/>
            <w:webHidden/>
          </w:rPr>
          <w:fldChar w:fldCharType="end"/>
        </w:r>
      </w:hyperlink>
    </w:p>
    <w:p w14:paraId="0FD491AA"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86" w:history="1">
        <w:r w:rsidRPr="00D17A24">
          <w:rPr>
            <w:rStyle w:val="Lienhypertexte"/>
            <w:noProof/>
          </w:rPr>
          <w:t>2.4.2. Transfert de risques</w:t>
        </w:r>
        <w:r>
          <w:rPr>
            <w:noProof/>
            <w:webHidden/>
          </w:rPr>
          <w:tab/>
        </w:r>
        <w:r>
          <w:rPr>
            <w:noProof/>
            <w:webHidden/>
          </w:rPr>
          <w:fldChar w:fldCharType="begin"/>
        </w:r>
        <w:r>
          <w:rPr>
            <w:noProof/>
            <w:webHidden/>
          </w:rPr>
          <w:instrText xml:space="preserve"> PAGEREF _Toc181952786 \h </w:instrText>
        </w:r>
        <w:r>
          <w:rPr>
            <w:noProof/>
            <w:webHidden/>
          </w:rPr>
        </w:r>
        <w:r>
          <w:rPr>
            <w:noProof/>
            <w:webHidden/>
          </w:rPr>
          <w:fldChar w:fldCharType="separate"/>
        </w:r>
        <w:r>
          <w:rPr>
            <w:noProof/>
            <w:webHidden/>
          </w:rPr>
          <w:t>17</w:t>
        </w:r>
        <w:r>
          <w:rPr>
            <w:noProof/>
            <w:webHidden/>
          </w:rPr>
          <w:fldChar w:fldCharType="end"/>
        </w:r>
      </w:hyperlink>
    </w:p>
    <w:p w14:paraId="68E4D4C3"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87" w:history="1">
        <w:r w:rsidRPr="00D17A24">
          <w:rPr>
            <w:rStyle w:val="Lienhypertexte"/>
            <w:noProof/>
          </w:rPr>
          <w:t>2.4.3. Mécanisme de financement</w:t>
        </w:r>
        <w:r>
          <w:rPr>
            <w:noProof/>
            <w:webHidden/>
          </w:rPr>
          <w:tab/>
        </w:r>
        <w:r>
          <w:rPr>
            <w:noProof/>
            <w:webHidden/>
          </w:rPr>
          <w:fldChar w:fldCharType="begin"/>
        </w:r>
        <w:r>
          <w:rPr>
            <w:noProof/>
            <w:webHidden/>
          </w:rPr>
          <w:instrText xml:space="preserve"> PAGEREF _Toc181952787 \h </w:instrText>
        </w:r>
        <w:r>
          <w:rPr>
            <w:noProof/>
            <w:webHidden/>
          </w:rPr>
        </w:r>
        <w:r>
          <w:rPr>
            <w:noProof/>
            <w:webHidden/>
          </w:rPr>
          <w:fldChar w:fldCharType="separate"/>
        </w:r>
        <w:r>
          <w:rPr>
            <w:noProof/>
            <w:webHidden/>
          </w:rPr>
          <w:t>18</w:t>
        </w:r>
        <w:r>
          <w:rPr>
            <w:noProof/>
            <w:webHidden/>
          </w:rPr>
          <w:fldChar w:fldCharType="end"/>
        </w:r>
      </w:hyperlink>
    </w:p>
    <w:p w14:paraId="2DC32AE9"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88" w:history="1">
        <w:r w:rsidRPr="00D17A24">
          <w:rPr>
            <w:rStyle w:val="Lienhypertexte"/>
            <w:noProof/>
          </w:rPr>
          <w:t>2.4.4. Contrats de sous-traitance et conseillers</w:t>
        </w:r>
        <w:r>
          <w:rPr>
            <w:noProof/>
            <w:webHidden/>
          </w:rPr>
          <w:tab/>
        </w:r>
        <w:r>
          <w:rPr>
            <w:noProof/>
            <w:webHidden/>
          </w:rPr>
          <w:fldChar w:fldCharType="begin"/>
        </w:r>
        <w:r>
          <w:rPr>
            <w:noProof/>
            <w:webHidden/>
          </w:rPr>
          <w:instrText xml:space="preserve"> PAGEREF _Toc181952788 \h </w:instrText>
        </w:r>
        <w:r>
          <w:rPr>
            <w:noProof/>
            <w:webHidden/>
          </w:rPr>
        </w:r>
        <w:r>
          <w:rPr>
            <w:noProof/>
            <w:webHidden/>
          </w:rPr>
          <w:fldChar w:fldCharType="separate"/>
        </w:r>
        <w:r>
          <w:rPr>
            <w:noProof/>
            <w:webHidden/>
          </w:rPr>
          <w:t>19</w:t>
        </w:r>
        <w:r>
          <w:rPr>
            <w:noProof/>
            <w:webHidden/>
          </w:rPr>
          <w:fldChar w:fldCharType="end"/>
        </w:r>
      </w:hyperlink>
    </w:p>
    <w:p w14:paraId="3351FFF7"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89" w:history="1">
        <w:r w:rsidRPr="00D17A24">
          <w:rPr>
            <w:rStyle w:val="Lienhypertexte"/>
            <w:rFonts w:ascii="Bookman Old Style" w:hAnsi="Bookman Old Style"/>
            <w:noProof/>
          </w:rPr>
          <w:t>2.4.4.1. Contrats de sous-traitance pour la construction et la maintenance</w:t>
        </w:r>
        <w:r>
          <w:rPr>
            <w:noProof/>
            <w:webHidden/>
          </w:rPr>
          <w:tab/>
        </w:r>
        <w:r>
          <w:rPr>
            <w:noProof/>
            <w:webHidden/>
          </w:rPr>
          <w:fldChar w:fldCharType="begin"/>
        </w:r>
        <w:r>
          <w:rPr>
            <w:noProof/>
            <w:webHidden/>
          </w:rPr>
          <w:instrText xml:space="preserve"> PAGEREF _Toc181952789 \h </w:instrText>
        </w:r>
        <w:r>
          <w:rPr>
            <w:noProof/>
            <w:webHidden/>
          </w:rPr>
        </w:r>
        <w:r>
          <w:rPr>
            <w:noProof/>
            <w:webHidden/>
          </w:rPr>
          <w:fldChar w:fldCharType="separate"/>
        </w:r>
        <w:r>
          <w:rPr>
            <w:noProof/>
            <w:webHidden/>
          </w:rPr>
          <w:t>19</w:t>
        </w:r>
        <w:r>
          <w:rPr>
            <w:noProof/>
            <w:webHidden/>
          </w:rPr>
          <w:fldChar w:fldCharType="end"/>
        </w:r>
      </w:hyperlink>
    </w:p>
    <w:p w14:paraId="6BD57FF8"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790" w:history="1">
        <w:r w:rsidRPr="00D17A24">
          <w:rPr>
            <w:rStyle w:val="Lienhypertexte"/>
            <w:rFonts w:ascii="Bookman Old Style" w:hAnsi="Bookman Old Style"/>
            <w:noProof/>
          </w:rPr>
          <w:t>2.4.4.2. Assistance de conseillers</w:t>
        </w:r>
        <w:r>
          <w:rPr>
            <w:noProof/>
            <w:webHidden/>
          </w:rPr>
          <w:tab/>
        </w:r>
        <w:r>
          <w:rPr>
            <w:noProof/>
            <w:webHidden/>
          </w:rPr>
          <w:fldChar w:fldCharType="begin"/>
        </w:r>
        <w:r>
          <w:rPr>
            <w:noProof/>
            <w:webHidden/>
          </w:rPr>
          <w:instrText xml:space="preserve"> PAGEREF _Toc181952790 \h </w:instrText>
        </w:r>
        <w:r>
          <w:rPr>
            <w:noProof/>
            <w:webHidden/>
          </w:rPr>
        </w:r>
        <w:r>
          <w:rPr>
            <w:noProof/>
            <w:webHidden/>
          </w:rPr>
          <w:fldChar w:fldCharType="separate"/>
        </w:r>
        <w:r>
          <w:rPr>
            <w:noProof/>
            <w:webHidden/>
          </w:rPr>
          <w:t>19</w:t>
        </w:r>
        <w:r>
          <w:rPr>
            <w:noProof/>
            <w:webHidden/>
          </w:rPr>
          <w:fldChar w:fldCharType="end"/>
        </w:r>
      </w:hyperlink>
    </w:p>
    <w:p w14:paraId="789B33BE"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791" w:history="1">
        <w:r w:rsidRPr="00D17A24">
          <w:rPr>
            <w:rStyle w:val="Lienhypertexte"/>
            <w:noProof/>
          </w:rPr>
          <w:t>Section 3 : La procédure de passation de marchés</w:t>
        </w:r>
        <w:r>
          <w:rPr>
            <w:noProof/>
            <w:webHidden/>
          </w:rPr>
          <w:tab/>
        </w:r>
        <w:r>
          <w:rPr>
            <w:noProof/>
            <w:webHidden/>
          </w:rPr>
          <w:fldChar w:fldCharType="begin"/>
        </w:r>
        <w:r>
          <w:rPr>
            <w:noProof/>
            <w:webHidden/>
          </w:rPr>
          <w:instrText xml:space="preserve"> PAGEREF _Toc181952791 \h </w:instrText>
        </w:r>
        <w:r>
          <w:rPr>
            <w:noProof/>
            <w:webHidden/>
          </w:rPr>
        </w:r>
        <w:r>
          <w:rPr>
            <w:noProof/>
            <w:webHidden/>
          </w:rPr>
          <w:fldChar w:fldCharType="separate"/>
        </w:r>
        <w:r>
          <w:rPr>
            <w:noProof/>
            <w:webHidden/>
          </w:rPr>
          <w:t>19</w:t>
        </w:r>
        <w:r>
          <w:rPr>
            <w:noProof/>
            <w:webHidden/>
          </w:rPr>
          <w:fldChar w:fldCharType="end"/>
        </w:r>
      </w:hyperlink>
    </w:p>
    <w:p w14:paraId="751CFA87"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92" w:history="1">
        <w:r w:rsidRPr="00D17A24">
          <w:rPr>
            <w:rStyle w:val="Lienhypertexte"/>
            <w:noProof/>
          </w:rPr>
          <w:t>3.1. Aperçu de la procédure</w:t>
        </w:r>
        <w:r>
          <w:rPr>
            <w:noProof/>
            <w:webHidden/>
          </w:rPr>
          <w:tab/>
        </w:r>
        <w:r>
          <w:rPr>
            <w:noProof/>
            <w:webHidden/>
          </w:rPr>
          <w:fldChar w:fldCharType="begin"/>
        </w:r>
        <w:r>
          <w:rPr>
            <w:noProof/>
            <w:webHidden/>
          </w:rPr>
          <w:instrText xml:space="preserve"> PAGEREF _Toc181952792 \h </w:instrText>
        </w:r>
        <w:r>
          <w:rPr>
            <w:noProof/>
            <w:webHidden/>
          </w:rPr>
        </w:r>
        <w:r>
          <w:rPr>
            <w:noProof/>
            <w:webHidden/>
          </w:rPr>
          <w:fldChar w:fldCharType="separate"/>
        </w:r>
        <w:r>
          <w:rPr>
            <w:noProof/>
            <w:webHidden/>
          </w:rPr>
          <w:t>19</w:t>
        </w:r>
        <w:r>
          <w:rPr>
            <w:noProof/>
            <w:webHidden/>
          </w:rPr>
          <w:fldChar w:fldCharType="end"/>
        </w:r>
      </w:hyperlink>
    </w:p>
    <w:p w14:paraId="73C40CA5"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93" w:history="1">
        <w:r w:rsidRPr="00D17A24">
          <w:rPr>
            <w:rStyle w:val="Lienhypertexte"/>
            <w:noProof/>
          </w:rPr>
          <w:t>3.2. Exigences de l'AMI*</w:t>
        </w:r>
        <w:r>
          <w:rPr>
            <w:noProof/>
            <w:webHidden/>
          </w:rPr>
          <w:tab/>
        </w:r>
        <w:r>
          <w:rPr>
            <w:noProof/>
            <w:webHidden/>
          </w:rPr>
          <w:fldChar w:fldCharType="begin"/>
        </w:r>
        <w:r>
          <w:rPr>
            <w:noProof/>
            <w:webHidden/>
          </w:rPr>
          <w:instrText xml:space="preserve"> PAGEREF _Toc181952793 \h </w:instrText>
        </w:r>
        <w:r>
          <w:rPr>
            <w:noProof/>
            <w:webHidden/>
          </w:rPr>
        </w:r>
        <w:r>
          <w:rPr>
            <w:noProof/>
            <w:webHidden/>
          </w:rPr>
          <w:fldChar w:fldCharType="separate"/>
        </w:r>
        <w:r>
          <w:rPr>
            <w:noProof/>
            <w:webHidden/>
          </w:rPr>
          <w:t>21</w:t>
        </w:r>
        <w:r>
          <w:rPr>
            <w:noProof/>
            <w:webHidden/>
          </w:rPr>
          <w:fldChar w:fldCharType="end"/>
        </w:r>
      </w:hyperlink>
    </w:p>
    <w:p w14:paraId="4325FCAB"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94" w:history="1">
        <w:r w:rsidRPr="00D17A24">
          <w:rPr>
            <w:rStyle w:val="Lienhypertexte"/>
            <w:noProof/>
          </w:rPr>
          <w:t>3.2.1. Calendrier de l'AMI</w:t>
        </w:r>
        <w:r>
          <w:rPr>
            <w:noProof/>
            <w:webHidden/>
          </w:rPr>
          <w:tab/>
        </w:r>
        <w:r>
          <w:rPr>
            <w:noProof/>
            <w:webHidden/>
          </w:rPr>
          <w:fldChar w:fldCharType="begin"/>
        </w:r>
        <w:r>
          <w:rPr>
            <w:noProof/>
            <w:webHidden/>
          </w:rPr>
          <w:instrText xml:space="preserve"> PAGEREF _Toc181952794 \h </w:instrText>
        </w:r>
        <w:r>
          <w:rPr>
            <w:noProof/>
            <w:webHidden/>
          </w:rPr>
        </w:r>
        <w:r>
          <w:rPr>
            <w:noProof/>
            <w:webHidden/>
          </w:rPr>
          <w:fldChar w:fldCharType="separate"/>
        </w:r>
        <w:r>
          <w:rPr>
            <w:noProof/>
            <w:webHidden/>
          </w:rPr>
          <w:t>21</w:t>
        </w:r>
        <w:r>
          <w:rPr>
            <w:noProof/>
            <w:webHidden/>
          </w:rPr>
          <w:fldChar w:fldCharType="end"/>
        </w:r>
      </w:hyperlink>
    </w:p>
    <w:p w14:paraId="235B0729"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795" w:history="1">
        <w:r w:rsidRPr="00D17A24">
          <w:rPr>
            <w:rStyle w:val="Lienhypertexte"/>
            <w:noProof/>
          </w:rPr>
          <w:t>3.2.2. Séance d'information [obligatoire] sur l'AMI et visite [facultative] du site {peut être modifié selon les besoins}</w:t>
        </w:r>
        <w:r>
          <w:rPr>
            <w:noProof/>
            <w:webHidden/>
          </w:rPr>
          <w:tab/>
        </w:r>
        <w:r>
          <w:rPr>
            <w:noProof/>
            <w:webHidden/>
          </w:rPr>
          <w:fldChar w:fldCharType="begin"/>
        </w:r>
        <w:r>
          <w:rPr>
            <w:noProof/>
            <w:webHidden/>
          </w:rPr>
          <w:instrText xml:space="preserve"> PAGEREF _Toc181952795 \h </w:instrText>
        </w:r>
        <w:r>
          <w:rPr>
            <w:noProof/>
            <w:webHidden/>
          </w:rPr>
        </w:r>
        <w:r>
          <w:rPr>
            <w:noProof/>
            <w:webHidden/>
          </w:rPr>
          <w:fldChar w:fldCharType="separate"/>
        </w:r>
        <w:r>
          <w:rPr>
            <w:noProof/>
            <w:webHidden/>
          </w:rPr>
          <w:t>21</w:t>
        </w:r>
        <w:r>
          <w:rPr>
            <w:noProof/>
            <w:webHidden/>
          </w:rPr>
          <w:fldChar w:fldCharType="end"/>
        </w:r>
      </w:hyperlink>
    </w:p>
    <w:p w14:paraId="762E7DF8"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96" w:history="1">
        <w:r w:rsidRPr="00D17A24">
          <w:rPr>
            <w:rStyle w:val="Lienhypertexte"/>
            <w:noProof/>
          </w:rPr>
          <w:t>3.3. Informations sur les étapes ultérieures de la procédure de passation de marchés</w:t>
        </w:r>
        <w:r>
          <w:rPr>
            <w:noProof/>
            <w:webHidden/>
          </w:rPr>
          <w:tab/>
        </w:r>
        <w:r>
          <w:rPr>
            <w:noProof/>
            <w:webHidden/>
          </w:rPr>
          <w:fldChar w:fldCharType="begin"/>
        </w:r>
        <w:r>
          <w:rPr>
            <w:noProof/>
            <w:webHidden/>
          </w:rPr>
          <w:instrText xml:space="preserve"> PAGEREF _Toc181952796 \h </w:instrText>
        </w:r>
        <w:r>
          <w:rPr>
            <w:noProof/>
            <w:webHidden/>
          </w:rPr>
        </w:r>
        <w:r>
          <w:rPr>
            <w:noProof/>
            <w:webHidden/>
          </w:rPr>
          <w:fldChar w:fldCharType="separate"/>
        </w:r>
        <w:r>
          <w:rPr>
            <w:noProof/>
            <w:webHidden/>
          </w:rPr>
          <w:t>23</w:t>
        </w:r>
        <w:r>
          <w:rPr>
            <w:noProof/>
            <w:webHidden/>
          </w:rPr>
          <w:fldChar w:fldCharType="end"/>
        </w:r>
      </w:hyperlink>
    </w:p>
    <w:p w14:paraId="70A37745"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97" w:history="1">
        <w:r w:rsidRPr="00D17A24">
          <w:rPr>
            <w:rStyle w:val="Lienhypertexte"/>
            <w:noProof/>
          </w:rPr>
          <w:t>3.4. Garantie de soumission</w:t>
        </w:r>
        <w:r>
          <w:rPr>
            <w:noProof/>
            <w:webHidden/>
          </w:rPr>
          <w:tab/>
        </w:r>
        <w:r>
          <w:rPr>
            <w:noProof/>
            <w:webHidden/>
          </w:rPr>
          <w:fldChar w:fldCharType="begin"/>
        </w:r>
        <w:r>
          <w:rPr>
            <w:noProof/>
            <w:webHidden/>
          </w:rPr>
          <w:instrText xml:space="preserve"> PAGEREF _Toc181952797 \h </w:instrText>
        </w:r>
        <w:r>
          <w:rPr>
            <w:noProof/>
            <w:webHidden/>
          </w:rPr>
        </w:r>
        <w:r>
          <w:rPr>
            <w:noProof/>
            <w:webHidden/>
          </w:rPr>
          <w:fldChar w:fldCharType="separate"/>
        </w:r>
        <w:r>
          <w:rPr>
            <w:noProof/>
            <w:webHidden/>
          </w:rPr>
          <w:t>23</w:t>
        </w:r>
        <w:r>
          <w:rPr>
            <w:noProof/>
            <w:webHidden/>
          </w:rPr>
          <w:fldChar w:fldCharType="end"/>
        </w:r>
      </w:hyperlink>
    </w:p>
    <w:p w14:paraId="4A238CB9"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98" w:history="1">
        <w:r w:rsidRPr="00D17A24">
          <w:rPr>
            <w:rStyle w:val="Lienhypertexte"/>
            <w:noProof/>
          </w:rPr>
          <w:t>3.5. Coûts de l'offre</w:t>
        </w:r>
        <w:r>
          <w:rPr>
            <w:noProof/>
            <w:webHidden/>
          </w:rPr>
          <w:tab/>
        </w:r>
        <w:r>
          <w:rPr>
            <w:noProof/>
            <w:webHidden/>
          </w:rPr>
          <w:fldChar w:fldCharType="begin"/>
        </w:r>
        <w:r>
          <w:rPr>
            <w:noProof/>
            <w:webHidden/>
          </w:rPr>
          <w:instrText xml:space="preserve"> PAGEREF _Toc181952798 \h </w:instrText>
        </w:r>
        <w:r>
          <w:rPr>
            <w:noProof/>
            <w:webHidden/>
          </w:rPr>
        </w:r>
        <w:r>
          <w:rPr>
            <w:noProof/>
            <w:webHidden/>
          </w:rPr>
          <w:fldChar w:fldCharType="separate"/>
        </w:r>
        <w:r>
          <w:rPr>
            <w:noProof/>
            <w:webHidden/>
          </w:rPr>
          <w:t>23</w:t>
        </w:r>
        <w:r>
          <w:rPr>
            <w:noProof/>
            <w:webHidden/>
          </w:rPr>
          <w:fldChar w:fldCharType="end"/>
        </w:r>
      </w:hyperlink>
    </w:p>
    <w:p w14:paraId="50DA7C62"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799" w:history="1">
        <w:r w:rsidRPr="00D17A24">
          <w:rPr>
            <w:rStyle w:val="Lienhypertexte"/>
            <w:noProof/>
          </w:rPr>
          <w:t>3.6. Exigences générales/légales</w:t>
        </w:r>
        <w:r>
          <w:rPr>
            <w:noProof/>
            <w:webHidden/>
          </w:rPr>
          <w:tab/>
        </w:r>
        <w:r>
          <w:rPr>
            <w:noProof/>
            <w:webHidden/>
          </w:rPr>
          <w:fldChar w:fldCharType="begin"/>
        </w:r>
        <w:r>
          <w:rPr>
            <w:noProof/>
            <w:webHidden/>
          </w:rPr>
          <w:instrText xml:space="preserve"> PAGEREF _Toc181952799 \h </w:instrText>
        </w:r>
        <w:r>
          <w:rPr>
            <w:noProof/>
            <w:webHidden/>
          </w:rPr>
        </w:r>
        <w:r>
          <w:rPr>
            <w:noProof/>
            <w:webHidden/>
          </w:rPr>
          <w:fldChar w:fldCharType="separate"/>
        </w:r>
        <w:r>
          <w:rPr>
            <w:noProof/>
            <w:webHidden/>
          </w:rPr>
          <w:t>23</w:t>
        </w:r>
        <w:r>
          <w:rPr>
            <w:noProof/>
            <w:webHidden/>
          </w:rPr>
          <w:fldChar w:fldCharType="end"/>
        </w:r>
      </w:hyperlink>
    </w:p>
    <w:p w14:paraId="68E29A02"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00" w:history="1">
        <w:r w:rsidRPr="00D17A24">
          <w:rPr>
            <w:rStyle w:val="Lienhypertexte"/>
            <w:noProof/>
          </w:rPr>
          <w:t>3.6.1. Changements de consortium</w:t>
        </w:r>
        <w:r>
          <w:rPr>
            <w:noProof/>
            <w:webHidden/>
          </w:rPr>
          <w:tab/>
        </w:r>
        <w:r>
          <w:rPr>
            <w:noProof/>
            <w:webHidden/>
          </w:rPr>
          <w:fldChar w:fldCharType="begin"/>
        </w:r>
        <w:r>
          <w:rPr>
            <w:noProof/>
            <w:webHidden/>
          </w:rPr>
          <w:instrText xml:space="preserve"> PAGEREF _Toc181952800 \h </w:instrText>
        </w:r>
        <w:r>
          <w:rPr>
            <w:noProof/>
            <w:webHidden/>
          </w:rPr>
        </w:r>
        <w:r>
          <w:rPr>
            <w:noProof/>
            <w:webHidden/>
          </w:rPr>
          <w:fldChar w:fldCharType="separate"/>
        </w:r>
        <w:r>
          <w:rPr>
            <w:noProof/>
            <w:webHidden/>
          </w:rPr>
          <w:t>24</w:t>
        </w:r>
        <w:r>
          <w:rPr>
            <w:noProof/>
            <w:webHidden/>
          </w:rPr>
          <w:fldChar w:fldCharType="end"/>
        </w:r>
      </w:hyperlink>
    </w:p>
    <w:p w14:paraId="583B39D5"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01" w:history="1">
        <w:r w:rsidRPr="00D17A24">
          <w:rPr>
            <w:rStyle w:val="Lienhypertexte"/>
            <w:noProof/>
          </w:rPr>
          <w:t>3.6.2. Conflit d'intérêts</w:t>
        </w:r>
        <w:r>
          <w:rPr>
            <w:noProof/>
            <w:webHidden/>
          </w:rPr>
          <w:tab/>
        </w:r>
        <w:r>
          <w:rPr>
            <w:noProof/>
            <w:webHidden/>
          </w:rPr>
          <w:fldChar w:fldCharType="begin"/>
        </w:r>
        <w:r>
          <w:rPr>
            <w:noProof/>
            <w:webHidden/>
          </w:rPr>
          <w:instrText xml:space="preserve"> PAGEREF _Toc181952801 \h </w:instrText>
        </w:r>
        <w:r>
          <w:rPr>
            <w:noProof/>
            <w:webHidden/>
          </w:rPr>
        </w:r>
        <w:r>
          <w:rPr>
            <w:noProof/>
            <w:webHidden/>
          </w:rPr>
          <w:fldChar w:fldCharType="separate"/>
        </w:r>
        <w:r>
          <w:rPr>
            <w:noProof/>
            <w:webHidden/>
          </w:rPr>
          <w:t>25</w:t>
        </w:r>
        <w:r>
          <w:rPr>
            <w:noProof/>
            <w:webHidden/>
          </w:rPr>
          <w:fldChar w:fldCharType="end"/>
        </w:r>
      </w:hyperlink>
    </w:p>
    <w:p w14:paraId="73268AED"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02" w:history="1">
        <w:r w:rsidRPr="00D17A24">
          <w:rPr>
            <w:rStyle w:val="Lienhypertexte"/>
            <w:noProof/>
          </w:rPr>
          <w:t>Section 4 : Instructions aux répondants</w:t>
        </w:r>
        <w:r>
          <w:rPr>
            <w:noProof/>
            <w:webHidden/>
          </w:rPr>
          <w:tab/>
        </w:r>
        <w:r>
          <w:rPr>
            <w:noProof/>
            <w:webHidden/>
          </w:rPr>
          <w:fldChar w:fldCharType="begin"/>
        </w:r>
        <w:r>
          <w:rPr>
            <w:noProof/>
            <w:webHidden/>
          </w:rPr>
          <w:instrText xml:space="preserve"> PAGEREF _Toc181952802 \h </w:instrText>
        </w:r>
        <w:r>
          <w:rPr>
            <w:noProof/>
            <w:webHidden/>
          </w:rPr>
        </w:r>
        <w:r>
          <w:rPr>
            <w:noProof/>
            <w:webHidden/>
          </w:rPr>
          <w:fldChar w:fldCharType="separate"/>
        </w:r>
        <w:r>
          <w:rPr>
            <w:noProof/>
            <w:webHidden/>
          </w:rPr>
          <w:t>25</w:t>
        </w:r>
        <w:r>
          <w:rPr>
            <w:noProof/>
            <w:webHidden/>
          </w:rPr>
          <w:fldChar w:fldCharType="end"/>
        </w:r>
      </w:hyperlink>
    </w:p>
    <w:p w14:paraId="28AC8B2D"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03" w:history="1">
        <w:r w:rsidRPr="00D17A24">
          <w:rPr>
            <w:rStyle w:val="Lienhypertexte"/>
            <w:noProof/>
          </w:rPr>
          <w:t>4.1. Admissibilité des Candidats</w:t>
        </w:r>
        <w:r>
          <w:rPr>
            <w:noProof/>
            <w:webHidden/>
          </w:rPr>
          <w:tab/>
        </w:r>
        <w:r>
          <w:rPr>
            <w:noProof/>
            <w:webHidden/>
          </w:rPr>
          <w:fldChar w:fldCharType="begin"/>
        </w:r>
        <w:r>
          <w:rPr>
            <w:noProof/>
            <w:webHidden/>
          </w:rPr>
          <w:instrText xml:space="preserve"> PAGEREF _Toc181952803 \h </w:instrText>
        </w:r>
        <w:r>
          <w:rPr>
            <w:noProof/>
            <w:webHidden/>
          </w:rPr>
        </w:r>
        <w:r>
          <w:rPr>
            <w:noProof/>
            <w:webHidden/>
          </w:rPr>
          <w:fldChar w:fldCharType="separate"/>
        </w:r>
        <w:r>
          <w:rPr>
            <w:noProof/>
            <w:webHidden/>
          </w:rPr>
          <w:t>25</w:t>
        </w:r>
        <w:r>
          <w:rPr>
            <w:noProof/>
            <w:webHidden/>
          </w:rPr>
          <w:fldChar w:fldCharType="end"/>
        </w:r>
      </w:hyperlink>
    </w:p>
    <w:p w14:paraId="7E641888"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04" w:history="1">
        <w:r w:rsidRPr="00D17A24">
          <w:rPr>
            <w:rStyle w:val="Lienhypertexte"/>
            <w:noProof/>
          </w:rPr>
          <w:t>4.2. Exigences relatives au remplissage du formulaire de réponse</w:t>
        </w:r>
        <w:r>
          <w:rPr>
            <w:noProof/>
            <w:webHidden/>
          </w:rPr>
          <w:tab/>
        </w:r>
        <w:r>
          <w:rPr>
            <w:noProof/>
            <w:webHidden/>
          </w:rPr>
          <w:fldChar w:fldCharType="begin"/>
        </w:r>
        <w:r>
          <w:rPr>
            <w:noProof/>
            <w:webHidden/>
          </w:rPr>
          <w:instrText xml:space="preserve"> PAGEREF _Toc181952804 \h </w:instrText>
        </w:r>
        <w:r>
          <w:rPr>
            <w:noProof/>
            <w:webHidden/>
          </w:rPr>
        </w:r>
        <w:r>
          <w:rPr>
            <w:noProof/>
            <w:webHidden/>
          </w:rPr>
          <w:fldChar w:fldCharType="separate"/>
        </w:r>
        <w:r>
          <w:rPr>
            <w:noProof/>
            <w:webHidden/>
          </w:rPr>
          <w:t>26</w:t>
        </w:r>
        <w:r>
          <w:rPr>
            <w:noProof/>
            <w:webHidden/>
          </w:rPr>
          <w:fldChar w:fldCharType="end"/>
        </w:r>
      </w:hyperlink>
    </w:p>
    <w:p w14:paraId="610E1BC8"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05" w:history="1">
        <w:r w:rsidRPr="00D17A24">
          <w:rPr>
            <w:rStyle w:val="Lienhypertexte"/>
            <w:noProof/>
          </w:rPr>
          <w:t>4.2.1. Exigences relatives aux formulaires de réponse</w:t>
        </w:r>
        <w:r>
          <w:rPr>
            <w:noProof/>
            <w:webHidden/>
          </w:rPr>
          <w:tab/>
        </w:r>
        <w:r>
          <w:rPr>
            <w:noProof/>
            <w:webHidden/>
          </w:rPr>
          <w:fldChar w:fldCharType="begin"/>
        </w:r>
        <w:r>
          <w:rPr>
            <w:noProof/>
            <w:webHidden/>
          </w:rPr>
          <w:instrText xml:space="preserve"> PAGEREF _Toc181952805 \h </w:instrText>
        </w:r>
        <w:r>
          <w:rPr>
            <w:noProof/>
            <w:webHidden/>
          </w:rPr>
        </w:r>
        <w:r>
          <w:rPr>
            <w:noProof/>
            <w:webHidden/>
          </w:rPr>
          <w:fldChar w:fldCharType="separate"/>
        </w:r>
        <w:r>
          <w:rPr>
            <w:noProof/>
            <w:webHidden/>
          </w:rPr>
          <w:t>26</w:t>
        </w:r>
        <w:r>
          <w:rPr>
            <w:noProof/>
            <w:webHidden/>
          </w:rPr>
          <w:fldChar w:fldCharType="end"/>
        </w:r>
      </w:hyperlink>
    </w:p>
    <w:p w14:paraId="754CA397"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06" w:history="1">
        <w:r w:rsidRPr="00D17A24">
          <w:rPr>
            <w:rStyle w:val="Lienhypertexte"/>
            <w:noProof/>
          </w:rPr>
          <w:t>4.2.2. Détails du soumissionnaire</w:t>
        </w:r>
        <w:r>
          <w:rPr>
            <w:noProof/>
            <w:webHidden/>
          </w:rPr>
          <w:tab/>
        </w:r>
        <w:r>
          <w:rPr>
            <w:noProof/>
            <w:webHidden/>
          </w:rPr>
          <w:fldChar w:fldCharType="begin"/>
        </w:r>
        <w:r>
          <w:rPr>
            <w:noProof/>
            <w:webHidden/>
          </w:rPr>
          <w:instrText xml:space="preserve"> PAGEREF _Toc181952806 \h </w:instrText>
        </w:r>
        <w:r>
          <w:rPr>
            <w:noProof/>
            <w:webHidden/>
          </w:rPr>
        </w:r>
        <w:r>
          <w:rPr>
            <w:noProof/>
            <w:webHidden/>
          </w:rPr>
          <w:fldChar w:fldCharType="separate"/>
        </w:r>
        <w:r>
          <w:rPr>
            <w:noProof/>
            <w:webHidden/>
          </w:rPr>
          <w:t>26</w:t>
        </w:r>
        <w:r>
          <w:rPr>
            <w:noProof/>
            <w:webHidden/>
          </w:rPr>
          <w:fldChar w:fldCharType="end"/>
        </w:r>
      </w:hyperlink>
    </w:p>
    <w:p w14:paraId="182CD331"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07" w:history="1">
        <w:r w:rsidRPr="00D17A24">
          <w:rPr>
            <w:rStyle w:val="Lienhypertexte"/>
            <w:noProof/>
          </w:rPr>
          <w:t>4.2.3. Informations techniques</w:t>
        </w:r>
        <w:r>
          <w:rPr>
            <w:noProof/>
            <w:webHidden/>
          </w:rPr>
          <w:tab/>
        </w:r>
        <w:r>
          <w:rPr>
            <w:noProof/>
            <w:webHidden/>
          </w:rPr>
          <w:fldChar w:fldCharType="begin"/>
        </w:r>
        <w:r>
          <w:rPr>
            <w:noProof/>
            <w:webHidden/>
          </w:rPr>
          <w:instrText xml:space="preserve"> PAGEREF _Toc181952807 \h </w:instrText>
        </w:r>
        <w:r>
          <w:rPr>
            <w:noProof/>
            <w:webHidden/>
          </w:rPr>
        </w:r>
        <w:r>
          <w:rPr>
            <w:noProof/>
            <w:webHidden/>
          </w:rPr>
          <w:fldChar w:fldCharType="separate"/>
        </w:r>
        <w:r>
          <w:rPr>
            <w:noProof/>
            <w:webHidden/>
          </w:rPr>
          <w:t>27</w:t>
        </w:r>
        <w:r>
          <w:rPr>
            <w:noProof/>
            <w:webHidden/>
          </w:rPr>
          <w:fldChar w:fldCharType="end"/>
        </w:r>
      </w:hyperlink>
    </w:p>
    <w:p w14:paraId="0AAEB1AE"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08" w:history="1">
        <w:r w:rsidRPr="00D17A24">
          <w:rPr>
            <w:rStyle w:val="Lienhypertexte"/>
            <w:noProof/>
          </w:rPr>
          <w:t>4.2.4. Informations financières</w:t>
        </w:r>
        <w:r>
          <w:rPr>
            <w:noProof/>
            <w:webHidden/>
          </w:rPr>
          <w:tab/>
        </w:r>
        <w:r>
          <w:rPr>
            <w:noProof/>
            <w:webHidden/>
          </w:rPr>
          <w:fldChar w:fldCharType="begin"/>
        </w:r>
        <w:r>
          <w:rPr>
            <w:noProof/>
            <w:webHidden/>
          </w:rPr>
          <w:instrText xml:space="preserve"> PAGEREF _Toc181952808 \h </w:instrText>
        </w:r>
        <w:r>
          <w:rPr>
            <w:noProof/>
            <w:webHidden/>
          </w:rPr>
        </w:r>
        <w:r>
          <w:rPr>
            <w:noProof/>
            <w:webHidden/>
          </w:rPr>
          <w:fldChar w:fldCharType="separate"/>
        </w:r>
        <w:r>
          <w:rPr>
            <w:noProof/>
            <w:webHidden/>
          </w:rPr>
          <w:t>27</w:t>
        </w:r>
        <w:r>
          <w:rPr>
            <w:noProof/>
            <w:webHidden/>
          </w:rPr>
          <w:fldChar w:fldCharType="end"/>
        </w:r>
      </w:hyperlink>
    </w:p>
    <w:p w14:paraId="6AE3207F"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09" w:history="1">
        <w:r w:rsidRPr="00D17A24">
          <w:rPr>
            <w:rStyle w:val="Lienhypertexte"/>
            <w:noProof/>
          </w:rPr>
          <w:t>4.3. Exigences relatives au remplissage des formulaires d'offre</w:t>
        </w:r>
        <w:r>
          <w:rPr>
            <w:noProof/>
            <w:webHidden/>
          </w:rPr>
          <w:tab/>
        </w:r>
        <w:r>
          <w:rPr>
            <w:noProof/>
            <w:webHidden/>
          </w:rPr>
          <w:fldChar w:fldCharType="begin"/>
        </w:r>
        <w:r>
          <w:rPr>
            <w:noProof/>
            <w:webHidden/>
          </w:rPr>
          <w:instrText xml:space="preserve"> PAGEREF _Toc181952809 \h </w:instrText>
        </w:r>
        <w:r>
          <w:rPr>
            <w:noProof/>
            <w:webHidden/>
          </w:rPr>
        </w:r>
        <w:r>
          <w:rPr>
            <w:noProof/>
            <w:webHidden/>
          </w:rPr>
          <w:fldChar w:fldCharType="separate"/>
        </w:r>
        <w:r>
          <w:rPr>
            <w:noProof/>
            <w:webHidden/>
          </w:rPr>
          <w:t>27</w:t>
        </w:r>
        <w:r>
          <w:rPr>
            <w:noProof/>
            <w:webHidden/>
          </w:rPr>
          <w:fldChar w:fldCharType="end"/>
        </w:r>
      </w:hyperlink>
    </w:p>
    <w:p w14:paraId="2662A27F"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10" w:history="1">
        <w:r w:rsidRPr="00D17A24">
          <w:rPr>
            <w:rStyle w:val="Lienhypertexte"/>
            <w:noProof/>
          </w:rPr>
          <w:t>4.3.1. Déclaration d'intérêt</w:t>
        </w:r>
        <w:r>
          <w:rPr>
            <w:noProof/>
            <w:webHidden/>
          </w:rPr>
          <w:tab/>
        </w:r>
        <w:r>
          <w:rPr>
            <w:noProof/>
            <w:webHidden/>
          </w:rPr>
          <w:fldChar w:fldCharType="begin"/>
        </w:r>
        <w:r>
          <w:rPr>
            <w:noProof/>
            <w:webHidden/>
          </w:rPr>
          <w:instrText xml:space="preserve"> PAGEREF _Toc181952810 \h </w:instrText>
        </w:r>
        <w:r>
          <w:rPr>
            <w:noProof/>
            <w:webHidden/>
          </w:rPr>
        </w:r>
        <w:r>
          <w:rPr>
            <w:noProof/>
            <w:webHidden/>
          </w:rPr>
          <w:fldChar w:fldCharType="separate"/>
        </w:r>
        <w:r>
          <w:rPr>
            <w:noProof/>
            <w:webHidden/>
          </w:rPr>
          <w:t>28</w:t>
        </w:r>
        <w:r>
          <w:rPr>
            <w:noProof/>
            <w:webHidden/>
          </w:rPr>
          <w:fldChar w:fldCharType="end"/>
        </w:r>
      </w:hyperlink>
    </w:p>
    <w:p w14:paraId="3100AD71"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11" w:history="1">
        <w:r w:rsidRPr="00D17A24">
          <w:rPr>
            <w:rStyle w:val="Lienhypertexte"/>
            <w:noProof/>
          </w:rPr>
          <w:t>4.3.2. Procuration</w:t>
        </w:r>
        <w:r>
          <w:rPr>
            <w:noProof/>
            <w:webHidden/>
          </w:rPr>
          <w:tab/>
        </w:r>
        <w:r>
          <w:rPr>
            <w:noProof/>
            <w:webHidden/>
          </w:rPr>
          <w:fldChar w:fldCharType="begin"/>
        </w:r>
        <w:r>
          <w:rPr>
            <w:noProof/>
            <w:webHidden/>
          </w:rPr>
          <w:instrText xml:space="preserve"> PAGEREF _Toc181952811 \h </w:instrText>
        </w:r>
        <w:r>
          <w:rPr>
            <w:noProof/>
            <w:webHidden/>
          </w:rPr>
        </w:r>
        <w:r>
          <w:rPr>
            <w:noProof/>
            <w:webHidden/>
          </w:rPr>
          <w:fldChar w:fldCharType="separate"/>
        </w:r>
        <w:r>
          <w:rPr>
            <w:noProof/>
            <w:webHidden/>
          </w:rPr>
          <w:t>28</w:t>
        </w:r>
        <w:r>
          <w:rPr>
            <w:noProof/>
            <w:webHidden/>
          </w:rPr>
          <w:fldChar w:fldCharType="end"/>
        </w:r>
      </w:hyperlink>
    </w:p>
    <w:p w14:paraId="020A9096"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12" w:history="1">
        <w:r w:rsidRPr="00D17A24">
          <w:rPr>
            <w:rStyle w:val="Lienhypertexte"/>
            <w:noProof/>
          </w:rPr>
          <w:t>4.3.3. Habilitation fiscale</w:t>
        </w:r>
        <w:r>
          <w:rPr>
            <w:noProof/>
            <w:webHidden/>
          </w:rPr>
          <w:tab/>
        </w:r>
        <w:r>
          <w:rPr>
            <w:noProof/>
            <w:webHidden/>
          </w:rPr>
          <w:fldChar w:fldCharType="begin"/>
        </w:r>
        <w:r>
          <w:rPr>
            <w:noProof/>
            <w:webHidden/>
          </w:rPr>
          <w:instrText xml:space="preserve"> PAGEREF _Toc181952812 \h </w:instrText>
        </w:r>
        <w:r>
          <w:rPr>
            <w:noProof/>
            <w:webHidden/>
          </w:rPr>
        </w:r>
        <w:r>
          <w:rPr>
            <w:noProof/>
            <w:webHidden/>
          </w:rPr>
          <w:fldChar w:fldCharType="separate"/>
        </w:r>
        <w:r>
          <w:rPr>
            <w:noProof/>
            <w:webHidden/>
          </w:rPr>
          <w:t>28</w:t>
        </w:r>
        <w:r>
          <w:rPr>
            <w:noProof/>
            <w:webHidden/>
          </w:rPr>
          <w:fldChar w:fldCharType="end"/>
        </w:r>
      </w:hyperlink>
    </w:p>
    <w:p w14:paraId="6A59775F"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13" w:history="1">
        <w:r w:rsidRPr="00D17A24">
          <w:rPr>
            <w:rStyle w:val="Lienhypertexte"/>
            <w:noProof/>
          </w:rPr>
          <w:t>4.3.4. Indemnisation du Gouvernement</w:t>
        </w:r>
        <w:r>
          <w:rPr>
            <w:noProof/>
            <w:webHidden/>
          </w:rPr>
          <w:tab/>
        </w:r>
        <w:r>
          <w:rPr>
            <w:noProof/>
            <w:webHidden/>
          </w:rPr>
          <w:fldChar w:fldCharType="begin"/>
        </w:r>
        <w:r>
          <w:rPr>
            <w:noProof/>
            <w:webHidden/>
          </w:rPr>
          <w:instrText xml:space="preserve"> PAGEREF _Toc181952813 \h </w:instrText>
        </w:r>
        <w:r>
          <w:rPr>
            <w:noProof/>
            <w:webHidden/>
          </w:rPr>
        </w:r>
        <w:r>
          <w:rPr>
            <w:noProof/>
            <w:webHidden/>
          </w:rPr>
          <w:fldChar w:fldCharType="separate"/>
        </w:r>
        <w:r>
          <w:rPr>
            <w:noProof/>
            <w:webHidden/>
          </w:rPr>
          <w:t>28</w:t>
        </w:r>
        <w:r>
          <w:rPr>
            <w:noProof/>
            <w:webHidden/>
          </w:rPr>
          <w:fldChar w:fldCharType="end"/>
        </w:r>
      </w:hyperlink>
    </w:p>
    <w:p w14:paraId="05457027"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14" w:history="1">
        <w:r w:rsidRPr="00D17A24">
          <w:rPr>
            <w:rStyle w:val="Lienhypertexte"/>
            <w:noProof/>
          </w:rPr>
          <w:t>4.4. Soumission des réponses à l'AMI</w:t>
        </w:r>
        <w:r>
          <w:rPr>
            <w:noProof/>
            <w:webHidden/>
          </w:rPr>
          <w:tab/>
        </w:r>
        <w:r>
          <w:rPr>
            <w:noProof/>
            <w:webHidden/>
          </w:rPr>
          <w:fldChar w:fldCharType="begin"/>
        </w:r>
        <w:r>
          <w:rPr>
            <w:noProof/>
            <w:webHidden/>
          </w:rPr>
          <w:instrText xml:space="preserve"> PAGEREF _Toc181952814 \h </w:instrText>
        </w:r>
        <w:r>
          <w:rPr>
            <w:noProof/>
            <w:webHidden/>
          </w:rPr>
        </w:r>
        <w:r>
          <w:rPr>
            <w:noProof/>
            <w:webHidden/>
          </w:rPr>
          <w:fldChar w:fldCharType="separate"/>
        </w:r>
        <w:r>
          <w:rPr>
            <w:noProof/>
            <w:webHidden/>
          </w:rPr>
          <w:t>28</w:t>
        </w:r>
        <w:r>
          <w:rPr>
            <w:noProof/>
            <w:webHidden/>
          </w:rPr>
          <w:fldChar w:fldCharType="end"/>
        </w:r>
      </w:hyperlink>
    </w:p>
    <w:p w14:paraId="53EC3D37"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15" w:history="1">
        <w:r w:rsidRPr="00D17A24">
          <w:rPr>
            <w:rStyle w:val="Lienhypertexte"/>
            <w:noProof/>
          </w:rPr>
          <w:t>4.5. Format et composition des réponses</w:t>
        </w:r>
        <w:r>
          <w:rPr>
            <w:noProof/>
            <w:webHidden/>
          </w:rPr>
          <w:tab/>
        </w:r>
        <w:r>
          <w:rPr>
            <w:noProof/>
            <w:webHidden/>
          </w:rPr>
          <w:fldChar w:fldCharType="begin"/>
        </w:r>
        <w:r>
          <w:rPr>
            <w:noProof/>
            <w:webHidden/>
          </w:rPr>
          <w:instrText xml:space="preserve"> PAGEREF _Toc181952815 \h </w:instrText>
        </w:r>
        <w:r>
          <w:rPr>
            <w:noProof/>
            <w:webHidden/>
          </w:rPr>
        </w:r>
        <w:r>
          <w:rPr>
            <w:noProof/>
            <w:webHidden/>
          </w:rPr>
          <w:fldChar w:fldCharType="separate"/>
        </w:r>
        <w:r>
          <w:rPr>
            <w:noProof/>
            <w:webHidden/>
          </w:rPr>
          <w:t>29</w:t>
        </w:r>
        <w:r>
          <w:rPr>
            <w:noProof/>
            <w:webHidden/>
          </w:rPr>
          <w:fldChar w:fldCharType="end"/>
        </w:r>
      </w:hyperlink>
    </w:p>
    <w:p w14:paraId="28F557E6"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16" w:history="1">
        <w:r w:rsidRPr="00D17A24">
          <w:rPr>
            <w:rStyle w:val="Lienhypertexte"/>
            <w:noProof/>
          </w:rPr>
          <w:t>4.6. Période de validité/garantie du soumissionnaire</w:t>
        </w:r>
        <w:r>
          <w:rPr>
            <w:noProof/>
            <w:webHidden/>
          </w:rPr>
          <w:tab/>
        </w:r>
        <w:r>
          <w:rPr>
            <w:noProof/>
            <w:webHidden/>
          </w:rPr>
          <w:fldChar w:fldCharType="begin"/>
        </w:r>
        <w:r>
          <w:rPr>
            <w:noProof/>
            <w:webHidden/>
          </w:rPr>
          <w:instrText xml:space="preserve"> PAGEREF _Toc181952816 \h </w:instrText>
        </w:r>
        <w:r>
          <w:rPr>
            <w:noProof/>
            <w:webHidden/>
          </w:rPr>
        </w:r>
        <w:r>
          <w:rPr>
            <w:noProof/>
            <w:webHidden/>
          </w:rPr>
          <w:fldChar w:fldCharType="separate"/>
        </w:r>
        <w:r>
          <w:rPr>
            <w:noProof/>
            <w:webHidden/>
          </w:rPr>
          <w:t>30</w:t>
        </w:r>
        <w:r>
          <w:rPr>
            <w:noProof/>
            <w:webHidden/>
          </w:rPr>
          <w:fldChar w:fldCharType="end"/>
        </w:r>
      </w:hyperlink>
    </w:p>
    <w:p w14:paraId="6739E220"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17" w:history="1">
        <w:r w:rsidRPr="00D17A24">
          <w:rPr>
            <w:rStyle w:val="Lienhypertexte"/>
            <w:noProof/>
          </w:rPr>
          <w:t>4.7. Soumission tardive</w:t>
        </w:r>
        <w:r>
          <w:rPr>
            <w:noProof/>
            <w:webHidden/>
          </w:rPr>
          <w:tab/>
        </w:r>
        <w:r>
          <w:rPr>
            <w:noProof/>
            <w:webHidden/>
          </w:rPr>
          <w:fldChar w:fldCharType="begin"/>
        </w:r>
        <w:r>
          <w:rPr>
            <w:noProof/>
            <w:webHidden/>
          </w:rPr>
          <w:instrText xml:space="preserve"> PAGEREF _Toc181952817 \h </w:instrText>
        </w:r>
        <w:r>
          <w:rPr>
            <w:noProof/>
            <w:webHidden/>
          </w:rPr>
        </w:r>
        <w:r>
          <w:rPr>
            <w:noProof/>
            <w:webHidden/>
          </w:rPr>
          <w:fldChar w:fldCharType="separate"/>
        </w:r>
        <w:r>
          <w:rPr>
            <w:noProof/>
            <w:webHidden/>
          </w:rPr>
          <w:t>31</w:t>
        </w:r>
        <w:r>
          <w:rPr>
            <w:noProof/>
            <w:webHidden/>
          </w:rPr>
          <w:fldChar w:fldCharType="end"/>
        </w:r>
      </w:hyperlink>
    </w:p>
    <w:p w14:paraId="32A4E215"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18" w:history="1">
        <w:r w:rsidRPr="00D17A24">
          <w:rPr>
            <w:rStyle w:val="Lienhypertexte"/>
            <w:noProof/>
          </w:rPr>
          <w:t>4.8. Notes d'information</w:t>
        </w:r>
        <w:r>
          <w:rPr>
            <w:noProof/>
            <w:webHidden/>
          </w:rPr>
          <w:tab/>
        </w:r>
        <w:r>
          <w:rPr>
            <w:noProof/>
            <w:webHidden/>
          </w:rPr>
          <w:fldChar w:fldCharType="begin"/>
        </w:r>
        <w:r>
          <w:rPr>
            <w:noProof/>
            <w:webHidden/>
          </w:rPr>
          <w:instrText xml:space="preserve"> PAGEREF _Toc181952818 \h </w:instrText>
        </w:r>
        <w:r>
          <w:rPr>
            <w:noProof/>
            <w:webHidden/>
          </w:rPr>
        </w:r>
        <w:r>
          <w:rPr>
            <w:noProof/>
            <w:webHidden/>
          </w:rPr>
          <w:fldChar w:fldCharType="separate"/>
        </w:r>
        <w:r>
          <w:rPr>
            <w:noProof/>
            <w:webHidden/>
          </w:rPr>
          <w:t>31</w:t>
        </w:r>
        <w:r>
          <w:rPr>
            <w:noProof/>
            <w:webHidden/>
          </w:rPr>
          <w:fldChar w:fldCharType="end"/>
        </w:r>
      </w:hyperlink>
    </w:p>
    <w:p w14:paraId="7A820E27"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19" w:history="1">
        <w:r w:rsidRPr="00D17A24">
          <w:rPr>
            <w:rStyle w:val="Lienhypertexte"/>
            <w:noProof/>
          </w:rPr>
          <w:t>4.9. Structure de communication et politique de non-communication</w:t>
        </w:r>
        <w:r>
          <w:rPr>
            <w:noProof/>
            <w:webHidden/>
          </w:rPr>
          <w:tab/>
        </w:r>
        <w:r>
          <w:rPr>
            <w:noProof/>
            <w:webHidden/>
          </w:rPr>
          <w:fldChar w:fldCharType="begin"/>
        </w:r>
        <w:r>
          <w:rPr>
            <w:noProof/>
            <w:webHidden/>
          </w:rPr>
          <w:instrText xml:space="preserve"> PAGEREF _Toc181952819 \h </w:instrText>
        </w:r>
        <w:r>
          <w:rPr>
            <w:noProof/>
            <w:webHidden/>
          </w:rPr>
        </w:r>
        <w:r>
          <w:rPr>
            <w:noProof/>
            <w:webHidden/>
          </w:rPr>
          <w:fldChar w:fldCharType="separate"/>
        </w:r>
        <w:r>
          <w:rPr>
            <w:noProof/>
            <w:webHidden/>
          </w:rPr>
          <w:t>31</w:t>
        </w:r>
        <w:r>
          <w:rPr>
            <w:noProof/>
            <w:webHidden/>
          </w:rPr>
          <w:fldChar w:fldCharType="end"/>
        </w:r>
      </w:hyperlink>
    </w:p>
    <w:p w14:paraId="6A65D5CB"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20" w:history="1">
        <w:r w:rsidRPr="00D17A24">
          <w:rPr>
            <w:rStyle w:val="Lienhypertexte"/>
            <w:noProof/>
          </w:rPr>
          <w:t>4.9.1. Structure de communication</w:t>
        </w:r>
        <w:r>
          <w:rPr>
            <w:noProof/>
            <w:webHidden/>
          </w:rPr>
          <w:tab/>
        </w:r>
        <w:r>
          <w:rPr>
            <w:noProof/>
            <w:webHidden/>
          </w:rPr>
          <w:fldChar w:fldCharType="begin"/>
        </w:r>
        <w:r>
          <w:rPr>
            <w:noProof/>
            <w:webHidden/>
          </w:rPr>
          <w:instrText xml:space="preserve"> PAGEREF _Toc181952820 \h </w:instrText>
        </w:r>
        <w:r>
          <w:rPr>
            <w:noProof/>
            <w:webHidden/>
          </w:rPr>
        </w:r>
        <w:r>
          <w:rPr>
            <w:noProof/>
            <w:webHidden/>
          </w:rPr>
          <w:fldChar w:fldCharType="separate"/>
        </w:r>
        <w:r>
          <w:rPr>
            <w:noProof/>
            <w:webHidden/>
          </w:rPr>
          <w:t>31</w:t>
        </w:r>
        <w:r>
          <w:rPr>
            <w:noProof/>
            <w:webHidden/>
          </w:rPr>
          <w:fldChar w:fldCharType="end"/>
        </w:r>
      </w:hyperlink>
    </w:p>
    <w:p w14:paraId="5FC7AEAD"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821" w:history="1">
        <w:r w:rsidRPr="00D17A24">
          <w:rPr>
            <w:rStyle w:val="Lienhypertexte"/>
            <w:rFonts w:ascii="Bookman Old Style" w:hAnsi="Bookman Old Style"/>
            <w:noProof/>
          </w:rPr>
          <w:t>4.9.1.1. Questions des soumissionnaires</w:t>
        </w:r>
        <w:r>
          <w:rPr>
            <w:noProof/>
            <w:webHidden/>
          </w:rPr>
          <w:tab/>
        </w:r>
        <w:r>
          <w:rPr>
            <w:noProof/>
            <w:webHidden/>
          </w:rPr>
          <w:fldChar w:fldCharType="begin"/>
        </w:r>
        <w:r>
          <w:rPr>
            <w:noProof/>
            <w:webHidden/>
          </w:rPr>
          <w:instrText xml:space="preserve"> PAGEREF _Toc181952821 \h </w:instrText>
        </w:r>
        <w:r>
          <w:rPr>
            <w:noProof/>
            <w:webHidden/>
          </w:rPr>
        </w:r>
        <w:r>
          <w:rPr>
            <w:noProof/>
            <w:webHidden/>
          </w:rPr>
          <w:fldChar w:fldCharType="separate"/>
        </w:r>
        <w:r>
          <w:rPr>
            <w:noProof/>
            <w:webHidden/>
          </w:rPr>
          <w:t>31</w:t>
        </w:r>
        <w:r>
          <w:rPr>
            <w:noProof/>
            <w:webHidden/>
          </w:rPr>
          <w:fldChar w:fldCharType="end"/>
        </w:r>
      </w:hyperlink>
    </w:p>
    <w:p w14:paraId="0A850C33"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822" w:history="1">
        <w:r w:rsidRPr="00D17A24">
          <w:rPr>
            <w:rStyle w:val="Lienhypertexte"/>
            <w:rFonts w:ascii="Bookman Old Style" w:hAnsi="Bookman Old Style"/>
            <w:noProof/>
          </w:rPr>
          <w:t>4.9.1.2. Questions de l'autorité contractante</w:t>
        </w:r>
        <w:r>
          <w:rPr>
            <w:noProof/>
            <w:webHidden/>
          </w:rPr>
          <w:tab/>
        </w:r>
        <w:r>
          <w:rPr>
            <w:noProof/>
            <w:webHidden/>
          </w:rPr>
          <w:fldChar w:fldCharType="begin"/>
        </w:r>
        <w:r>
          <w:rPr>
            <w:noProof/>
            <w:webHidden/>
          </w:rPr>
          <w:instrText xml:space="preserve"> PAGEREF _Toc181952822 \h </w:instrText>
        </w:r>
        <w:r>
          <w:rPr>
            <w:noProof/>
            <w:webHidden/>
          </w:rPr>
        </w:r>
        <w:r>
          <w:rPr>
            <w:noProof/>
            <w:webHidden/>
          </w:rPr>
          <w:fldChar w:fldCharType="separate"/>
        </w:r>
        <w:r>
          <w:rPr>
            <w:noProof/>
            <w:webHidden/>
          </w:rPr>
          <w:t>32</w:t>
        </w:r>
        <w:r>
          <w:rPr>
            <w:noProof/>
            <w:webHidden/>
          </w:rPr>
          <w:fldChar w:fldCharType="end"/>
        </w:r>
      </w:hyperlink>
    </w:p>
    <w:p w14:paraId="2D31C2D7"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23" w:history="1">
        <w:r w:rsidRPr="00D17A24">
          <w:rPr>
            <w:rStyle w:val="Lienhypertexte"/>
            <w:noProof/>
          </w:rPr>
          <w:t>4.9.2. Politique de non-communication</w:t>
        </w:r>
        <w:r>
          <w:rPr>
            <w:noProof/>
            <w:webHidden/>
          </w:rPr>
          <w:tab/>
        </w:r>
        <w:r>
          <w:rPr>
            <w:noProof/>
            <w:webHidden/>
          </w:rPr>
          <w:fldChar w:fldCharType="begin"/>
        </w:r>
        <w:r>
          <w:rPr>
            <w:noProof/>
            <w:webHidden/>
          </w:rPr>
          <w:instrText xml:space="preserve"> PAGEREF _Toc181952823 \h </w:instrText>
        </w:r>
        <w:r>
          <w:rPr>
            <w:noProof/>
            <w:webHidden/>
          </w:rPr>
        </w:r>
        <w:r>
          <w:rPr>
            <w:noProof/>
            <w:webHidden/>
          </w:rPr>
          <w:fldChar w:fldCharType="separate"/>
        </w:r>
        <w:r>
          <w:rPr>
            <w:noProof/>
            <w:webHidden/>
          </w:rPr>
          <w:t>32</w:t>
        </w:r>
        <w:r>
          <w:rPr>
            <w:noProof/>
            <w:webHidden/>
          </w:rPr>
          <w:fldChar w:fldCharType="end"/>
        </w:r>
      </w:hyperlink>
    </w:p>
    <w:p w14:paraId="690C826D"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24" w:history="1">
        <w:r w:rsidRPr="00D17A24">
          <w:rPr>
            <w:rStyle w:val="Lienhypertexte"/>
            <w:noProof/>
          </w:rPr>
          <w:t>4.10. Confidentialité du répondant</w:t>
        </w:r>
        <w:r>
          <w:rPr>
            <w:noProof/>
            <w:webHidden/>
          </w:rPr>
          <w:tab/>
        </w:r>
        <w:r>
          <w:rPr>
            <w:noProof/>
            <w:webHidden/>
          </w:rPr>
          <w:fldChar w:fldCharType="begin"/>
        </w:r>
        <w:r>
          <w:rPr>
            <w:noProof/>
            <w:webHidden/>
          </w:rPr>
          <w:instrText xml:space="preserve"> PAGEREF _Toc181952824 \h </w:instrText>
        </w:r>
        <w:r>
          <w:rPr>
            <w:noProof/>
            <w:webHidden/>
          </w:rPr>
        </w:r>
        <w:r>
          <w:rPr>
            <w:noProof/>
            <w:webHidden/>
          </w:rPr>
          <w:fldChar w:fldCharType="separate"/>
        </w:r>
        <w:r>
          <w:rPr>
            <w:noProof/>
            <w:webHidden/>
          </w:rPr>
          <w:t>32</w:t>
        </w:r>
        <w:r>
          <w:rPr>
            <w:noProof/>
            <w:webHidden/>
          </w:rPr>
          <w:fldChar w:fldCharType="end"/>
        </w:r>
      </w:hyperlink>
    </w:p>
    <w:p w14:paraId="1FF48503"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25" w:history="1">
        <w:r w:rsidRPr="00D17A24">
          <w:rPr>
            <w:rStyle w:val="Lienhypertexte"/>
            <w:noProof/>
          </w:rPr>
          <w:t>4.11. Disqualification du répondant</w:t>
        </w:r>
        <w:r>
          <w:rPr>
            <w:noProof/>
            <w:webHidden/>
          </w:rPr>
          <w:tab/>
        </w:r>
        <w:r>
          <w:rPr>
            <w:noProof/>
            <w:webHidden/>
          </w:rPr>
          <w:fldChar w:fldCharType="begin"/>
        </w:r>
        <w:r>
          <w:rPr>
            <w:noProof/>
            <w:webHidden/>
          </w:rPr>
          <w:instrText xml:space="preserve"> PAGEREF _Toc181952825 \h </w:instrText>
        </w:r>
        <w:r>
          <w:rPr>
            <w:noProof/>
            <w:webHidden/>
          </w:rPr>
        </w:r>
        <w:r>
          <w:rPr>
            <w:noProof/>
            <w:webHidden/>
          </w:rPr>
          <w:fldChar w:fldCharType="separate"/>
        </w:r>
        <w:r>
          <w:rPr>
            <w:noProof/>
            <w:webHidden/>
          </w:rPr>
          <w:t>33</w:t>
        </w:r>
        <w:r>
          <w:rPr>
            <w:noProof/>
            <w:webHidden/>
          </w:rPr>
          <w:fldChar w:fldCharType="end"/>
        </w:r>
      </w:hyperlink>
    </w:p>
    <w:p w14:paraId="029F8FC6"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26" w:history="1">
        <w:r w:rsidRPr="00D17A24">
          <w:rPr>
            <w:rStyle w:val="Lienhypertexte"/>
            <w:noProof/>
          </w:rPr>
          <w:t>4.12. Soumission indépendante</w:t>
        </w:r>
        <w:r>
          <w:rPr>
            <w:noProof/>
            <w:webHidden/>
          </w:rPr>
          <w:tab/>
        </w:r>
        <w:r>
          <w:rPr>
            <w:noProof/>
            <w:webHidden/>
          </w:rPr>
          <w:fldChar w:fldCharType="begin"/>
        </w:r>
        <w:r>
          <w:rPr>
            <w:noProof/>
            <w:webHidden/>
          </w:rPr>
          <w:instrText xml:space="preserve"> PAGEREF _Toc181952826 \h </w:instrText>
        </w:r>
        <w:r>
          <w:rPr>
            <w:noProof/>
            <w:webHidden/>
          </w:rPr>
        </w:r>
        <w:r>
          <w:rPr>
            <w:noProof/>
            <w:webHidden/>
          </w:rPr>
          <w:fldChar w:fldCharType="separate"/>
        </w:r>
        <w:r>
          <w:rPr>
            <w:noProof/>
            <w:webHidden/>
          </w:rPr>
          <w:t>33</w:t>
        </w:r>
        <w:r>
          <w:rPr>
            <w:noProof/>
            <w:webHidden/>
          </w:rPr>
          <w:fldChar w:fldCharType="end"/>
        </w:r>
      </w:hyperlink>
    </w:p>
    <w:p w14:paraId="3E5B3D93"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27" w:history="1">
        <w:r w:rsidRPr="00D17A24">
          <w:rPr>
            <w:rStyle w:val="Lienhypertexte"/>
            <w:noProof/>
          </w:rPr>
          <w:t>Section 5 : Le processus d'évaluation</w:t>
        </w:r>
        <w:r>
          <w:rPr>
            <w:noProof/>
            <w:webHidden/>
          </w:rPr>
          <w:tab/>
        </w:r>
        <w:r>
          <w:rPr>
            <w:noProof/>
            <w:webHidden/>
          </w:rPr>
          <w:fldChar w:fldCharType="begin"/>
        </w:r>
        <w:r>
          <w:rPr>
            <w:noProof/>
            <w:webHidden/>
          </w:rPr>
          <w:instrText xml:space="preserve"> PAGEREF _Toc181952827 \h </w:instrText>
        </w:r>
        <w:r>
          <w:rPr>
            <w:noProof/>
            <w:webHidden/>
          </w:rPr>
        </w:r>
        <w:r>
          <w:rPr>
            <w:noProof/>
            <w:webHidden/>
          </w:rPr>
          <w:fldChar w:fldCharType="separate"/>
        </w:r>
        <w:r>
          <w:rPr>
            <w:noProof/>
            <w:webHidden/>
          </w:rPr>
          <w:t>34</w:t>
        </w:r>
        <w:r>
          <w:rPr>
            <w:noProof/>
            <w:webHidden/>
          </w:rPr>
          <w:fldChar w:fldCharType="end"/>
        </w:r>
      </w:hyperlink>
    </w:p>
    <w:p w14:paraId="4D561568"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28" w:history="1">
        <w:r w:rsidRPr="00D17A24">
          <w:rPr>
            <w:rStyle w:val="Lienhypertexte"/>
            <w:noProof/>
          </w:rPr>
          <w:t>5.1. Ouverture des réponses</w:t>
        </w:r>
        <w:r>
          <w:rPr>
            <w:noProof/>
            <w:webHidden/>
          </w:rPr>
          <w:tab/>
        </w:r>
        <w:r>
          <w:rPr>
            <w:noProof/>
            <w:webHidden/>
          </w:rPr>
          <w:fldChar w:fldCharType="begin"/>
        </w:r>
        <w:r>
          <w:rPr>
            <w:noProof/>
            <w:webHidden/>
          </w:rPr>
          <w:instrText xml:space="preserve"> PAGEREF _Toc181952828 \h </w:instrText>
        </w:r>
        <w:r>
          <w:rPr>
            <w:noProof/>
            <w:webHidden/>
          </w:rPr>
        </w:r>
        <w:r>
          <w:rPr>
            <w:noProof/>
            <w:webHidden/>
          </w:rPr>
          <w:fldChar w:fldCharType="separate"/>
        </w:r>
        <w:r>
          <w:rPr>
            <w:noProof/>
            <w:webHidden/>
          </w:rPr>
          <w:t>34</w:t>
        </w:r>
        <w:r>
          <w:rPr>
            <w:noProof/>
            <w:webHidden/>
          </w:rPr>
          <w:fldChar w:fldCharType="end"/>
        </w:r>
      </w:hyperlink>
    </w:p>
    <w:p w14:paraId="7A8021ED"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29" w:history="1">
        <w:r w:rsidRPr="00D17A24">
          <w:rPr>
            <w:rStyle w:val="Lienhypertexte"/>
            <w:noProof/>
          </w:rPr>
          <w:t>5.2. Paramètres d'évaluation</w:t>
        </w:r>
        <w:r>
          <w:rPr>
            <w:noProof/>
            <w:webHidden/>
          </w:rPr>
          <w:tab/>
        </w:r>
        <w:r>
          <w:rPr>
            <w:noProof/>
            <w:webHidden/>
          </w:rPr>
          <w:fldChar w:fldCharType="begin"/>
        </w:r>
        <w:r>
          <w:rPr>
            <w:noProof/>
            <w:webHidden/>
          </w:rPr>
          <w:instrText xml:space="preserve"> PAGEREF _Toc181952829 \h </w:instrText>
        </w:r>
        <w:r>
          <w:rPr>
            <w:noProof/>
            <w:webHidden/>
          </w:rPr>
        </w:r>
        <w:r>
          <w:rPr>
            <w:noProof/>
            <w:webHidden/>
          </w:rPr>
          <w:fldChar w:fldCharType="separate"/>
        </w:r>
        <w:r>
          <w:rPr>
            <w:noProof/>
            <w:webHidden/>
          </w:rPr>
          <w:t>34</w:t>
        </w:r>
        <w:r>
          <w:rPr>
            <w:noProof/>
            <w:webHidden/>
          </w:rPr>
          <w:fldChar w:fldCharType="end"/>
        </w:r>
      </w:hyperlink>
    </w:p>
    <w:p w14:paraId="20A27790"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30" w:history="1">
        <w:r w:rsidRPr="00D17A24">
          <w:rPr>
            <w:rStyle w:val="Lienhypertexte"/>
            <w:noProof/>
          </w:rPr>
          <w:t>5.3. Processus d'évaluation et méthode de notation</w:t>
        </w:r>
        <w:r>
          <w:rPr>
            <w:noProof/>
            <w:webHidden/>
          </w:rPr>
          <w:tab/>
        </w:r>
        <w:r>
          <w:rPr>
            <w:noProof/>
            <w:webHidden/>
          </w:rPr>
          <w:fldChar w:fldCharType="begin"/>
        </w:r>
        <w:r>
          <w:rPr>
            <w:noProof/>
            <w:webHidden/>
          </w:rPr>
          <w:instrText xml:space="preserve"> PAGEREF _Toc181952830 \h </w:instrText>
        </w:r>
        <w:r>
          <w:rPr>
            <w:noProof/>
            <w:webHidden/>
          </w:rPr>
        </w:r>
        <w:r>
          <w:rPr>
            <w:noProof/>
            <w:webHidden/>
          </w:rPr>
          <w:fldChar w:fldCharType="separate"/>
        </w:r>
        <w:r>
          <w:rPr>
            <w:noProof/>
            <w:webHidden/>
          </w:rPr>
          <w:t>34</w:t>
        </w:r>
        <w:r>
          <w:rPr>
            <w:noProof/>
            <w:webHidden/>
          </w:rPr>
          <w:fldChar w:fldCharType="end"/>
        </w:r>
      </w:hyperlink>
    </w:p>
    <w:p w14:paraId="13D18989"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31" w:history="1">
        <w:r w:rsidRPr="00D17A24">
          <w:rPr>
            <w:rStyle w:val="Lienhypertexte"/>
            <w:noProof/>
          </w:rPr>
          <w:t>5.3.1. Évaluation de la capacité technique</w:t>
        </w:r>
        <w:r>
          <w:rPr>
            <w:noProof/>
            <w:webHidden/>
          </w:rPr>
          <w:tab/>
        </w:r>
        <w:r>
          <w:rPr>
            <w:noProof/>
            <w:webHidden/>
          </w:rPr>
          <w:fldChar w:fldCharType="begin"/>
        </w:r>
        <w:r>
          <w:rPr>
            <w:noProof/>
            <w:webHidden/>
          </w:rPr>
          <w:instrText xml:space="preserve"> PAGEREF _Toc181952831 \h </w:instrText>
        </w:r>
        <w:r>
          <w:rPr>
            <w:noProof/>
            <w:webHidden/>
          </w:rPr>
        </w:r>
        <w:r>
          <w:rPr>
            <w:noProof/>
            <w:webHidden/>
          </w:rPr>
          <w:fldChar w:fldCharType="separate"/>
        </w:r>
        <w:r>
          <w:rPr>
            <w:noProof/>
            <w:webHidden/>
          </w:rPr>
          <w:t>34</w:t>
        </w:r>
        <w:r>
          <w:rPr>
            <w:noProof/>
            <w:webHidden/>
          </w:rPr>
          <w:fldChar w:fldCharType="end"/>
        </w:r>
      </w:hyperlink>
    </w:p>
    <w:p w14:paraId="6896056A"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832" w:history="1">
        <w:r w:rsidRPr="00D17A24">
          <w:rPr>
            <w:rStyle w:val="Lienhypertexte"/>
            <w:rFonts w:ascii="Bookman Old Style" w:hAnsi="Bookman Old Style"/>
            <w:noProof/>
          </w:rPr>
          <w:t xml:space="preserve">5.3.1.1. Projets éligibles et expérience des projets </w:t>
        </w:r>
        <w:r w:rsidRPr="00D17A24">
          <w:rPr>
            <w:rStyle w:val="Lienhypertexte"/>
            <w:rFonts w:ascii="Bookman Old Style" w:hAnsi="Bookman Old Style"/>
            <w:noProof/>
          </w:rPr>
          <w:lastRenderedPageBreak/>
          <w:t>éligibles</w:t>
        </w:r>
        <w:r>
          <w:rPr>
            <w:noProof/>
            <w:webHidden/>
          </w:rPr>
          <w:tab/>
        </w:r>
        <w:r>
          <w:rPr>
            <w:noProof/>
            <w:webHidden/>
          </w:rPr>
          <w:fldChar w:fldCharType="begin"/>
        </w:r>
        <w:r>
          <w:rPr>
            <w:noProof/>
            <w:webHidden/>
          </w:rPr>
          <w:instrText xml:space="preserve"> PAGEREF _Toc181952832 \h </w:instrText>
        </w:r>
        <w:r>
          <w:rPr>
            <w:noProof/>
            <w:webHidden/>
          </w:rPr>
        </w:r>
        <w:r>
          <w:rPr>
            <w:noProof/>
            <w:webHidden/>
          </w:rPr>
          <w:fldChar w:fldCharType="separate"/>
        </w:r>
        <w:r>
          <w:rPr>
            <w:noProof/>
            <w:webHidden/>
          </w:rPr>
          <w:t>34</w:t>
        </w:r>
        <w:r>
          <w:rPr>
            <w:noProof/>
            <w:webHidden/>
          </w:rPr>
          <w:fldChar w:fldCharType="end"/>
        </w:r>
      </w:hyperlink>
    </w:p>
    <w:p w14:paraId="5E5A99A2" w14:textId="77777777" w:rsidR="00EF6B9C" w:rsidRDefault="00EF6B9C">
      <w:pPr>
        <w:pStyle w:val="TM4"/>
        <w:tabs>
          <w:tab w:val="right" w:leader="dot" w:pos="8637"/>
        </w:tabs>
        <w:rPr>
          <w:rFonts w:asciiTheme="minorHAnsi" w:eastAsiaTheme="minorEastAsia" w:hAnsiTheme="minorHAnsi" w:cstheme="minorBidi"/>
          <w:noProof/>
          <w:sz w:val="22"/>
          <w:lang w:eastAsia="fr-FR"/>
        </w:rPr>
      </w:pPr>
      <w:hyperlink w:anchor="_Toc181952833" w:history="1">
        <w:r w:rsidRPr="00D17A24">
          <w:rPr>
            <w:rStyle w:val="Lienhypertexte"/>
            <w:rFonts w:ascii="Bookman Old Style" w:hAnsi="Bookman Old Style"/>
            <w:noProof/>
          </w:rPr>
          <w:t>5.3.1.2. Score d'expérience</w:t>
        </w:r>
        <w:r>
          <w:rPr>
            <w:noProof/>
            <w:webHidden/>
          </w:rPr>
          <w:tab/>
        </w:r>
        <w:r>
          <w:rPr>
            <w:noProof/>
            <w:webHidden/>
          </w:rPr>
          <w:fldChar w:fldCharType="begin"/>
        </w:r>
        <w:r>
          <w:rPr>
            <w:noProof/>
            <w:webHidden/>
          </w:rPr>
          <w:instrText xml:space="preserve"> PAGEREF _Toc181952833 \h </w:instrText>
        </w:r>
        <w:r>
          <w:rPr>
            <w:noProof/>
            <w:webHidden/>
          </w:rPr>
        </w:r>
        <w:r>
          <w:rPr>
            <w:noProof/>
            <w:webHidden/>
          </w:rPr>
          <w:fldChar w:fldCharType="separate"/>
        </w:r>
        <w:r>
          <w:rPr>
            <w:noProof/>
            <w:webHidden/>
          </w:rPr>
          <w:t>36</w:t>
        </w:r>
        <w:r>
          <w:rPr>
            <w:noProof/>
            <w:webHidden/>
          </w:rPr>
          <w:fldChar w:fldCharType="end"/>
        </w:r>
      </w:hyperlink>
    </w:p>
    <w:p w14:paraId="54C4CBCB"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34" w:history="1">
        <w:r w:rsidRPr="00D17A24">
          <w:rPr>
            <w:rStyle w:val="Lienhypertexte"/>
            <w:noProof/>
          </w:rPr>
          <w:t>5.3.2. Exigences en matière de capacité financière</w:t>
        </w:r>
        <w:r>
          <w:rPr>
            <w:noProof/>
            <w:webHidden/>
          </w:rPr>
          <w:tab/>
        </w:r>
        <w:r>
          <w:rPr>
            <w:noProof/>
            <w:webHidden/>
          </w:rPr>
          <w:fldChar w:fldCharType="begin"/>
        </w:r>
        <w:r>
          <w:rPr>
            <w:noProof/>
            <w:webHidden/>
          </w:rPr>
          <w:instrText xml:space="preserve"> PAGEREF _Toc181952834 \h </w:instrText>
        </w:r>
        <w:r>
          <w:rPr>
            <w:noProof/>
            <w:webHidden/>
          </w:rPr>
        </w:r>
        <w:r>
          <w:rPr>
            <w:noProof/>
            <w:webHidden/>
          </w:rPr>
          <w:fldChar w:fldCharType="separate"/>
        </w:r>
        <w:r>
          <w:rPr>
            <w:noProof/>
            <w:webHidden/>
          </w:rPr>
          <w:t>37</w:t>
        </w:r>
        <w:r>
          <w:rPr>
            <w:noProof/>
            <w:webHidden/>
          </w:rPr>
          <w:fldChar w:fldCharType="end"/>
        </w:r>
      </w:hyperlink>
    </w:p>
    <w:p w14:paraId="1CCB12D3"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35" w:history="1">
        <w:r w:rsidRPr="00D17A24">
          <w:rPr>
            <w:rStyle w:val="Lienhypertexte"/>
            <w:noProof/>
          </w:rPr>
          <w:t>5.3.3. Pré qualification des soumissionnaires</w:t>
        </w:r>
        <w:r>
          <w:rPr>
            <w:noProof/>
            <w:webHidden/>
          </w:rPr>
          <w:tab/>
        </w:r>
        <w:r>
          <w:rPr>
            <w:noProof/>
            <w:webHidden/>
          </w:rPr>
          <w:fldChar w:fldCharType="begin"/>
        </w:r>
        <w:r>
          <w:rPr>
            <w:noProof/>
            <w:webHidden/>
          </w:rPr>
          <w:instrText xml:space="preserve"> PAGEREF _Toc181952835 \h </w:instrText>
        </w:r>
        <w:r>
          <w:rPr>
            <w:noProof/>
            <w:webHidden/>
          </w:rPr>
        </w:r>
        <w:r>
          <w:rPr>
            <w:noProof/>
            <w:webHidden/>
          </w:rPr>
          <w:fldChar w:fldCharType="separate"/>
        </w:r>
        <w:r>
          <w:rPr>
            <w:noProof/>
            <w:webHidden/>
          </w:rPr>
          <w:t>37</w:t>
        </w:r>
        <w:r>
          <w:rPr>
            <w:noProof/>
            <w:webHidden/>
          </w:rPr>
          <w:fldChar w:fldCharType="end"/>
        </w:r>
      </w:hyperlink>
    </w:p>
    <w:p w14:paraId="359DE798"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36" w:history="1">
        <w:r w:rsidRPr="00D17A24">
          <w:rPr>
            <w:rStyle w:val="Lienhypertexte"/>
            <w:noProof/>
          </w:rPr>
          <w:t>5.3.4. Comité d'évaluation des offres</w:t>
        </w:r>
        <w:r>
          <w:rPr>
            <w:noProof/>
            <w:webHidden/>
          </w:rPr>
          <w:tab/>
        </w:r>
        <w:r>
          <w:rPr>
            <w:noProof/>
            <w:webHidden/>
          </w:rPr>
          <w:fldChar w:fldCharType="begin"/>
        </w:r>
        <w:r>
          <w:rPr>
            <w:noProof/>
            <w:webHidden/>
          </w:rPr>
          <w:instrText xml:space="preserve"> PAGEREF _Toc181952836 \h </w:instrText>
        </w:r>
        <w:r>
          <w:rPr>
            <w:noProof/>
            <w:webHidden/>
          </w:rPr>
        </w:r>
        <w:r>
          <w:rPr>
            <w:noProof/>
            <w:webHidden/>
          </w:rPr>
          <w:fldChar w:fldCharType="separate"/>
        </w:r>
        <w:r>
          <w:rPr>
            <w:noProof/>
            <w:webHidden/>
          </w:rPr>
          <w:t>38</w:t>
        </w:r>
        <w:r>
          <w:rPr>
            <w:noProof/>
            <w:webHidden/>
          </w:rPr>
          <w:fldChar w:fldCharType="end"/>
        </w:r>
      </w:hyperlink>
    </w:p>
    <w:p w14:paraId="05CA7BE1" w14:textId="77777777" w:rsidR="00EF6B9C" w:rsidRDefault="00EF6B9C">
      <w:pPr>
        <w:pStyle w:val="TM3"/>
        <w:tabs>
          <w:tab w:val="right" w:leader="dot" w:pos="8637"/>
        </w:tabs>
        <w:rPr>
          <w:rFonts w:asciiTheme="minorHAnsi" w:eastAsiaTheme="minorEastAsia" w:hAnsiTheme="minorHAnsi" w:cstheme="minorBidi"/>
          <w:noProof/>
          <w:sz w:val="22"/>
          <w:lang w:eastAsia="fr-FR"/>
        </w:rPr>
      </w:pPr>
      <w:hyperlink w:anchor="_Toc181952837" w:history="1">
        <w:r w:rsidRPr="00D17A24">
          <w:rPr>
            <w:rStyle w:val="Lienhypertexte"/>
            <w:noProof/>
          </w:rPr>
          <w:t>5.3.5. Comité d'adjudication des offres</w:t>
        </w:r>
        <w:r>
          <w:rPr>
            <w:noProof/>
            <w:webHidden/>
          </w:rPr>
          <w:tab/>
        </w:r>
        <w:r>
          <w:rPr>
            <w:noProof/>
            <w:webHidden/>
          </w:rPr>
          <w:fldChar w:fldCharType="begin"/>
        </w:r>
        <w:r>
          <w:rPr>
            <w:noProof/>
            <w:webHidden/>
          </w:rPr>
          <w:instrText xml:space="preserve"> PAGEREF _Toc181952837 \h </w:instrText>
        </w:r>
        <w:r>
          <w:rPr>
            <w:noProof/>
            <w:webHidden/>
          </w:rPr>
        </w:r>
        <w:r>
          <w:rPr>
            <w:noProof/>
            <w:webHidden/>
          </w:rPr>
          <w:fldChar w:fldCharType="separate"/>
        </w:r>
        <w:r>
          <w:rPr>
            <w:noProof/>
            <w:webHidden/>
          </w:rPr>
          <w:t>38</w:t>
        </w:r>
        <w:r>
          <w:rPr>
            <w:noProof/>
            <w:webHidden/>
          </w:rPr>
          <w:fldChar w:fldCharType="end"/>
        </w:r>
      </w:hyperlink>
    </w:p>
    <w:p w14:paraId="43FF090E"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38" w:history="1">
        <w:r w:rsidRPr="00D17A24">
          <w:rPr>
            <w:rStyle w:val="Lienhypertexte"/>
            <w:noProof/>
          </w:rPr>
          <w:t>5.4. Équité et transparence</w:t>
        </w:r>
        <w:r>
          <w:rPr>
            <w:noProof/>
            <w:webHidden/>
          </w:rPr>
          <w:tab/>
        </w:r>
        <w:r>
          <w:rPr>
            <w:noProof/>
            <w:webHidden/>
          </w:rPr>
          <w:fldChar w:fldCharType="begin"/>
        </w:r>
        <w:r>
          <w:rPr>
            <w:noProof/>
            <w:webHidden/>
          </w:rPr>
          <w:instrText xml:space="preserve"> PAGEREF _Toc181952838 \h </w:instrText>
        </w:r>
        <w:r>
          <w:rPr>
            <w:noProof/>
            <w:webHidden/>
          </w:rPr>
        </w:r>
        <w:r>
          <w:rPr>
            <w:noProof/>
            <w:webHidden/>
          </w:rPr>
          <w:fldChar w:fldCharType="separate"/>
        </w:r>
        <w:r>
          <w:rPr>
            <w:noProof/>
            <w:webHidden/>
          </w:rPr>
          <w:t>38</w:t>
        </w:r>
        <w:r>
          <w:rPr>
            <w:noProof/>
            <w:webHidden/>
          </w:rPr>
          <w:fldChar w:fldCharType="end"/>
        </w:r>
      </w:hyperlink>
    </w:p>
    <w:p w14:paraId="2A0B3F45"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39" w:history="1">
        <w:r w:rsidRPr="00D17A24">
          <w:rPr>
            <w:rStyle w:val="Lienhypertexte"/>
            <w:noProof/>
          </w:rPr>
          <w:t>Section 6 : Fraude et corruption</w:t>
        </w:r>
        <w:r>
          <w:rPr>
            <w:noProof/>
            <w:webHidden/>
          </w:rPr>
          <w:tab/>
        </w:r>
        <w:r>
          <w:rPr>
            <w:noProof/>
            <w:webHidden/>
          </w:rPr>
          <w:fldChar w:fldCharType="begin"/>
        </w:r>
        <w:r>
          <w:rPr>
            <w:noProof/>
            <w:webHidden/>
          </w:rPr>
          <w:instrText xml:space="preserve"> PAGEREF _Toc181952839 \h </w:instrText>
        </w:r>
        <w:r>
          <w:rPr>
            <w:noProof/>
            <w:webHidden/>
          </w:rPr>
        </w:r>
        <w:r>
          <w:rPr>
            <w:noProof/>
            <w:webHidden/>
          </w:rPr>
          <w:fldChar w:fldCharType="separate"/>
        </w:r>
        <w:r>
          <w:rPr>
            <w:noProof/>
            <w:webHidden/>
          </w:rPr>
          <w:t>39</w:t>
        </w:r>
        <w:r>
          <w:rPr>
            <w:noProof/>
            <w:webHidden/>
          </w:rPr>
          <w:fldChar w:fldCharType="end"/>
        </w:r>
      </w:hyperlink>
    </w:p>
    <w:p w14:paraId="0C870419"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40" w:history="1">
        <w:r w:rsidRPr="00D17A24">
          <w:rPr>
            <w:rStyle w:val="Lienhypertexte"/>
            <w:noProof/>
          </w:rPr>
          <w:t>6.1. Obligation de loyauté</w:t>
        </w:r>
        <w:r>
          <w:rPr>
            <w:noProof/>
            <w:webHidden/>
          </w:rPr>
          <w:tab/>
        </w:r>
        <w:r>
          <w:rPr>
            <w:noProof/>
            <w:webHidden/>
          </w:rPr>
          <w:fldChar w:fldCharType="begin"/>
        </w:r>
        <w:r>
          <w:rPr>
            <w:noProof/>
            <w:webHidden/>
          </w:rPr>
          <w:instrText xml:space="preserve"> PAGEREF _Toc181952840 \h </w:instrText>
        </w:r>
        <w:r>
          <w:rPr>
            <w:noProof/>
            <w:webHidden/>
          </w:rPr>
        </w:r>
        <w:r>
          <w:rPr>
            <w:noProof/>
            <w:webHidden/>
          </w:rPr>
          <w:fldChar w:fldCharType="separate"/>
        </w:r>
        <w:r>
          <w:rPr>
            <w:noProof/>
            <w:webHidden/>
          </w:rPr>
          <w:t>39</w:t>
        </w:r>
        <w:r>
          <w:rPr>
            <w:noProof/>
            <w:webHidden/>
          </w:rPr>
          <w:fldChar w:fldCharType="end"/>
        </w:r>
      </w:hyperlink>
    </w:p>
    <w:p w14:paraId="32B4F83E"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41" w:history="1">
        <w:r w:rsidRPr="00D17A24">
          <w:rPr>
            <w:rStyle w:val="Lienhypertexte"/>
            <w:noProof/>
          </w:rPr>
          <w:t>6.2. Sanction en cas de violation</w:t>
        </w:r>
        <w:r>
          <w:rPr>
            <w:noProof/>
            <w:webHidden/>
          </w:rPr>
          <w:tab/>
        </w:r>
        <w:r>
          <w:rPr>
            <w:noProof/>
            <w:webHidden/>
          </w:rPr>
          <w:fldChar w:fldCharType="begin"/>
        </w:r>
        <w:r>
          <w:rPr>
            <w:noProof/>
            <w:webHidden/>
          </w:rPr>
          <w:instrText xml:space="preserve"> PAGEREF _Toc181952841 \h </w:instrText>
        </w:r>
        <w:r>
          <w:rPr>
            <w:noProof/>
            <w:webHidden/>
          </w:rPr>
        </w:r>
        <w:r>
          <w:rPr>
            <w:noProof/>
            <w:webHidden/>
          </w:rPr>
          <w:fldChar w:fldCharType="separate"/>
        </w:r>
        <w:r>
          <w:rPr>
            <w:noProof/>
            <w:webHidden/>
          </w:rPr>
          <w:t>39</w:t>
        </w:r>
        <w:r>
          <w:rPr>
            <w:noProof/>
            <w:webHidden/>
          </w:rPr>
          <w:fldChar w:fldCharType="end"/>
        </w:r>
      </w:hyperlink>
    </w:p>
    <w:p w14:paraId="63A42F19"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42" w:history="1">
        <w:r w:rsidRPr="00D17A24">
          <w:rPr>
            <w:rStyle w:val="Lienhypertexte"/>
            <w:noProof/>
          </w:rPr>
          <w:t>6.3. Définition de quelques concepts clés</w:t>
        </w:r>
        <w:r>
          <w:rPr>
            <w:noProof/>
            <w:webHidden/>
          </w:rPr>
          <w:tab/>
        </w:r>
        <w:r>
          <w:rPr>
            <w:noProof/>
            <w:webHidden/>
          </w:rPr>
          <w:fldChar w:fldCharType="begin"/>
        </w:r>
        <w:r>
          <w:rPr>
            <w:noProof/>
            <w:webHidden/>
          </w:rPr>
          <w:instrText xml:space="preserve"> PAGEREF _Toc181952842 \h </w:instrText>
        </w:r>
        <w:r>
          <w:rPr>
            <w:noProof/>
            <w:webHidden/>
          </w:rPr>
        </w:r>
        <w:r>
          <w:rPr>
            <w:noProof/>
            <w:webHidden/>
          </w:rPr>
          <w:fldChar w:fldCharType="separate"/>
        </w:r>
        <w:r>
          <w:rPr>
            <w:noProof/>
            <w:webHidden/>
          </w:rPr>
          <w:t>39</w:t>
        </w:r>
        <w:r>
          <w:rPr>
            <w:noProof/>
            <w:webHidden/>
          </w:rPr>
          <w:fldChar w:fldCharType="end"/>
        </w:r>
      </w:hyperlink>
    </w:p>
    <w:p w14:paraId="2CAFC459"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43" w:history="1">
        <w:r w:rsidRPr="00D17A24">
          <w:rPr>
            <w:rStyle w:val="Lienhypertexte"/>
            <w:noProof/>
          </w:rPr>
          <w:t>Section 7 : Divers</w:t>
        </w:r>
        <w:r>
          <w:rPr>
            <w:noProof/>
            <w:webHidden/>
          </w:rPr>
          <w:tab/>
        </w:r>
        <w:r>
          <w:rPr>
            <w:noProof/>
            <w:webHidden/>
          </w:rPr>
          <w:fldChar w:fldCharType="begin"/>
        </w:r>
        <w:r>
          <w:rPr>
            <w:noProof/>
            <w:webHidden/>
          </w:rPr>
          <w:instrText xml:space="preserve"> PAGEREF _Toc181952843 \h </w:instrText>
        </w:r>
        <w:r>
          <w:rPr>
            <w:noProof/>
            <w:webHidden/>
          </w:rPr>
        </w:r>
        <w:r>
          <w:rPr>
            <w:noProof/>
            <w:webHidden/>
          </w:rPr>
          <w:fldChar w:fldCharType="separate"/>
        </w:r>
        <w:r>
          <w:rPr>
            <w:noProof/>
            <w:webHidden/>
          </w:rPr>
          <w:t>42</w:t>
        </w:r>
        <w:r>
          <w:rPr>
            <w:noProof/>
            <w:webHidden/>
          </w:rPr>
          <w:fldChar w:fldCharType="end"/>
        </w:r>
      </w:hyperlink>
    </w:p>
    <w:p w14:paraId="6E0C643E"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44" w:history="1">
        <w:r w:rsidRPr="00D17A24">
          <w:rPr>
            <w:rStyle w:val="Lienhypertexte"/>
            <w:noProof/>
          </w:rPr>
          <w:t>7.1. En cas de différend</w:t>
        </w:r>
        <w:r>
          <w:rPr>
            <w:noProof/>
            <w:webHidden/>
          </w:rPr>
          <w:tab/>
        </w:r>
        <w:r>
          <w:rPr>
            <w:noProof/>
            <w:webHidden/>
          </w:rPr>
          <w:fldChar w:fldCharType="begin"/>
        </w:r>
        <w:r>
          <w:rPr>
            <w:noProof/>
            <w:webHidden/>
          </w:rPr>
          <w:instrText xml:space="preserve"> PAGEREF _Toc181952844 \h </w:instrText>
        </w:r>
        <w:r>
          <w:rPr>
            <w:noProof/>
            <w:webHidden/>
          </w:rPr>
        </w:r>
        <w:r>
          <w:rPr>
            <w:noProof/>
            <w:webHidden/>
          </w:rPr>
          <w:fldChar w:fldCharType="separate"/>
        </w:r>
        <w:r>
          <w:rPr>
            <w:noProof/>
            <w:webHidden/>
          </w:rPr>
          <w:t>42</w:t>
        </w:r>
        <w:r>
          <w:rPr>
            <w:noProof/>
            <w:webHidden/>
          </w:rPr>
          <w:fldChar w:fldCharType="end"/>
        </w:r>
      </w:hyperlink>
    </w:p>
    <w:p w14:paraId="6C6E9D86"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45" w:history="1">
        <w:r w:rsidRPr="00D17A24">
          <w:rPr>
            <w:rStyle w:val="Lienhypertexte"/>
            <w:noProof/>
          </w:rPr>
          <w:t>7.2. Le pouvoir conféré à l’adjudicateur</w:t>
        </w:r>
        <w:r>
          <w:rPr>
            <w:noProof/>
            <w:webHidden/>
          </w:rPr>
          <w:tab/>
        </w:r>
        <w:r>
          <w:rPr>
            <w:noProof/>
            <w:webHidden/>
          </w:rPr>
          <w:fldChar w:fldCharType="begin"/>
        </w:r>
        <w:r>
          <w:rPr>
            <w:noProof/>
            <w:webHidden/>
          </w:rPr>
          <w:instrText xml:space="preserve"> PAGEREF _Toc181952845 \h </w:instrText>
        </w:r>
        <w:r>
          <w:rPr>
            <w:noProof/>
            <w:webHidden/>
          </w:rPr>
        </w:r>
        <w:r>
          <w:rPr>
            <w:noProof/>
            <w:webHidden/>
          </w:rPr>
          <w:fldChar w:fldCharType="separate"/>
        </w:r>
        <w:r>
          <w:rPr>
            <w:noProof/>
            <w:webHidden/>
          </w:rPr>
          <w:t>42</w:t>
        </w:r>
        <w:r>
          <w:rPr>
            <w:noProof/>
            <w:webHidden/>
          </w:rPr>
          <w:fldChar w:fldCharType="end"/>
        </w:r>
      </w:hyperlink>
    </w:p>
    <w:p w14:paraId="6A9E1962" w14:textId="77777777" w:rsidR="00EF6B9C" w:rsidRDefault="00EF6B9C">
      <w:pPr>
        <w:pStyle w:val="TM2"/>
        <w:tabs>
          <w:tab w:val="right" w:leader="dot" w:pos="8637"/>
        </w:tabs>
        <w:rPr>
          <w:rFonts w:asciiTheme="minorHAnsi" w:eastAsiaTheme="minorEastAsia" w:hAnsiTheme="minorHAnsi" w:cstheme="minorBidi"/>
          <w:noProof/>
          <w:sz w:val="22"/>
          <w:lang w:eastAsia="fr-FR"/>
        </w:rPr>
      </w:pPr>
      <w:hyperlink w:anchor="_Toc181952846" w:history="1">
        <w:r w:rsidRPr="00D17A24">
          <w:rPr>
            <w:rStyle w:val="Lienhypertexte"/>
            <w:noProof/>
          </w:rPr>
          <w:t>7.3. Détachement de la responsabilité du pouvoir adjudicateur</w:t>
        </w:r>
        <w:r>
          <w:rPr>
            <w:noProof/>
            <w:webHidden/>
          </w:rPr>
          <w:tab/>
        </w:r>
        <w:r>
          <w:rPr>
            <w:noProof/>
            <w:webHidden/>
          </w:rPr>
          <w:fldChar w:fldCharType="begin"/>
        </w:r>
        <w:r>
          <w:rPr>
            <w:noProof/>
            <w:webHidden/>
          </w:rPr>
          <w:instrText xml:space="preserve"> PAGEREF _Toc181952846 \h </w:instrText>
        </w:r>
        <w:r>
          <w:rPr>
            <w:noProof/>
            <w:webHidden/>
          </w:rPr>
        </w:r>
        <w:r>
          <w:rPr>
            <w:noProof/>
            <w:webHidden/>
          </w:rPr>
          <w:fldChar w:fldCharType="separate"/>
        </w:r>
        <w:r>
          <w:rPr>
            <w:noProof/>
            <w:webHidden/>
          </w:rPr>
          <w:t>42</w:t>
        </w:r>
        <w:r>
          <w:rPr>
            <w:noProof/>
            <w:webHidden/>
          </w:rPr>
          <w:fldChar w:fldCharType="end"/>
        </w:r>
      </w:hyperlink>
    </w:p>
    <w:p w14:paraId="4E40C09B"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47" w:history="1">
        <w:r w:rsidRPr="00D17A24">
          <w:rPr>
            <w:rStyle w:val="Lienhypertexte"/>
            <w:noProof/>
          </w:rPr>
          <w:t>Annexe 1 : Détails du site</w:t>
        </w:r>
        <w:r>
          <w:rPr>
            <w:noProof/>
            <w:webHidden/>
          </w:rPr>
          <w:tab/>
        </w:r>
        <w:r>
          <w:rPr>
            <w:noProof/>
            <w:webHidden/>
          </w:rPr>
          <w:fldChar w:fldCharType="begin"/>
        </w:r>
        <w:r>
          <w:rPr>
            <w:noProof/>
            <w:webHidden/>
          </w:rPr>
          <w:instrText xml:space="preserve"> PAGEREF _Toc181952847 \h </w:instrText>
        </w:r>
        <w:r>
          <w:rPr>
            <w:noProof/>
            <w:webHidden/>
          </w:rPr>
        </w:r>
        <w:r>
          <w:rPr>
            <w:noProof/>
            <w:webHidden/>
          </w:rPr>
          <w:fldChar w:fldCharType="separate"/>
        </w:r>
        <w:r>
          <w:rPr>
            <w:noProof/>
            <w:webHidden/>
          </w:rPr>
          <w:t>43</w:t>
        </w:r>
        <w:r>
          <w:rPr>
            <w:noProof/>
            <w:webHidden/>
          </w:rPr>
          <w:fldChar w:fldCharType="end"/>
        </w:r>
      </w:hyperlink>
    </w:p>
    <w:p w14:paraId="2529EBC1"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48" w:history="1">
        <w:r w:rsidRPr="00D17A24">
          <w:rPr>
            <w:rStyle w:val="Lienhypertexte"/>
            <w:noProof/>
          </w:rPr>
          <w:t>Annexe 2 : Processus d'approvisionnement et calendrier de clôture commerciale</w:t>
        </w:r>
        <w:r>
          <w:rPr>
            <w:noProof/>
            <w:webHidden/>
          </w:rPr>
          <w:tab/>
        </w:r>
        <w:r>
          <w:rPr>
            <w:noProof/>
            <w:webHidden/>
          </w:rPr>
          <w:fldChar w:fldCharType="begin"/>
        </w:r>
        <w:r>
          <w:rPr>
            <w:noProof/>
            <w:webHidden/>
          </w:rPr>
          <w:instrText xml:space="preserve"> PAGEREF _Toc181952848 \h </w:instrText>
        </w:r>
        <w:r>
          <w:rPr>
            <w:noProof/>
            <w:webHidden/>
          </w:rPr>
        </w:r>
        <w:r>
          <w:rPr>
            <w:noProof/>
            <w:webHidden/>
          </w:rPr>
          <w:fldChar w:fldCharType="separate"/>
        </w:r>
        <w:r>
          <w:rPr>
            <w:noProof/>
            <w:webHidden/>
          </w:rPr>
          <w:t>44</w:t>
        </w:r>
        <w:r>
          <w:rPr>
            <w:noProof/>
            <w:webHidden/>
          </w:rPr>
          <w:fldChar w:fldCharType="end"/>
        </w:r>
      </w:hyperlink>
    </w:p>
    <w:p w14:paraId="5445FEBD"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49" w:history="1">
        <w:r w:rsidRPr="00D17A24">
          <w:rPr>
            <w:rStyle w:val="Lienhypertexte"/>
            <w:noProof/>
          </w:rPr>
          <w:t>Annexe 3 : Informations et engagement requis de la part des soumissionnaires aux étapes ultérieures du processus de passation des marchés</w:t>
        </w:r>
        <w:r>
          <w:rPr>
            <w:noProof/>
            <w:webHidden/>
          </w:rPr>
          <w:tab/>
        </w:r>
        <w:r>
          <w:rPr>
            <w:noProof/>
            <w:webHidden/>
          </w:rPr>
          <w:fldChar w:fldCharType="begin"/>
        </w:r>
        <w:r>
          <w:rPr>
            <w:noProof/>
            <w:webHidden/>
          </w:rPr>
          <w:instrText xml:space="preserve"> PAGEREF _Toc181952849 \h </w:instrText>
        </w:r>
        <w:r>
          <w:rPr>
            <w:noProof/>
            <w:webHidden/>
          </w:rPr>
        </w:r>
        <w:r>
          <w:rPr>
            <w:noProof/>
            <w:webHidden/>
          </w:rPr>
          <w:fldChar w:fldCharType="separate"/>
        </w:r>
        <w:r>
          <w:rPr>
            <w:noProof/>
            <w:webHidden/>
          </w:rPr>
          <w:t>45</w:t>
        </w:r>
        <w:r>
          <w:rPr>
            <w:noProof/>
            <w:webHidden/>
          </w:rPr>
          <w:fldChar w:fldCharType="end"/>
        </w:r>
      </w:hyperlink>
    </w:p>
    <w:p w14:paraId="1C4A7845"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0" w:history="1">
        <w:r w:rsidRPr="00D17A24">
          <w:rPr>
            <w:rStyle w:val="Lienhypertexte"/>
            <w:noProof/>
          </w:rPr>
          <w:t>Annexe 4 : Formulaires de réponse</w:t>
        </w:r>
        <w:r>
          <w:rPr>
            <w:noProof/>
            <w:webHidden/>
          </w:rPr>
          <w:tab/>
        </w:r>
        <w:r>
          <w:rPr>
            <w:noProof/>
            <w:webHidden/>
          </w:rPr>
          <w:fldChar w:fldCharType="begin"/>
        </w:r>
        <w:r>
          <w:rPr>
            <w:noProof/>
            <w:webHidden/>
          </w:rPr>
          <w:instrText xml:space="preserve"> PAGEREF _Toc181952850 \h </w:instrText>
        </w:r>
        <w:r>
          <w:rPr>
            <w:noProof/>
            <w:webHidden/>
          </w:rPr>
        </w:r>
        <w:r>
          <w:rPr>
            <w:noProof/>
            <w:webHidden/>
          </w:rPr>
          <w:fldChar w:fldCharType="separate"/>
        </w:r>
        <w:r>
          <w:rPr>
            <w:noProof/>
            <w:webHidden/>
          </w:rPr>
          <w:t>48</w:t>
        </w:r>
        <w:r>
          <w:rPr>
            <w:noProof/>
            <w:webHidden/>
          </w:rPr>
          <w:fldChar w:fldCharType="end"/>
        </w:r>
      </w:hyperlink>
    </w:p>
    <w:p w14:paraId="6FF4C036"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1" w:history="1">
        <w:r w:rsidRPr="00D17A24">
          <w:rPr>
            <w:rStyle w:val="Lienhypertexte"/>
            <w:noProof/>
          </w:rPr>
          <w:t>ANNEXE I : Détails du Répondant</w:t>
        </w:r>
        <w:r>
          <w:rPr>
            <w:noProof/>
            <w:webHidden/>
          </w:rPr>
          <w:tab/>
        </w:r>
        <w:r>
          <w:rPr>
            <w:noProof/>
            <w:webHidden/>
          </w:rPr>
          <w:fldChar w:fldCharType="begin"/>
        </w:r>
        <w:r>
          <w:rPr>
            <w:noProof/>
            <w:webHidden/>
          </w:rPr>
          <w:instrText xml:space="preserve"> PAGEREF _Toc181952851 \h </w:instrText>
        </w:r>
        <w:r>
          <w:rPr>
            <w:noProof/>
            <w:webHidden/>
          </w:rPr>
        </w:r>
        <w:r>
          <w:rPr>
            <w:noProof/>
            <w:webHidden/>
          </w:rPr>
          <w:fldChar w:fldCharType="separate"/>
        </w:r>
        <w:r>
          <w:rPr>
            <w:noProof/>
            <w:webHidden/>
          </w:rPr>
          <w:t>51</w:t>
        </w:r>
        <w:r>
          <w:rPr>
            <w:noProof/>
            <w:webHidden/>
          </w:rPr>
          <w:fldChar w:fldCharType="end"/>
        </w:r>
      </w:hyperlink>
    </w:p>
    <w:p w14:paraId="1B7ECCF5"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2" w:history="1">
        <w:r w:rsidRPr="00D17A24">
          <w:rPr>
            <w:rStyle w:val="Lienhypertexte"/>
            <w:noProof/>
          </w:rPr>
          <w:t>ANNEXE II : Capacité technique du Répondant</w:t>
        </w:r>
        <w:r>
          <w:rPr>
            <w:noProof/>
            <w:webHidden/>
          </w:rPr>
          <w:tab/>
        </w:r>
        <w:r>
          <w:rPr>
            <w:noProof/>
            <w:webHidden/>
          </w:rPr>
          <w:fldChar w:fldCharType="begin"/>
        </w:r>
        <w:r>
          <w:rPr>
            <w:noProof/>
            <w:webHidden/>
          </w:rPr>
          <w:instrText xml:space="preserve"> PAGEREF _Toc181952852 \h </w:instrText>
        </w:r>
        <w:r>
          <w:rPr>
            <w:noProof/>
            <w:webHidden/>
          </w:rPr>
        </w:r>
        <w:r>
          <w:rPr>
            <w:noProof/>
            <w:webHidden/>
          </w:rPr>
          <w:fldChar w:fldCharType="separate"/>
        </w:r>
        <w:r>
          <w:rPr>
            <w:noProof/>
            <w:webHidden/>
          </w:rPr>
          <w:t>52</w:t>
        </w:r>
        <w:r>
          <w:rPr>
            <w:noProof/>
            <w:webHidden/>
          </w:rPr>
          <w:fldChar w:fldCharType="end"/>
        </w:r>
      </w:hyperlink>
    </w:p>
    <w:p w14:paraId="6A8997DC"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3" w:history="1">
        <w:r w:rsidRPr="00D17A24">
          <w:rPr>
            <w:rStyle w:val="Lienhypertexte"/>
            <w:noProof/>
          </w:rPr>
          <w:t>ANNEXE III : Capacité Financière du Répondant</w:t>
        </w:r>
        <w:r>
          <w:rPr>
            <w:noProof/>
            <w:webHidden/>
          </w:rPr>
          <w:tab/>
        </w:r>
        <w:r>
          <w:rPr>
            <w:noProof/>
            <w:webHidden/>
          </w:rPr>
          <w:fldChar w:fldCharType="begin"/>
        </w:r>
        <w:r>
          <w:rPr>
            <w:noProof/>
            <w:webHidden/>
          </w:rPr>
          <w:instrText xml:space="preserve"> PAGEREF _Toc181952853 \h </w:instrText>
        </w:r>
        <w:r>
          <w:rPr>
            <w:noProof/>
            <w:webHidden/>
          </w:rPr>
        </w:r>
        <w:r>
          <w:rPr>
            <w:noProof/>
            <w:webHidden/>
          </w:rPr>
          <w:fldChar w:fldCharType="separate"/>
        </w:r>
        <w:r>
          <w:rPr>
            <w:noProof/>
            <w:webHidden/>
          </w:rPr>
          <w:t>56</w:t>
        </w:r>
        <w:r>
          <w:rPr>
            <w:noProof/>
            <w:webHidden/>
          </w:rPr>
          <w:fldChar w:fldCharType="end"/>
        </w:r>
      </w:hyperlink>
    </w:p>
    <w:p w14:paraId="3B93D05A"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4" w:history="1">
        <w:r w:rsidRPr="00D17A24">
          <w:rPr>
            <w:rStyle w:val="Lienhypertexte"/>
            <w:noProof/>
          </w:rPr>
          <w:t>ANNEXE IV : Détails des projets éligibles</w:t>
        </w:r>
        <w:r>
          <w:rPr>
            <w:noProof/>
            <w:webHidden/>
          </w:rPr>
          <w:tab/>
        </w:r>
        <w:r>
          <w:rPr>
            <w:noProof/>
            <w:webHidden/>
          </w:rPr>
          <w:fldChar w:fldCharType="begin"/>
        </w:r>
        <w:r>
          <w:rPr>
            <w:noProof/>
            <w:webHidden/>
          </w:rPr>
          <w:instrText xml:space="preserve"> PAGEREF _Toc181952854 \h </w:instrText>
        </w:r>
        <w:r>
          <w:rPr>
            <w:noProof/>
            <w:webHidden/>
          </w:rPr>
        </w:r>
        <w:r>
          <w:rPr>
            <w:noProof/>
            <w:webHidden/>
          </w:rPr>
          <w:fldChar w:fldCharType="separate"/>
        </w:r>
        <w:r>
          <w:rPr>
            <w:noProof/>
            <w:webHidden/>
          </w:rPr>
          <w:t>58</w:t>
        </w:r>
        <w:r>
          <w:rPr>
            <w:noProof/>
            <w:webHidden/>
          </w:rPr>
          <w:fldChar w:fldCharType="end"/>
        </w:r>
      </w:hyperlink>
    </w:p>
    <w:p w14:paraId="30ACE915"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5" w:history="1">
        <w:r w:rsidRPr="00D17A24">
          <w:rPr>
            <w:rStyle w:val="Lienhypertexte"/>
            <w:noProof/>
          </w:rPr>
          <w:t>ANNEXE V : déclaration de capacité juridique</w:t>
        </w:r>
        <w:r>
          <w:rPr>
            <w:noProof/>
            <w:webHidden/>
          </w:rPr>
          <w:tab/>
        </w:r>
        <w:r>
          <w:rPr>
            <w:noProof/>
            <w:webHidden/>
          </w:rPr>
          <w:fldChar w:fldCharType="begin"/>
        </w:r>
        <w:r>
          <w:rPr>
            <w:noProof/>
            <w:webHidden/>
          </w:rPr>
          <w:instrText xml:space="preserve"> PAGEREF _Toc181952855 \h </w:instrText>
        </w:r>
        <w:r>
          <w:rPr>
            <w:noProof/>
            <w:webHidden/>
          </w:rPr>
        </w:r>
        <w:r>
          <w:rPr>
            <w:noProof/>
            <w:webHidden/>
          </w:rPr>
          <w:fldChar w:fldCharType="separate"/>
        </w:r>
        <w:r>
          <w:rPr>
            <w:noProof/>
            <w:webHidden/>
          </w:rPr>
          <w:t>62</w:t>
        </w:r>
        <w:r>
          <w:rPr>
            <w:noProof/>
            <w:webHidden/>
          </w:rPr>
          <w:fldChar w:fldCharType="end"/>
        </w:r>
      </w:hyperlink>
    </w:p>
    <w:p w14:paraId="7476A30B"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6" w:history="1">
        <w:r w:rsidRPr="00D17A24">
          <w:rPr>
            <w:rStyle w:val="Lienhypertexte"/>
            <w:noProof/>
          </w:rPr>
          <w:t>ANNEXE VI : Formulaire de Garantie de Soumission GARANTIE DE SOUMISSION :[INSÉRER LE NOM DU RÉPONDANT PRÉQUALIFIÉ] ET LE GOUVERNEMENT DE ZAMBIE AGISSANT PAR L'INTERMÉDIAIRE DE SON [INSÉRER LE NOM DE L'AUTORITÉ CONTRACTANTE]</w:t>
        </w:r>
        <w:r>
          <w:rPr>
            <w:noProof/>
            <w:webHidden/>
          </w:rPr>
          <w:tab/>
        </w:r>
        <w:r>
          <w:rPr>
            <w:noProof/>
            <w:webHidden/>
          </w:rPr>
          <w:fldChar w:fldCharType="begin"/>
        </w:r>
        <w:r>
          <w:rPr>
            <w:noProof/>
            <w:webHidden/>
          </w:rPr>
          <w:instrText xml:space="preserve"> PAGEREF _Toc181952856 \h </w:instrText>
        </w:r>
        <w:r>
          <w:rPr>
            <w:noProof/>
            <w:webHidden/>
          </w:rPr>
        </w:r>
        <w:r>
          <w:rPr>
            <w:noProof/>
            <w:webHidden/>
          </w:rPr>
          <w:fldChar w:fldCharType="separate"/>
        </w:r>
        <w:r>
          <w:rPr>
            <w:noProof/>
            <w:webHidden/>
          </w:rPr>
          <w:t>74</w:t>
        </w:r>
        <w:r>
          <w:rPr>
            <w:noProof/>
            <w:webHidden/>
          </w:rPr>
          <w:fldChar w:fldCharType="end"/>
        </w:r>
      </w:hyperlink>
    </w:p>
    <w:p w14:paraId="0659C3BA" w14:textId="77777777" w:rsidR="00EF6B9C" w:rsidRDefault="00EF6B9C">
      <w:pPr>
        <w:pStyle w:val="TM1"/>
        <w:tabs>
          <w:tab w:val="right" w:leader="dot" w:pos="8637"/>
        </w:tabs>
        <w:rPr>
          <w:rFonts w:asciiTheme="minorHAnsi" w:eastAsiaTheme="minorEastAsia" w:hAnsiTheme="minorHAnsi" w:cstheme="minorBidi"/>
          <w:noProof/>
          <w:sz w:val="22"/>
          <w:lang w:eastAsia="fr-FR"/>
        </w:rPr>
      </w:pPr>
      <w:hyperlink w:anchor="_Toc181952857" w:history="1">
        <w:r w:rsidRPr="00D17A24">
          <w:rPr>
            <w:rStyle w:val="Lienhypertexte"/>
            <w:noProof/>
          </w:rPr>
          <w:t>TABLES DES MATIERES</w:t>
        </w:r>
        <w:r>
          <w:rPr>
            <w:noProof/>
            <w:webHidden/>
          </w:rPr>
          <w:tab/>
        </w:r>
        <w:r>
          <w:rPr>
            <w:noProof/>
            <w:webHidden/>
          </w:rPr>
          <w:fldChar w:fldCharType="begin"/>
        </w:r>
        <w:r>
          <w:rPr>
            <w:noProof/>
            <w:webHidden/>
          </w:rPr>
          <w:instrText xml:space="preserve"> PAGEREF _Toc181952857 \h </w:instrText>
        </w:r>
        <w:r>
          <w:rPr>
            <w:noProof/>
            <w:webHidden/>
          </w:rPr>
        </w:r>
        <w:r>
          <w:rPr>
            <w:noProof/>
            <w:webHidden/>
          </w:rPr>
          <w:fldChar w:fldCharType="separate"/>
        </w:r>
        <w:r>
          <w:rPr>
            <w:noProof/>
            <w:webHidden/>
          </w:rPr>
          <w:t>77</w:t>
        </w:r>
        <w:r>
          <w:rPr>
            <w:noProof/>
            <w:webHidden/>
          </w:rPr>
          <w:fldChar w:fldCharType="end"/>
        </w:r>
      </w:hyperlink>
    </w:p>
    <w:p w14:paraId="64E00E77" w14:textId="77777777" w:rsidR="001514B7" w:rsidRPr="00CA418F" w:rsidRDefault="001514B7" w:rsidP="00FB030E">
      <w:pPr>
        <w:pStyle w:val="Corpsdetexte"/>
        <w:spacing w:line="276" w:lineRule="auto"/>
        <w:jc w:val="both"/>
        <w:rPr>
          <w:rFonts w:ascii="Bookman Old Style" w:hAnsi="Bookman Old Style"/>
          <w:bCs/>
          <w:sz w:val="20"/>
          <w:szCs w:val="20"/>
        </w:rPr>
      </w:pPr>
      <w:r w:rsidRPr="0051363E">
        <w:rPr>
          <w:rFonts w:ascii="Bookman Old Style" w:hAnsi="Bookman Old Style"/>
          <w:bCs/>
          <w:sz w:val="20"/>
          <w:szCs w:val="20"/>
        </w:rPr>
        <w:fldChar w:fldCharType="end"/>
      </w:r>
    </w:p>
    <w:sectPr w:rsidR="001514B7" w:rsidRPr="00CA418F" w:rsidSect="007B00B4">
      <w:pgSz w:w="11906" w:h="16838"/>
      <w:pgMar w:top="1417" w:right="1416"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3BDDB" w14:textId="77777777" w:rsidR="00782EA8" w:rsidRDefault="00782EA8" w:rsidP="007F6947">
      <w:r>
        <w:separator/>
      </w:r>
    </w:p>
  </w:endnote>
  <w:endnote w:type="continuationSeparator" w:id="0">
    <w:p w14:paraId="3C40EA6C" w14:textId="77777777" w:rsidR="00782EA8" w:rsidRDefault="00782EA8" w:rsidP="007F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525E4" w14:textId="77777777" w:rsidR="00782EA8" w:rsidRDefault="00782EA8" w:rsidP="007F6947">
      <w:r>
        <w:separator/>
      </w:r>
    </w:p>
  </w:footnote>
  <w:footnote w:type="continuationSeparator" w:id="0">
    <w:p w14:paraId="5E37F2BC" w14:textId="77777777" w:rsidR="00782EA8" w:rsidRDefault="00782EA8" w:rsidP="007F6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749B" w14:textId="392F44F3" w:rsidR="00CA418F" w:rsidRDefault="00CA418F" w:rsidP="007F6947">
    <w:pPr>
      <w:rPr>
        <w:sz w:val="20"/>
      </w:rPr>
    </w:pPr>
    <w:r>
      <w:rPr>
        <w:noProof/>
        <w:lang w:eastAsia="fr-FR"/>
      </w:rPr>
      <w:drawing>
        <wp:anchor distT="0" distB="0" distL="114300" distR="114300" simplePos="0" relativeHeight="251659264" behindDoc="0" locked="0" layoutInCell="1" allowOverlap="1" wp14:anchorId="580349AA" wp14:editId="50010F5E">
          <wp:simplePos x="0" y="0"/>
          <wp:positionH relativeFrom="column">
            <wp:posOffset>1986528</wp:posOffset>
          </wp:positionH>
          <wp:positionV relativeFrom="paragraph">
            <wp:posOffset>-187187</wp:posOffset>
          </wp:positionV>
          <wp:extent cx="1900362" cy="1045200"/>
          <wp:effectExtent l="0" t="0" r="5080" b="3175"/>
          <wp:wrapNone/>
          <wp:docPr id="27" name="Image 9" descr="Xème Sommet du Brésil, Russie, Inde, Chine et Afrique du Sud (BRICS) à  Johannesburg : Une ouverture au dialogue - KAKILA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Xème Sommet du Brésil, Russie, Inde, Chine et Afrique du Sud (BRICS) à  Johannesburg : Une ouverture au dialogue - KAKILAM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90" cy="1053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6F44BC" w14:textId="311C74D7" w:rsidR="00CA418F" w:rsidRDefault="00CA418F" w:rsidP="007F6947">
    <w:pPr>
      <w:pStyle w:val="En-tte"/>
      <w:tabs>
        <w:tab w:val="left" w:pos="2755"/>
        <w:tab w:val="center" w:pos="4694"/>
      </w:tabs>
      <w:jc w:val="center"/>
      <w:rPr>
        <w:rFonts w:ascii="Arial" w:hAnsi="Arial" w:cs="Arial"/>
        <w:b/>
        <w:sz w:val="24"/>
        <w:szCs w:val="24"/>
      </w:rPr>
    </w:pPr>
  </w:p>
  <w:p w14:paraId="638C42F5" w14:textId="3F194A48" w:rsidR="00CA418F" w:rsidRDefault="00CA418F" w:rsidP="007F6947">
    <w:pPr>
      <w:pStyle w:val="En-tte"/>
      <w:tabs>
        <w:tab w:val="left" w:pos="2755"/>
        <w:tab w:val="center" w:pos="4694"/>
      </w:tabs>
      <w:jc w:val="center"/>
      <w:rPr>
        <w:rFonts w:ascii="Arial" w:hAnsi="Arial" w:cs="Arial"/>
        <w:b/>
        <w:sz w:val="24"/>
        <w:szCs w:val="24"/>
      </w:rPr>
    </w:pPr>
  </w:p>
  <w:p w14:paraId="02ACC5C1" w14:textId="18F79A4F" w:rsidR="00CA418F" w:rsidRDefault="00CA418F" w:rsidP="007F6947">
    <w:pPr>
      <w:pStyle w:val="En-tte"/>
      <w:tabs>
        <w:tab w:val="left" w:pos="2755"/>
        <w:tab w:val="center" w:pos="4694"/>
      </w:tabs>
      <w:jc w:val="center"/>
      <w:rPr>
        <w:rFonts w:ascii="Arial" w:hAnsi="Arial" w:cs="Arial"/>
        <w:b/>
        <w:sz w:val="24"/>
        <w:szCs w:val="24"/>
      </w:rPr>
    </w:pPr>
  </w:p>
  <w:p w14:paraId="392B2E7E" w14:textId="1BBC72FE" w:rsidR="00CA418F" w:rsidRDefault="00CA418F" w:rsidP="007F6947">
    <w:pPr>
      <w:pStyle w:val="En-tte"/>
      <w:tabs>
        <w:tab w:val="left" w:pos="2755"/>
        <w:tab w:val="center" w:pos="4694"/>
      </w:tabs>
      <w:jc w:val="center"/>
      <w:rPr>
        <w:rFonts w:ascii="Arial" w:hAnsi="Arial" w:cs="Arial"/>
        <w:b/>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CA418F" w14:paraId="7989D92A" w14:textId="77777777" w:rsidTr="00286005">
      <w:tc>
        <w:tcPr>
          <w:tcW w:w="4815" w:type="dxa"/>
        </w:tcPr>
        <w:p w14:paraId="48A36627" w14:textId="7B214BA0" w:rsidR="00CA418F" w:rsidRDefault="00CA418F" w:rsidP="007F6947">
          <w:pPr>
            <w:pStyle w:val="En-tte"/>
            <w:tabs>
              <w:tab w:val="left" w:pos="2755"/>
              <w:tab w:val="center" w:pos="4694"/>
            </w:tabs>
            <w:jc w:val="center"/>
            <w:rPr>
              <w:rFonts w:ascii="Arial" w:hAnsi="Arial" w:cs="Arial"/>
              <w:b/>
              <w:sz w:val="24"/>
              <w:szCs w:val="24"/>
            </w:rPr>
          </w:pPr>
          <w:r>
            <w:rPr>
              <w:noProof/>
              <w:sz w:val="20"/>
              <w:lang w:eastAsia="fr-FR"/>
            </w:rPr>
            <w:drawing>
              <wp:inline distT="0" distB="0" distL="0" distR="0" wp14:anchorId="2A47EFD0" wp14:editId="2A1BC95E">
                <wp:extent cx="1845310" cy="677545"/>
                <wp:effectExtent l="0" t="0" r="2540" b="8255"/>
                <wp:docPr id="31" name="Image 10" desc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310" cy="677545"/>
                        </a:xfrm>
                        <a:prstGeom prst="rect">
                          <a:avLst/>
                        </a:prstGeom>
                        <a:noFill/>
                        <a:ln>
                          <a:noFill/>
                        </a:ln>
                      </pic:spPr>
                    </pic:pic>
                  </a:graphicData>
                </a:graphic>
              </wp:inline>
            </w:drawing>
          </w:r>
        </w:p>
      </w:tc>
      <w:tc>
        <w:tcPr>
          <w:tcW w:w="4247" w:type="dxa"/>
        </w:tcPr>
        <w:p w14:paraId="3F92B07F" w14:textId="475F325C" w:rsidR="00CA418F" w:rsidRDefault="00CA418F" w:rsidP="007F6947">
          <w:pPr>
            <w:pStyle w:val="En-tte"/>
            <w:tabs>
              <w:tab w:val="left" w:pos="2755"/>
              <w:tab w:val="center" w:pos="4694"/>
            </w:tabs>
            <w:jc w:val="center"/>
            <w:rPr>
              <w:rFonts w:ascii="Arial" w:hAnsi="Arial" w:cs="Arial"/>
              <w:b/>
              <w:sz w:val="24"/>
              <w:szCs w:val="24"/>
            </w:rPr>
          </w:pPr>
          <w:r>
            <w:rPr>
              <w:noProof/>
              <w:lang w:eastAsia="fr-FR"/>
            </w:rPr>
            <w:drawing>
              <wp:anchor distT="0" distB="0" distL="114300" distR="114300" simplePos="0" relativeHeight="251660288" behindDoc="0" locked="0" layoutInCell="1" allowOverlap="1" wp14:anchorId="4A94B791" wp14:editId="3FF05E8C">
                <wp:simplePos x="0" y="0"/>
                <wp:positionH relativeFrom="column">
                  <wp:posOffset>371033</wp:posOffset>
                </wp:positionH>
                <wp:positionV relativeFrom="paragraph">
                  <wp:posOffset>83323</wp:posOffset>
                </wp:positionV>
                <wp:extent cx="2014413" cy="544804"/>
                <wp:effectExtent l="0" t="0" r="5080" b="8255"/>
                <wp:wrapNone/>
                <wp:docPr id="2068377696" name="image1.jpeg" descr="C:\Users\Fathimas\Pictures\SADC 3P netwo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14413" cy="544804"/>
                        </a:xfrm>
                        <a:prstGeom prst="rect">
                          <a:avLst/>
                        </a:prstGeom>
                      </pic:spPr>
                    </pic:pic>
                  </a:graphicData>
                </a:graphic>
                <wp14:sizeRelH relativeFrom="margin">
                  <wp14:pctWidth>0</wp14:pctWidth>
                </wp14:sizeRelH>
                <wp14:sizeRelV relativeFrom="margin">
                  <wp14:pctHeight>0</wp14:pctHeight>
                </wp14:sizeRelV>
              </wp:anchor>
            </w:drawing>
          </w:r>
        </w:p>
      </w:tc>
    </w:tr>
    <w:tr w:rsidR="00CA418F" w14:paraId="5271E901" w14:textId="77777777" w:rsidTr="00286005">
      <w:tc>
        <w:tcPr>
          <w:tcW w:w="4815" w:type="dxa"/>
        </w:tcPr>
        <w:p w14:paraId="68FDB1D0" w14:textId="77777777" w:rsidR="00CA418F" w:rsidRDefault="00CA418F" w:rsidP="007F6947">
          <w:pPr>
            <w:jc w:val="center"/>
            <w:rPr>
              <w:rFonts w:ascii="Arial" w:hAnsi="Arial" w:cs="Arial"/>
              <w:b/>
              <w:sz w:val="24"/>
              <w:szCs w:val="24"/>
            </w:rPr>
          </w:pPr>
        </w:p>
      </w:tc>
      <w:tc>
        <w:tcPr>
          <w:tcW w:w="4247" w:type="dxa"/>
        </w:tcPr>
        <w:p w14:paraId="679B78B0" w14:textId="6784721F" w:rsidR="00CA418F" w:rsidRDefault="00CA418F" w:rsidP="007F6947">
          <w:pPr>
            <w:pStyle w:val="En-tte"/>
            <w:tabs>
              <w:tab w:val="left" w:pos="2755"/>
              <w:tab w:val="center" w:pos="4694"/>
            </w:tabs>
            <w:jc w:val="center"/>
            <w:rPr>
              <w:rFonts w:ascii="Arial" w:hAnsi="Arial" w:cs="Arial"/>
              <w:b/>
              <w:sz w:val="24"/>
              <w:szCs w:val="24"/>
            </w:rPr>
          </w:pPr>
        </w:p>
      </w:tc>
    </w:tr>
  </w:tbl>
  <w:p w14:paraId="157EED9F" w14:textId="741E5E8C" w:rsidR="00CA418F" w:rsidRDefault="00CA418F" w:rsidP="007F6947">
    <w:pPr>
      <w:jc w:val="center"/>
      <w:rPr>
        <w:rFonts w:ascii="Arial" w:hAnsi="Arial" w:cs="Arial"/>
        <w:b/>
        <w:bCs/>
        <w:sz w:val="32"/>
        <w:szCs w:val="32"/>
      </w:rPr>
    </w:pPr>
  </w:p>
  <w:p w14:paraId="4AFAC1DC" w14:textId="2E81EAFC" w:rsidR="00CA418F" w:rsidRDefault="00CA418F" w:rsidP="007F6947">
    <w:pPr>
      <w:jc w:val="center"/>
      <w:rPr>
        <w:rFonts w:ascii="Arial" w:hAnsi="Arial" w:cs="Arial"/>
        <w:b/>
        <w:bCs/>
        <w:sz w:val="32"/>
        <w:szCs w:val="32"/>
      </w:rPr>
    </w:pPr>
  </w:p>
  <w:p w14:paraId="4613E1EF" w14:textId="5529E56E" w:rsidR="00CA418F" w:rsidRDefault="00CA418F" w:rsidP="007F6947">
    <w:pPr>
      <w:jc w:val="center"/>
      <w:rPr>
        <w:rFonts w:ascii="Arial" w:hAnsi="Arial" w:cs="Arial"/>
        <w:b/>
        <w:bCs/>
        <w:sz w:val="32"/>
        <w:szCs w:val="32"/>
      </w:rPr>
    </w:pPr>
  </w:p>
  <w:p w14:paraId="47C2CB2E" w14:textId="4B002B98" w:rsidR="00CA418F" w:rsidRDefault="00CA418F" w:rsidP="007F6947">
    <w:pPr>
      <w:jc w:val="center"/>
      <w:rPr>
        <w:rFonts w:ascii="Arial" w:hAnsi="Arial" w:cs="Arial"/>
        <w:b/>
        <w:bCs/>
        <w:sz w:val="32"/>
        <w:szCs w:val="32"/>
      </w:rPr>
    </w:pPr>
  </w:p>
  <w:p w14:paraId="7A44538F" w14:textId="77777777" w:rsidR="00CA418F" w:rsidRDefault="00CA418F" w:rsidP="007F6947">
    <w:pPr>
      <w:jc w:val="center"/>
      <w:rPr>
        <w:rFonts w:ascii="Arial" w:hAnsi="Arial" w:cs="Arial"/>
        <w:b/>
        <w:bCs/>
        <w:sz w:val="32"/>
        <w:szCs w:val="32"/>
      </w:rPr>
    </w:pPr>
  </w:p>
  <w:p w14:paraId="6B1F0942" w14:textId="16F96FD7" w:rsidR="00CA418F" w:rsidRDefault="00CA418F" w:rsidP="007F6947">
    <w:pPr>
      <w:jc w:val="center"/>
      <w:rPr>
        <w:rFonts w:ascii="Arial" w:hAnsi="Arial" w:cs="Arial"/>
        <w:b/>
        <w:bCs/>
        <w:sz w:val="32"/>
        <w:szCs w:val="32"/>
      </w:rPr>
    </w:pPr>
    <w:r w:rsidRPr="007F6947">
      <w:rPr>
        <w:rFonts w:ascii="Arial" w:hAnsi="Arial" w:cs="Arial"/>
        <w:b/>
        <w:bCs/>
        <w:sz w:val="32"/>
        <w:szCs w:val="32"/>
      </w:rPr>
      <w:t>Modèle type d'Appel à Manifestation d'Intérêt</w:t>
    </w:r>
  </w:p>
  <w:p w14:paraId="20B322D0" w14:textId="77777777" w:rsidR="00CA418F" w:rsidRPr="008F1327" w:rsidRDefault="00CA418F" w:rsidP="007F6947">
    <w:pPr>
      <w:rPr>
        <w:b/>
        <w:bCs/>
        <w:color w:val="3B3838" w:themeColor="background2" w:themeShade="40"/>
      </w:rPr>
    </w:pPr>
  </w:p>
  <w:p w14:paraId="134B4687" w14:textId="77777777" w:rsidR="00CA418F" w:rsidRDefault="00CA418F" w:rsidP="007F6947">
    <w:pPr>
      <w:rPr>
        <w:b/>
        <w:bCs/>
        <w:color w:val="3B3838" w:themeColor="background2" w:themeShade="40"/>
      </w:rPr>
    </w:pPr>
  </w:p>
  <w:p w14:paraId="6ECC8265" w14:textId="77777777" w:rsidR="00CA418F" w:rsidRDefault="00CA418F" w:rsidP="007F6947">
    <w:pPr>
      <w:rPr>
        <w:b/>
        <w:bCs/>
        <w:color w:val="3B3838" w:themeColor="background2" w:themeShade="40"/>
      </w:rPr>
    </w:pPr>
  </w:p>
  <w:p w14:paraId="18D1BC98" w14:textId="77777777" w:rsidR="00CA418F" w:rsidRDefault="00CA418F" w:rsidP="007F6947">
    <w:pPr>
      <w:rPr>
        <w:b/>
        <w:bCs/>
        <w:color w:val="3B3838" w:themeColor="background2" w:themeShade="40"/>
      </w:rPr>
    </w:pPr>
  </w:p>
  <w:p w14:paraId="573FE290" w14:textId="77777777" w:rsidR="00CA418F" w:rsidRPr="008F1327" w:rsidRDefault="00CA418F" w:rsidP="007F6947">
    <w:pPr>
      <w:rPr>
        <w:b/>
        <w:bCs/>
        <w:color w:val="3B3838" w:themeColor="background2" w:themeShade="40"/>
      </w:rPr>
    </w:pPr>
  </w:p>
  <w:p w14:paraId="4EF92C0B" w14:textId="77777777" w:rsidR="00CA418F" w:rsidRDefault="00CA418F" w:rsidP="007F6947">
    <w:pPr>
      <w:jc w:val="center"/>
      <w:rPr>
        <w:b/>
        <w:bCs/>
        <w:color w:val="3B3838" w:themeColor="background2" w:themeShade="40"/>
        <w:sz w:val="32"/>
        <w:szCs w:val="32"/>
      </w:rPr>
    </w:pPr>
    <w:r>
      <w:rPr>
        <w:b/>
        <w:bCs/>
        <w:color w:val="3B3838" w:themeColor="background2" w:themeShade="40"/>
        <w:sz w:val="32"/>
        <w:szCs w:val="32"/>
      </w:rPr>
      <w:t xml:space="preserve">Pour de </w:t>
    </w:r>
    <w:r w:rsidRPr="008F1327">
      <w:rPr>
        <w:b/>
        <w:bCs/>
        <w:color w:val="3B3838" w:themeColor="background2" w:themeShade="40"/>
        <w:sz w:val="32"/>
        <w:szCs w:val="32"/>
      </w:rPr>
      <w:t xml:space="preserve">Projet </w:t>
    </w:r>
    <w:r>
      <w:rPr>
        <w:b/>
        <w:bCs/>
        <w:color w:val="3B3838" w:themeColor="background2" w:themeShade="40"/>
        <w:sz w:val="32"/>
        <w:szCs w:val="32"/>
      </w:rPr>
      <w:t xml:space="preserve">en </w:t>
    </w:r>
    <w:r w:rsidRPr="008F1327">
      <w:rPr>
        <w:b/>
        <w:bCs/>
        <w:color w:val="3B3838" w:themeColor="background2" w:themeShade="40"/>
        <w:sz w:val="32"/>
        <w:szCs w:val="32"/>
      </w:rPr>
      <w:t>Partenariat Public Privé</w:t>
    </w:r>
  </w:p>
  <w:p w14:paraId="481B8D4B" w14:textId="77777777" w:rsidR="00CA418F" w:rsidRDefault="00CA418F" w:rsidP="007F6947">
    <w:pPr>
      <w:jc w:val="center"/>
      <w:rPr>
        <w:b/>
        <w:bCs/>
        <w:color w:val="3B3838" w:themeColor="background2" w:themeShade="40"/>
        <w:sz w:val="32"/>
        <w:szCs w:val="32"/>
      </w:rPr>
    </w:pPr>
  </w:p>
  <w:p w14:paraId="46EF3610" w14:textId="77777777" w:rsidR="00CA418F" w:rsidRDefault="00CA418F" w:rsidP="007F6947">
    <w:pPr>
      <w:jc w:val="center"/>
      <w:rPr>
        <w:color w:val="3B3838" w:themeColor="background2" w:themeShade="40"/>
      </w:rPr>
    </w:pPr>
  </w:p>
  <w:p w14:paraId="495D257A" w14:textId="77777777" w:rsidR="00CA418F" w:rsidRDefault="00CA418F" w:rsidP="007F6947">
    <w:pPr>
      <w:jc w:val="center"/>
      <w:rPr>
        <w:color w:val="3B3838" w:themeColor="background2" w:themeShade="40"/>
      </w:rPr>
    </w:pPr>
  </w:p>
  <w:p w14:paraId="10540160" w14:textId="77777777" w:rsidR="00CA418F" w:rsidRDefault="00CA418F" w:rsidP="007F6947">
    <w:pPr>
      <w:jc w:val="center"/>
      <w:rPr>
        <w:color w:val="3B3838" w:themeColor="background2" w:themeShade="40"/>
      </w:rPr>
    </w:pPr>
  </w:p>
  <w:p w14:paraId="122E6F9B" w14:textId="77777777" w:rsidR="00CA418F" w:rsidRDefault="00CA418F" w:rsidP="007F6947">
    <w:pPr>
      <w:jc w:val="center"/>
      <w:rPr>
        <w:color w:val="3B3838" w:themeColor="background2" w:themeShade="40"/>
      </w:rPr>
    </w:pPr>
  </w:p>
  <w:p w14:paraId="2F605E92" w14:textId="77777777" w:rsidR="00CA418F" w:rsidRDefault="00CA418F" w:rsidP="007F6947">
    <w:pPr>
      <w:jc w:val="center"/>
      <w:rPr>
        <w:color w:val="3B3838" w:themeColor="background2" w:themeShade="40"/>
      </w:rPr>
    </w:pPr>
  </w:p>
  <w:p w14:paraId="161F2471" w14:textId="77777777" w:rsidR="00CA418F" w:rsidRDefault="00CA418F" w:rsidP="007F6947">
    <w:pPr>
      <w:jc w:val="center"/>
      <w:rPr>
        <w:color w:val="3B3838" w:themeColor="background2" w:themeShade="40"/>
      </w:rPr>
    </w:pPr>
  </w:p>
  <w:p w14:paraId="514CD606" w14:textId="0367FA07" w:rsidR="00CA418F" w:rsidRPr="007F6947" w:rsidRDefault="00CA418F" w:rsidP="007F6947">
    <w:pPr>
      <w:jc w:val="center"/>
      <w:rPr>
        <w:i/>
        <w:color w:val="3B3838" w:themeColor="background2" w:themeShade="40"/>
        <w:sz w:val="32"/>
        <w:szCs w:val="32"/>
      </w:rPr>
    </w:pPr>
    <w:r w:rsidRPr="007F6947">
      <w:rPr>
        <w:color w:val="3B3838" w:themeColor="background2" w:themeShade="40"/>
      </w:rPr>
      <w:t>Unité</w:t>
    </w:r>
    <w:r w:rsidRPr="007F6947">
      <w:rPr>
        <w:i/>
        <w:color w:val="3B3838" w:themeColor="background2" w:themeShade="40"/>
      </w:rPr>
      <w:t xml:space="preserve"> Partenariat Public Privé</w:t>
    </w:r>
  </w:p>
  <w:p w14:paraId="0BBB8763" w14:textId="77777777" w:rsidR="00CA418F" w:rsidRDefault="00CA418F" w:rsidP="007F6947">
    <w:pPr>
      <w:jc w:val="center"/>
      <w:rPr>
        <w:rFonts w:ascii="Century Gothic" w:hAnsi="Century Gothic"/>
        <w:i/>
        <w:sz w:val="19"/>
        <w:szCs w:val="19"/>
      </w:rPr>
    </w:pPr>
    <w:r>
      <w:rPr>
        <w:rFonts w:ascii="Century Gothic" w:hAnsi="Century Gothic"/>
        <w:i/>
        <w:sz w:val="19"/>
        <w:szCs w:val="19"/>
      </w:rPr>
      <w:t>Palais d’Etat Iavoloha</w:t>
    </w:r>
  </w:p>
  <w:p w14:paraId="3445A753" w14:textId="77777777" w:rsidR="00CA418F" w:rsidRDefault="00CA418F" w:rsidP="007F6947">
    <w:pPr>
      <w:jc w:val="center"/>
      <w:rPr>
        <w:rFonts w:ascii="Century Gothic" w:hAnsi="Century Gothic"/>
        <w:i/>
        <w:sz w:val="19"/>
        <w:szCs w:val="19"/>
      </w:rPr>
    </w:pPr>
    <w:r>
      <w:rPr>
        <w:rFonts w:ascii="Century Gothic" w:hAnsi="Century Gothic"/>
        <w:i/>
        <w:sz w:val="19"/>
        <w:szCs w:val="19"/>
      </w:rPr>
      <w:t xml:space="preserve">Antananarivo  </w:t>
    </w:r>
  </w:p>
  <w:p w14:paraId="41ACC30B" w14:textId="25E9F449" w:rsidR="00CA418F" w:rsidRDefault="00CA418F" w:rsidP="007F6947">
    <w:pPr>
      <w:jc w:val="center"/>
      <w:rPr>
        <w:rFonts w:ascii="Century Gothic" w:hAnsi="Century Gothic"/>
        <w:i/>
        <w:sz w:val="19"/>
        <w:szCs w:val="19"/>
      </w:rPr>
    </w:pPr>
    <w:r>
      <w:rPr>
        <w:rFonts w:ascii="Century Gothic" w:hAnsi="Century Gothic"/>
        <w:i/>
        <w:sz w:val="19"/>
        <w:szCs w:val="19"/>
      </w:rPr>
      <w:t xml:space="preserve">2024 </w:t>
    </w:r>
  </w:p>
  <w:p w14:paraId="7FB5C8F5" w14:textId="77777777" w:rsidR="00CA418F" w:rsidRDefault="00CA418F" w:rsidP="007F6947">
    <w:pPr>
      <w:jc w:val="center"/>
      <w:rPr>
        <w:rFonts w:ascii="Century Gothic" w:hAnsi="Century Gothic"/>
        <w:i/>
        <w:sz w:val="19"/>
        <w:szCs w:val="19"/>
      </w:rPr>
    </w:pPr>
  </w:p>
  <w:p w14:paraId="7AABD6E1" w14:textId="77777777" w:rsidR="00CA418F" w:rsidRDefault="00CA418F" w:rsidP="007F6947">
    <w:pPr>
      <w:pStyle w:val="En-tte"/>
      <w:spacing w:line="360" w:lineRule="auto"/>
      <w:jc w:val="both"/>
      <w:rPr>
        <w:bCs/>
        <w:sz w:val="24"/>
        <w:szCs w:val="24"/>
      </w:rPr>
    </w:pPr>
    <w:r w:rsidRPr="001B6915">
      <w:rPr>
        <w:bCs/>
        <w:sz w:val="24"/>
        <w:szCs w:val="24"/>
      </w:rPr>
      <w:t xml:space="preserve">Ce modèle contient deux types d'instructions pour le rédacteur. Les crochets </w:t>
    </w:r>
    <w:r w:rsidRPr="007F6947">
      <w:rPr>
        <w:bCs/>
        <w:sz w:val="24"/>
        <w:szCs w:val="24"/>
      </w:rPr>
      <w:t>(</w:t>
    </w:r>
    <w:r w:rsidRPr="007F6947">
      <w:rPr>
        <w:b/>
        <w:sz w:val="24"/>
        <w:szCs w:val="24"/>
      </w:rPr>
      <w:t>[</w:t>
    </w:r>
    <w:r w:rsidRPr="007F6947">
      <w:rPr>
        <w:bCs/>
        <w:sz w:val="24"/>
        <w:szCs w:val="24"/>
      </w:rPr>
      <w:t>…</w:t>
    </w:r>
    <w:r w:rsidRPr="007F6947">
      <w:rPr>
        <w:b/>
        <w:sz w:val="24"/>
        <w:szCs w:val="24"/>
      </w:rPr>
      <w:t>]</w:t>
    </w:r>
    <w:r w:rsidRPr="007F6947">
      <w:rPr>
        <w:bCs/>
        <w:sz w:val="24"/>
        <w:szCs w:val="24"/>
      </w:rPr>
      <w:t>)</w:t>
    </w:r>
    <w:r w:rsidRPr="001B6915">
      <w:rPr>
        <w:bCs/>
        <w:sz w:val="24"/>
        <w:szCs w:val="24"/>
      </w:rPr>
      <w:t xml:space="preserve"> indiquent les sections qui doivent être complétées comme indiqué à l'intérieur. Les commentaires entre accolades (</w:t>
    </w:r>
    <w:r w:rsidRPr="007F6947">
      <w:rPr>
        <w:b/>
        <w:sz w:val="24"/>
        <w:szCs w:val="24"/>
      </w:rPr>
      <w:t>{</w:t>
    </w:r>
    <w:r>
      <w:rPr>
        <w:b/>
        <w:sz w:val="24"/>
        <w:szCs w:val="24"/>
      </w:rPr>
      <w:t>…</w:t>
    </w:r>
    <w:r w:rsidRPr="007F6947">
      <w:rPr>
        <w:b/>
        <w:sz w:val="24"/>
        <w:szCs w:val="24"/>
      </w:rPr>
      <w:t>}</w:t>
    </w:r>
    <w:r w:rsidRPr="001B6915">
      <w:rPr>
        <w:bCs/>
        <w:sz w:val="24"/>
        <w:szCs w:val="24"/>
      </w:rPr>
      <w:t xml:space="preserve">) sont des instructions plus générales pour le rédacteur, indiquant comment ces sections doivent être complétées. </w:t>
    </w:r>
    <w:r w:rsidRPr="007F6947">
      <w:rPr>
        <w:bCs/>
        <w:sz w:val="24"/>
        <w:szCs w:val="24"/>
      </w:rPr>
      <w:t xml:space="preserve">Ces sections varieront généralement d'un projet à l'autre et doivent être considérées dans le contexte du projet pour lequel le document est rédigé. Le modèle doit être utilisé uniquement comme guide, et les rédacteurs peuvent s'écarter du modèle suggéré si cela semble justifié.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34B29" w14:textId="73080579" w:rsidR="00CA418F" w:rsidRPr="00261439" w:rsidRDefault="00CA418F" w:rsidP="002614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577ED"/>
    <w:multiLevelType w:val="multilevel"/>
    <w:tmpl w:val="0888A486"/>
    <w:lvl w:ilvl="0">
      <w:start w:val="2"/>
      <w:numFmt w:val="decimal"/>
      <w:lvlText w:val="%1"/>
      <w:lvlJc w:val="left"/>
      <w:pPr>
        <w:ind w:left="2665" w:hanging="562"/>
      </w:pPr>
      <w:rPr>
        <w:rFonts w:hint="default"/>
        <w:lang w:val="fr-FR" w:eastAsia="en-US" w:bidi="ar-SA"/>
      </w:rPr>
    </w:lvl>
    <w:lvl w:ilvl="1">
      <w:start w:val="1"/>
      <w:numFmt w:val="decimal"/>
      <w:lvlText w:val="%1.%2."/>
      <w:lvlJc w:val="left"/>
      <w:pPr>
        <w:ind w:left="2665" w:hanging="562"/>
      </w:pPr>
      <w:rPr>
        <w:rFonts w:ascii="Bookman Old Style" w:eastAsia="Bookman Old Style" w:hAnsi="Bookman Old Style" w:cs="Bookman Old Style" w:hint="default"/>
        <w:spacing w:val="-1"/>
        <w:w w:val="100"/>
        <w:sz w:val="24"/>
        <w:szCs w:val="24"/>
        <w:lang w:val="fr-FR" w:eastAsia="en-US" w:bidi="ar-SA"/>
      </w:rPr>
    </w:lvl>
    <w:lvl w:ilvl="2">
      <w:start w:val="1"/>
      <w:numFmt w:val="decimal"/>
      <w:lvlText w:val="%1.%2.%3."/>
      <w:lvlJc w:val="left"/>
      <w:pPr>
        <w:ind w:left="1396" w:hanging="802"/>
      </w:pPr>
      <w:rPr>
        <w:rFonts w:ascii="Bookman Old Style" w:eastAsia="Bookman Old Style" w:hAnsi="Bookman Old Style" w:cs="Bookman Old Style" w:hint="default"/>
        <w:spacing w:val="-1"/>
        <w:w w:val="100"/>
        <w:sz w:val="24"/>
        <w:szCs w:val="24"/>
        <w:lang w:val="fr-FR" w:eastAsia="en-US" w:bidi="ar-SA"/>
      </w:rPr>
    </w:lvl>
    <w:lvl w:ilvl="3">
      <w:start w:val="1"/>
      <w:numFmt w:val="decimal"/>
      <w:lvlText w:val="%1.%2.%3.%4."/>
      <w:lvlJc w:val="left"/>
      <w:pPr>
        <w:ind w:left="3145" w:hanging="1041"/>
      </w:pPr>
      <w:rPr>
        <w:rFonts w:ascii="Bookman Old Style" w:eastAsia="Bookman Old Style" w:hAnsi="Bookman Old Style" w:cs="Bookman Old Style" w:hint="default"/>
        <w:spacing w:val="-1"/>
        <w:w w:val="100"/>
        <w:sz w:val="24"/>
        <w:szCs w:val="24"/>
        <w:lang w:val="fr-FR" w:eastAsia="en-US" w:bidi="ar-SA"/>
      </w:rPr>
    </w:lvl>
    <w:lvl w:ilvl="4">
      <w:numFmt w:val="bullet"/>
      <w:lvlText w:val="•"/>
      <w:lvlJc w:val="left"/>
      <w:pPr>
        <w:ind w:left="4389" w:hanging="1041"/>
      </w:pPr>
      <w:rPr>
        <w:rFonts w:hint="default"/>
        <w:lang w:val="fr-FR" w:eastAsia="en-US" w:bidi="ar-SA"/>
      </w:rPr>
    </w:lvl>
    <w:lvl w:ilvl="5">
      <w:numFmt w:val="bullet"/>
      <w:lvlText w:val="•"/>
      <w:lvlJc w:val="left"/>
      <w:pPr>
        <w:ind w:left="5638" w:hanging="1041"/>
      </w:pPr>
      <w:rPr>
        <w:rFonts w:hint="default"/>
        <w:lang w:val="fr-FR" w:eastAsia="en-US" w:bidi="ar-SA"/>
      </w:rPr>
    </w:lvl>
    <w:lvl w:ilvl="6">
      <w:numFmt w:val="bullet"/>
      <w:lvlText w:val="•"/>
      <w:lvlJc w:val="left"/>
      <w:pPr>
        <w:ind w:left="6888" w:hanging="1041"/>
      </w:pPr>
      <w:rPr>
        <w:rFonts w:hint="default"/>
        <w:lang w:val="fr-FR" w:eastAsia="en-US" w:bidi="ar-SA"/>
      </w:rPr>
    </w:lvl>
    <w:lvl w:ilvl="7">
      <w:numFmt w:val="bullet"/>
      <w:lvlText w:val="•"/>
      <w:lvlJc w:val="left"/>
      <w:pPr>
        <w:ind w:left="8137" w:hanging="1041"/>
      </w:pPr>
      <w:rPr>
        <w:rFonts w:hint="default"/>
        <w:lang w:val="fr-FR" w:eastAsia="en-US" w:bidi="ar-SA"/>
      </w:rPr>
    </w:lvl>
    <w:lvl w:ilvl="8">
      <w:numFmt w:val="bullet"/>
      <w:lvlText w:val="•"/>
      <w:lvlJc w:val="left"/>
      <w:pPr>
        <w:ind w:left="9387" w:hanging="1041"/>
      </w:pPr>
      <w:rPr>
        <w:rFonts w:hint="default"/>
        <w:lang w:val="fr-FR" w:eastAsia="en-US" w:bidi="ar-SA"/>
      </w:rPr>
    </w:lvl>
  </w:abstractNum>
  <w:num w:numId="1">
    <w:abstractNumId w:val="0"/>
    <w:lvlOverride w:ilvl="0">
      <w:startOverride w:val="2"/>
    </w:lvlOverride>
    <w:lvlOverride w:ilvl="1">
      <w:startOverride w:val="2"/>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1A"/>
    <w:rsid w:val="000052DA"/>
    <w:rsid w:val="0001687C"/>
    <w:rsid w:val="00043152"/>
    <w:rsid w:val="00043A5B"/>
    <w:rsid w:val="0005000F"/>
    <w:rsid w:val="00055724"/>
    <w:rsid w:val="00082F22"/>
    <w:rsid w:val="000C4BA9"/>
    <w:rsid w:val="000F594E"/>
    <w:rsid w:val="001514B7"/>
    <w:rsid w:val="00152045"/>
    <w:rsid w:val="001556E2"/>
    <w:rsid w:val="00164AC1"/>
    <w:rsid w:val="00166520"/>
    <w:rsid w:val="00182203"/>
    <w:rsid w:val="001B6915"/>
    <w:rsid w:val="001E0D93"/>
    <w:rsid w:val="001F14EE"/>
    <w:rsid w:val="00204FD1"/>
    <w:rsid w:val="00205B2B"/>
    <w:rsid w:val="00227B5E"/>
    <w:rsid w:val="00236F4F"/>
    <w:rsid w:val="00261439"/>
    <w:rsid w:val="0027505F"/>
    <w:rsid w:val="00286005"/>
    <w:rsid w:val="00296F1D"/>
    <w:rsid w:val="002A328A"/>
    <w:rsid w:val="002C3922"/>
    <w:rsid w:val="002C45B2"/>
    <w:rsid w:val="002C4C31"/>
    <w:rsid w:val="002D1A05"/>
    <w:rsid w:val="002D5A57"/>
    <w:rsid w:val="00303073"/>
    <w:rsid w:val="00343FBA"/>
    <w:rsid w:val="003629A3"/>
    <w:rsid w:val="00396C9F"/>
    <w:rsid w:val="00396EC8"/>
    <w:rsid w:val="003A1F1D"/>
    <w:rsid w:val="003D2791"/>
    <w:rsid w:val="003E6F27"/>
    <w:rsid w:val="003F498B"/>
    <w:rsid w:val="00406D82"/>
    <w:rsid w:val="00421492"/>
    <w:rsid w:val="004223E8"/>
    <w:rsid w:val="00426CE2"/>
    <w:rsid w:val="00443C54"/>
    <w:rsid w:val="004476B5"/>
    <w:rsid w:val="00462B2D"/>
    <w:rsid w:val="00463CAB"/>
    <w:rsid w:val="004646CF"/>
    <w:rsid w:val="00473611"/>
    <w:rsid w:val="00474C38"/>
    <w:rsid w:val="00494CDF"/>
    <w:rsid w:val="00496D2D"/>
    <w:rsid w:val="004C438C"/>
    <w:rsid w:val="004F668D"/>
    <w:rsid w:val="00504A3A"/>
    <w:rsid w:val="0051363E"/>
    <w:rsid w:val="005216ED"/>
    <w:rsid w:val="0052701D"/>
    <w:rsid w:val="005325A7"/>
    <w:rsid w:val="00544FD7"/>
    <w:rsid w:val="00546C2F"/>
    <w:rsid w:val="00561E7E"/>
    <w:rsid w:val="005844CA"/>
    <w:rsid w:val="00584E60"/>
    <w:rsid w:val="005A6047"/>
    <w:rsid w:val="005A7FCB"/>
    <w:rsid w:val="005B35B0"/>
    <w:rsid w:val="005C47C8"/>
    <w:rsid w:val="005E6CF9"/>
    <w:rsid w:val="005F3DBD"/>
    <w:rsid w:val="0061420D"/>
    <w:rsid w:val="0062231F"/>
    <w:rsid w:val="00625538"/>
    <w:rsid w:val="0062705B"/>
    <w:rsid w:val="00634A05"/>
    <w:rsid w:val="00634C95"/>
    <w:rsid w:val="00636A62"/>
    <w:rsid w:val="006545D3"/>
    <w:rsid w:val="0068295B"/>
    <w:rsid w:val="00684FA0"/>
    <w:rsid w:val="006936D1"/>
    <w:rsid w:val="00697C79"/>
    <w:rsid w:val="006B778E"/>
    <w:rsid w:val="006B7B93"/>
    <w:rsid w:val="006D33BC"/>
    <w:rsid w:val="006E2BD9"/>
    <w:rsid w:val="006E6D96"/>
    <w:rsid w:val="006F7BD9"/>
    <w:rsid w:val="007205EF"/>
    <w:rsid w:val="00725306"/>
    <w:rsid w:val="0077430B"/>
    <w:rsid w:val="00782EA8"/>
    <w:rsid w:val="0079285B"/>
    <w:rsid w:val="00793CD5"/>
    <w:rsid w:val="00795AE4"/>
    <w:rsid w:val="007A2A0E"/>
    <w:rsid w:val="007B00B4"/>
    <w:rsid w:val="007B118B"/>
    <w:rsid w:val="007C15EC"/>
    <w:rsid w:val="007C32D2"/>
    <w:rsid w:val="007D0982"/>
    <w:rsid w:val="007F6947"/>
    <w:rsid w:val="008264C7"/>
    <w:rsid w:val="00826B37"/>
    <w:rsid w:val="0083708F"/>
    <w:rsid w:val="0086147F"/>
    <w:rsid w:val="0086705D"/>
    <w:rsid w:val="00870C6C"/>
    <w:rsid w:val="00877A59"/>
    <w:rsid w:val="008834E9"/>
    <w:rsid w:val="00885D8F"/>
    <w:rsid w:val="00886EB5"/>
    <w:rsid w:val="008A25F9"/>
    <w:rsid w:val="008A3B20"/>
    <w:rsid w:val="008A7ED1"/>
    <w:rsid w:val="008F69F3"/>
    <w:rsid w:val="0090116D"/>
    <w:rsid w:val="00906F66"/>
    <w:rsid w:val="00937076"/>
    <w:rsid w:val="009469C7"/>
    <w:rsid w:val="00972A3F"/>
    <w:rsid w:val="00973739"/>
    <w:rsid w:val="0099780F"/>
    <w:rsid w:val="009A629E"/>
    <w:rsid w:val="009A6B08"/>
    <w:rsid w:val="009C21DB"/>
    <w:rsid w:val="009C57BA"/>
    <w:rsid w:val="009D2B4F"/>
    <w:rsid w:val="009F091A"/>
    <w:rsid w:val="00A04F85"/>
    <w:rsid w:val="00A10CBC"/>
    <w:rsid w:val="00A4664E"/>
    <w:rsid w:val="00A51888"/>
    <w:rsid w:val="00A63792"/>
    <w:rsid w:val="00A74651"/>
    <w:rsid w:val="00A763F6"/>
    <w:rsid w:val="00A80337"/>
    <w:rsid w:val="00A8139C"/>
    <w:rsid w:val="00A90DD9"/>
    <w:rsid w:val="00AC53AE"/>
    <w:rsid w:val="00AD0852"/>
    <w:rsid w:val="00AD7F88"/>
    <w:rsid w:val="00B05B5B"/>
    <w:rsid w:val="00B201E4"/>
    <w:rsid w:val="00B36016"/>
    <w:rsid w:val="00B43D7F"/>
    <w:rsid w:val="00B655A7"/>
    <w:rsid w:val="00B741A6"/>
    <w:rsid w:val="00BA7BBE"/>
    <w:rsid w:val="00BC310E"/>
    <w:rsid w:val="00BC4F71"/>
    <w:rsid w:val="00BE2A39"/>
    <w:rsid w:val="00BE50C6"/>
    <w:rsid w:val="00C10EDC"/>
    <w:rsid w:val="00C1466D"/>
    <w:rsid w:val="00C15649"/>
    <w:rsid w:val="00C15CF2"/>
    <w:rsid w:val="00C471D8"/>
    <w:rsid w:val="00C5727E"/>
    <w:rsid w:val="00C767B6"/>
    <w:rsid w:val="00C803E4"/>
    <w:rsid w:val="00C81768"/>
    <w:rsid w:val="00C826AB"/>
    <w:rsid w:val="00C85825"/>
    <w:rsid w:val="00C90C0F"/>
    <w:rsid w:val="00C95795"/>
    <w:rsid w:val="00CA418F"/>
    <w:rsid w:val="00CA6926"/>
    <w:rsid w:val="00CB17E7"/>
    <w:rsid w:val="00CB3DDB"/>
    <w:rsid w:val="00CB62CD"/>
    <w:rsid w:val="00CC710C"/>
    <w:rsid w:val="00CD3A27"/>
    <w:rsid w:val="00CE79B1"/>
    <w:rsid w:val="00D13D1B"/>
    <w:rsid w:val="00D42B43"/>
    <w:rsid w:val="00D4483E"/>
    <w:rsid w:val="00D523E0"/>
    <w:rsid w:val="00D53CC3"/>
    <w:rsid w:val="00D53EFD"/>
    <w:rsid w:val="00D57A34"/>
    <w:rsid w:val="00D938CA"/>
    <w:rsid w:val="00DA0D75"/>
    <w:rsid w:val="00DA62AB"/>
    <w:rsid w:val="00DB5D68"/>
    <w:rsid w:val="00DB7A88"/>
    <w:rsid w:val="00DD3E7B"/>
    <w:rsid w:val="00DE44A8"/>
    <w:rsid w:val="00DE6575"/>
    <w:rsid w:val="00DF56C3"/>
    <w:rsid w:val="00E001D4"/>
    <w:rsid w:val="00E22C65"/>
    <w:rsid w:val="00E30CE7"/>
    <w:rsid w:val="00E34AE9"/>
    <w:rsid w:val="00E617AE"/>
    <w:rsid w:val="00E860CA"/>
    <w:rsid w:val="00E9625B"/>
    <w:rsid w:val="00EA0923"/>
    <w:rsid w:val="00EB09F5"/>
    <w:rsid w:val="00EB7FE7"/>
    <w:rsid w:val="00EE3B0A"/>
    <w:rsid w:val="00EF140F"/>
    <w:rsid w:val="00EF6B9C"/>
    <w:rsid w:val="00F11361"/>
    <w:rsid w:val="00F14D17"/>
    <w:rsid w:val="00F15042"/>
    <w:rsid w:val="00F17F70"/>
    <w:rsid w:val="00F22FF3"/>
    <w:rsid w:val="00F336FF"/>
    <w:rsid w:val="00F46720"/>
    <w:rsid w:val="00F706F4"/>
    <w:rsid w:val="00F76027"/>
    <w:rsid w:val="00F8569C"/>
    <w:rsid w:val="00FB030E"/>
    <w:rsid w:val="00FB1FDB"/>
    <w:rsid w:val="00FC6A1E"/>
    <w:rsid w:val="00FC6A3C"/>
    <w:rsid w:val="00FD160D"/>
    <w:rsid w:val="00FE1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2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4E"/>
    <w:pPr>
      <w:widowControl w:val="0"/>
      <w:autoSpaceDE w:val="0"/>
      <w:autoSpaceDN w:val="0"/>
      <w:spacing w:after="0" w:line="240" w:lineRule="auto"/>
    </w:pPr>
    <w:rPr>
      <w:rFonts w:ascii="Times New Roman" w:eastAsia="Bookman Old Style" w:hAnsi="Times New Roman" w:cs="Bookman Old Style"/>
      <w:kern w:val="0"/>
      <w:sz w:val="28"/>
      <w14:ligatures w14:val="none"/>
    </w:rPr>
  </w:style>
  <w:style w:type="paragraph" w:styleId="Titre1">
    <w:name w:val="heading 1"/>
    <w:basedOn w:val="Normal"/>
    <w:next w:val="Normal"/>
    <w:link w:val="Titre1Car"/>
    <w:autoRedefine/>
    <w:uiPriority w:val="9"/>
    <w:qFormat/>
    <w:rsid w:val="00FE1313"/>
    <w:pPr>
      <w:keepNext/>
      <w:keepLines/>
      <w:spacing w:before="240" w:line="276" w:lineRule="auto"/>
      <w:jc w:val="both"/>
      <w:outlineLvl w:val="0"/>
    </w:pPr>
    <w:rPr>
      <w:rFonts w:ascii="Bookman Old Style" w:eastAsiaTheme="majorEastAsia" w:hAnsi="Bookman Old Style" w:cstheme="majorBidi"/>
      <w:b/>
      <w:sz w:val="32"/>
      <w:szCs w:val="20"/>
    </w:rPr>
  </w:style>
  <w:style w:type="paragraph" w:styleId="Titre2">
    <w:name w:val="heading 2"/>
    <w:basedOn w:val="Normal"/>
    <w:link w:val="Titre2Car"/>
    <w:autoRedefine/>
    <w:uiPriority w:val="9"/>
    <w:unhideWhenUsed/>
    <w:qFormat/>
    <w:rsid w:val="00FE1313"/>
    <w:pPr>
      <w:spacing w:line="276" w:lineRule="auto"/>
      <w:jc w:val="both"/>
      <w:outlineLvl w:val="1"/>
    </w:pPr>
    <w:rPr>
      <w:rFonts w:ascii="Bookman Old Style" w:hAnsi="Bookman Old Style"/>
      <w:b/>
      <w:sz w:val="20"/>
      <w:szCs w:val="20"/>
    </w:rPr>
  </w:style>
  <w:style w:type="paragraph" w:styleId="Titre3">
    <w:name w:val="heading 3"/>
    <w:basedOn w:val="Normal"/>
    <w:next w:val="Normal"/>
    <w:link w:val="Titre3Car"/>
    <w:autoRedefine/>
    <w:uiPriority w:val="9"/>
    <w:unhideWhenUsed/>
    <w:qFormat/>
    <w:rsid w:val="00FB030E"/>
    <w:pPr>
      <w:keepNext/>
      <w:keepLines/>
      <w:spacing w:before="200"/>
      <w:outlineLvl w:val="2"/>
    </w:pPr>
    <w:rPr>
      <w:rFonts w:ascii="Bookman Old Style" w:eastAsiaTheme="majorEastAsia" w:hAnsi="Bookman Old Style" w:cstheme="majorBidi"/>
      <w:b/>
      <w:bCs/>
      <w:sz w:val="22"/>
      <w:szCs w:val="20"/>
    </w:rPr>
  </w:style>
  <w:style w:type="paragraph" w:styleId="Titre4">
    <w:name w:val="heading 4"/>
    <w:basedOn w:val="Normal"/>
    <w:next w:val="Normal"/>
    <w:link w:val="Titre4Car"/>
    <w:autoRedefine/>
    <w:uiPriority w:val="9"/>
    <w:unhideWhenUsed/>
    <w:qFormat/>
    <w:rsid w:val="00443C54"/>
    <w:pPr>
      <w:keepNext/>
      <w:keepLines/>
      <w:spacing w:before="200"/>
      <w:outlineLvl w:val="3"/>
    </w:pPr>
    <w:rPr>
      <w:rFonts w:eastAsiaTheme="majorEastAsia" w:cstheme="majorBidi"/>
      <w:b/>
      <w:bCs/>
      <w:iCs/>
      <w:sz w:val="24"/>
    </w:rPr>
  </w:style>
  <w:style w:type="paragraph" w:styleId="Titre5">
    <w:name w:val="heading 5"/>
    <w:basedOn w:val="Normal"/>
    <w:next w:val="Normal"/>
    <w:link w:val="Titre5Car"/>
    <w:autoRedefine/>
    <w:uiPriority w:val="9"/>
    <w:unhideWhenUsed/>
    <w:qFormat/>
    <w:rsid w:val="008A3B20"/>
    <w:pPr>
      <w:keepNext/>
      <w:keepLines/>
      <w:spacing w:before="200"/>
      <w:outlineLvl w:val="4"/>
    </w:pPr>
    <w:rPr>
      <w:rFonts w:eastAsiaTheme="majorEastAsia" w:cstheme="majorBidi"/>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091A"/>
    <w:pPr>
      <w:tabs>
        <w:tab w:val="center" w:pos="4536"/>
        <w:tab w:val="right" w:pos="9072"/>
      </w:tabs>
    </w:pPr>
  </w:style>
  <w:style w:type="character" w:customStyle="1" w:styleId="En-tteCar">
    <w:name w:val="En-tête Car"/>
    <w:basedOn w:val="Policepardfaut"/>
    <w:link w:val="En-tte"/>
    <w:uiPriority w:val="99"/>
    <w:rsid w:val="009F091A"/>
    <w:rPr>
      <w:rFonts w:ascii="Bookman Old Style" w:eastAsia="Bookman Old Style" w:hAnsi="Bookman Old Style" w:cs="Bookman Old Style"/>
      <w:kern w:val="0"/>
      <w14:ligatures w14:val="none"/>
    </w:rPr>
  </w:style>
  <w:style w:type="character" w:customStyle="1" w:styleId="Titre2Car">
    <w:name w:val="Titre 2 Car"/>
    <w:basedOn w:val="Policepardfaut"/>
    <w:link w:val="Titre2"/>
    <w:uiPriority w:val="9"/>
    <w:rsid w:val="00FE1313"/>
    <w:rPr>
      <w:rFonts w:ascii="Bookman Old Style" w:eastAsia="Bookman Old Style" w:hAnsi="Bookman Old Style" w:cs="Bookman Old Style"/>
      <w:b/>
      <w:kern w:val="0"/>
      <w:sz w:val="20"/>
      <w:szCs w:val="20"/>
      <w14:ligatures w14:val="none"/>
    </w:rPr>
  </w:style>
  <w:style w:type="paragraph" w:styleId="Corpsdetexte">
    <w:name w:val="Body Text"/>
    <w:basedOn w:val="Normal"/>
    <w:link w:val="CorpsdetexteCar"/>
    <w:uiPriority w:val="1"/>
    <w:qFormat/>
    <w:rsid w:val="00426CE2"/>
    <w:rPr>
      <w:sz w:val="24"/>
      <w:szCs w:val="24"/>
    </w:rPr>
  </w:style>
  <w:style w:type="character" w:customStyle="1" w:styleId="CorpsdetexteCar">
    <w:name w:val="Corps de texte Car"/>
    <w:basedOn w:val="Policepardfaut"/>
    <w:link w:val="Corpsdetexte"/>
    <w:uiPriority w:val="1"/>
    <w:rsid w:val="00426CE2"/>
    <w:rPr>
      <w:rFonts w:ascii="Bookman Old Style" w:eastAsia="Bookman Old Style" w:hAnsi="Bookman Old Style" w:cs="Bookman Old Style"/>
      <w:kern w:val="0"/>
      <w:sz w:val="24"/>
      <w:szCs w:val="24"/>
      <w14:ligatures w14:val="none"/>
    </w:rPr>
  </w:style>
  <w:style w:type="table" w:styleId="Grilledutableau">
    <w:name w:val="Table Grid"/>
    <w:basedOn w:val="TableauNormal"/>
    <w:uiPriority w:val="39"/>
    <w:rsid w:val="007F6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7F6947"/>
    <w:pPr>
      <w:tabs>
        <w:tab w:val="center" w:pos="4536"/>
        <w:tab w:val="right" w:pos="9072"/>
      </w:tabs>
    </w:pPr>
  </w:style>
  <w:style w:type="character" w:customStyle="1" w:styleId="PieddepageCar">
    <w:name w:val="Pied de page Car"/>
    <w:basedOn w:val="Policepardfaut"/>
    <w:link w:val="Pieddepage"/>
    <w:uiPriority w:val="99"/>
    <w:rsid w:val="007F6947"/>
    <w:rPr>
      <w:rFonts w:ascii="Bookman Old Style" w:eastAsia="Bookman Old Style" w:hAnsi="Bookman Old Style" w:cs="Bookman Old Style"/>
      <w:kern w:val="0"/>
      <w14:ligatures w14:val="none"/>
    </w:rPr>
  </w:style>
  <w:style w:type="paragraph" w:styleId="Paragraphedeliste">
    <w:name w:val="List Paragraph"/>
    <w:basedOn w:val="Normal"/>
    <w:uiPriority w:val="1"/>
    <w:qFormat/>
    <w:rsid w:val="007B118B"/>
    <w:pPr>
      <w:ind w:left="1396"/>
    </w:pPr>
  </w:style>
  <w:style w:type="paragraph" w:styleId="Sansinterligne">
    <w:name w:val="No Spacing"/>
    <w:uiPriority w:val="1"/>
    <w:qFormat/>
    <w:rsid w:val="00EB7FE7"/>
    <w:pPr>
      <w:spacing w:after="0" w:line="240" w:lineRule="auto"/>
    </w:pPr>
    <w:rPr>
      <w:kern w:val="0"/>
      <w14:ligatures w14:val="none"/>
    </w:rPr>
  </w:style>
  <w:style w:type="paragraph" w:styleId="PrformatHTML">
    <w:name w:val="HTML Preformatted"/>
    <w:basedOn w:val="Normal"/>
    <w:link w:val="PrformatHTMLCar"/>
    <w:uiPriority w:val="99"/>
    <w:unhideWhenUsed/>
    <w:rsid w:val="007B0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B00B4"/>
    <w:rPr>
      <w:rFonts w:ascii="Courier New" w:eastAsia="Times New Roman" w:hAnsi="Courier New" w:cs="Courier New"/>
      <w:kern w:val="0"/>
      <w:sz w:val="20"/>
      <w:szCs w:val="20"/>
      <w:lang w:eastAsia="fr-FR"/>
      <w14:ligatures w14:val="none"/>
    </w:rPr>
  </w:style>
  <w:style w:type="character" w:customStyle="1" w:styleId="y2iqfc">
    <w:name w:val="y2iqfc"/>
    <w:basedOn w:val="Policepardfaut"/>
    <w:rsid w:val="009A6B08"/>
  </w:style>
  <w:style w:type="paragraph" w:styleId="z-Hautduformulaire">
    <w:name w:val="HTML Top of Form"/>
    <w:basedOn w:val="Normal"/>
    <w:next w:val="Normal"/>
    <w:link w:val="z-HautduformulaireCar"/>
    <w:hidden/>
    <w:uiPriority w:val="99"/>
    <w:semiHidden/>
    <w:unhideWhenUsed/>
    <w:rsid w:val="009A6B08"/>
    <w:pPr>
      <w:widowControl/>
      <w:pBdr>
        <w:bottom w:val="single" w:sz="6" w:space="1" w:color="auto"/>
      </w:pBdr>
      <w:autoSpaceDE/>
      <w:autoSpaceDN/>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A6B08"/>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unhideWhenUsed/>
    <w:rsid w:val="009A6B08"/>
    <w:pPr>
      <w:widowControl/>
      <w:pBdr>
        <w:top w:val="single" w:sz="6" w:space="1" w:color="auto"/>
      </w:pBdr>
      <w:autoSpaceDE/>
      <w:autoSpaceDN/>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9A6B08"/>
    <w:rPr>
      <w:rFonts w:ascii="Arial" w:eastAsia="Times New Roman" w:hAnsi="Arial" w:cs="Arial"/>
      <w:vanish/>
      <w:kern w:val="0"/>
      <w:sz w:val="16"/>
      <w:szCs w:val="16"/>
      <w:lang w:eastAsia="fr-FR"/>
      <w14:ligatures w14:val="none"/>
    </w:rPr>
  </w:style>
  <w:style w:type="paragraph" w:styleId="NormalWeb">
    <w:name w:val="Normal (Web)"/>
    <w:basedOn w:val="Normal"/>
    <w:uiPriority w:val="99"/>
    <w:unhideWhenUsed/>
    <w:rsid w:val="009A6B08"/>
    <w:pPr>
      <w:widowControl/>
      <w:autoSpaceDE/>
      <w:autoSpaceDN/>
      <w:spacing w:before="100" w:beforeAutospacing="1" w:after="100" w:afterAutospacing="1"/>
    </w:pPr>
    <w:rPr>
      <w:rFonts w:eastAsia="Times New Roman" w:cs="Times New Roman"/>
      <w:sz w:val="24"/>
      <w:szCs w:val="24"/>
      <w:lang w:eastAsia="fr-FR"/>
    </w:rPr>
  </w:style>
  <w:style w:type="character" w:styleId="lev">
    <w:name w:val="Strong"/>
    <w:basedOn w:val="Policepardfaut"/>
    <w:uiPriority w:val="22"/>
    <w:qFormat/>
    <w:rsid w:val="00A63792"/>
    <w:rPr>
      <w:b/>
      <w:bCs/>
    </w:rPr>
  </w:style>
  <w:style w:type="paragraph" w:customStyle="1" w:styleId="Default">
    <w:name w:val="Default"/>
    <w:rsid w:val="00C15CF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Normal"/>
    <w:autoRedefine/>
    <w:uiPriority w:val="1"/>
    <w:qFormat/>
    <w:rsid w:val="008A3B20"/>
    <w:rPr>
      <w:b/>
    </w:rPr>
  </w:style>
  <w:style w:type="table" w:customStyle="1" w:styleId="TableNormal1">
    <w:name w:val="Table Normal1"/>
    <w:uiPriority w:val="2"/>
    <w:semiHidden/>
    <w:unhideWhenUsed/>
    <w:qFormat/>
    <w:rsid w:val="00EF140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9"/>
    <w:rsid w:val="00FE1313"/>
    <w:rPr>
      <w:rFonts w:ascii="Bookman Old Style" w:eastAsiaTheme="majorEastAsia" w:hAnsi="Bookman Old Style" w:cstheme="majorBidi"/>
      <w:b/>
      <w:kern w:val="0"/>
      <w:sz w:val="32"/>
      <w:szCs w:val="20"/>
      <w14:ligatures w14:val="none"/>
    </w:rPr>
  </w:style>
  <w:style w:type="paragraph" w:styleId="Textedebulles">
    <w:name w:val="Balloon Text"/>
    <w:basedOn w:val="Normal"/>
    <w:link w:val="TextedebullesCar"/>
    <w:uiPriority w:val="99"/>
    <w:semiHidden/>
    <w:unhideWhenUsed/>
    <w:rsid w:val="006F7BD9"/>
    <w:rPr>
      <w:rFonts w:ascii="Tahoma" w:hAnsi="Tahoma" w:cs="Tahoma"/>
      <w:sz w:val="16"/>
      <w:szCs w:val="16"/>
    </w:rPr>
  </w:style>
  <w:style w:type="character" w:customStyle="1" w:styleId="TextedebullesCar">
    <w:name w:val="Texte de bulles Car"/>
    <w:basedOn w:val="Policepardfaut"/>
    <w:link w:val="Textedebulles"/>
    <w:uiPriority w:val="99"/>
    <w:semiHidden/>
    <w:rsid w:val="006F7BD9"/>
    <w:rPr>
      <w:rFonts w:ascii="Tahoma" w:eastAsia="Bookman Old Style" w:hAnsi="Tahoma" w:cs="Tahoma"/>
      <w:kern w:val="0"/>
      <w:sz w:val="16"/>
      <w:szCs w:val="16"/>
      <w14:ligatures w14:val="none"/>
    </w:rPr>
  </w:style>
  <w:style w:type="paragraph" w:styleId="TM1">
    <w:name w:val="toc 1"/>
    <w:basedOn w:val="Normal"/>
    <w:next w:val="Normal"/>
    <w:autoRedefine/>
    <w:uiPriority w:val="39"/>
    <w:unhideWhenUsed/>
    <w:rsid w:val="006F7BD9"/>
    <w:pPr>
      <w:spacing w:after="100"/>
    </w:pPr>
  </w:style>
  <w:style w:type="paragraph" w:styleId="TM2">
    <w:name w:val="toc 2"/>
    <w:basedOn w:val="Normal"/>
    <w:next w:val="Normal"/>
    <w:autoRedefine/>
    <w:uiPriority w:val="39"/>
    <w:unhideWhenUsed/>
    <w:rsid w:val="006F7BD9"/>
    <w:pPr>
      <w:spacing w:after="100"/>
      <w:ind w:left="220"/>
    </w:pPr>
  </w:style>
  <w:style w:type="character" w:styleId="Lienhypertexte">
    <w:name w:val="Hyperlink"/>
    <w:basedOn w:val="Policepardfaut"/>
    <w:uiPriority w:val="99"/>
    <w:unhideWhenUsed/>
    <w:rsid w:val="006F7BD9"/>
    <w:rPr>
      <w:color w:val="0563C1" w:themeColor="hyperlink"/>
      <w:u w:val="single"/>
    </w:rPr>
  </w:style>
  <w:style w:type="character" w:customStyle="1" w:styleId="Titre3Car">
    <w:name w:val="Titre 3 Car"/>
    <w:basedOn w:val="Policepardfaut"/>
    <w:link w:val="Titre3"/>
    <w:uiPriority w:val="9"/>
    <w:rsid w:val="00FB030E"/>
    <w:rPr>
      <w:rFonts w:ascii="Bookman Old Style" w:eastAsiaTheme="majorEastAsia" w:hAnsi="Bookman Old Style" w:cstheme="majorBidi"/>
      <w:b/>
      <w:bCs/>
      <w:kern w:val="0"/>
      <w:szCs w:val="20"/>
      <w14:ligatures w14:val="none"/>
    </w:rPr>
  </w:style>
  <w:style w:type="character" w:customStyle="1" w:styleId="Titre4Car">
    <w:name w:val="Titre 4 Car"/>
    <w:basedOn w:val="Policepardfaut"/>
    <w:link w:val="Titre4"/>
    <w:uiPriority w:val="9"/>
    <w:rsid w:val="00443C54"/>
    <w:rPr>
      <w:rFonts w:ascii="Times New Roman" w:eastAsiaTheme="majorEastAsia" w:hAnsi="Times New Roman" w:cstheme="majorBidi"/>
      <w:b/>
      <w:bCs/>
      <w:iCs/>
      <w:kern w:val="0"/>
      <w:sz w:val="24"/>
      <w14:ligatures w14:val="none"/>
    </w:rPr>
  </w:style>
  <w:style w:type="character" w:customStyle="1" w:styleId="Titre5Car">
    <w:name w:val="Titre 5 Car"/>
    <w:basedOn w:val="Policepardfaut"/>
    <w:link w:val="Titre5"/>
    <w:uiPriority w:val="9"/>
    <w:rsid w:val="008A3B20"/>
    <w:rPr>
      <w:rFonts w:ascii="Times New Roman" w:eastAsiaTheme="majorEastAsia" w:hAnsi="Times New Roman" w:cstheme="majorBidi"/>
      <w:b/>
      <w:kern w:val="0"/>
      <w:sz w:val="28"/>
      <w:u w:val="single"/>
      <w14:ligatures w14:val="none"/>
    </w:rPr>
  </w:style>
  <w:style w:type="paragraph" w:styleId="TM3">
    <w:name w:val="toc 3"/>
    <w:basedOn w:val="Normal"/>
    <w:next w:val="Normal"/>
    <w:autoRedefine/>
    <w:uiPriority w:val="39"/>
    <w:unhideWhenUsed/>
    <w:rsid w:val="001514B7"/>
    <w:pPr>
      <w:spacing w:after="100"/>
      <w:ind w:left="560"/>
    </w:pPr>
  </w:style>
  <w:style w:type="paragraph" w:styleId="TM4">
    <w:name w:val="toc 4"/>
    <w:basedOn w:val="Normal"/>
    <w:next w:val="Normal"/>
    <w:autoRedefine/>
    <w:uiPriority w:val="39"/>
    <w:unhideWhenUsed/>
    <w:rsid w:val="001514B7"/>
    <w:pPr>
      <w:spacing w:after="100"/>
      <w:ind w:left="840"/>
    </w:pPr>
  </w:style>
  <w:style w:type="paragraph" w:styleId="TM5">
    <w:name w:val="toc 5"/>
    <w:basedOn w:val="Normal"/>
    <w:next w:val="Normal"/>
    <w:autoRedefine/>
    <w:uiPriority w:val="39"/>
    <w:unhideWhenUsed/>
    <w:rsid w:val="001514B7"/>
    <w:pPr>
      <w:widowControl/>
      <w:autoSpaceDE/>
      <w:autoSpaceDN/>
      <w:spacing w:after="100" w:line="276" w:lineRule="auto"/>
      <w:ind w:left="880"/>
    </w:pPr>
    <w:rPr>
      <w:rFonts w:asciiTheme="minorHAnsi" w:eastAsiaTheme="minorEastAsia" w:hAnsiTheme="minorHAnsi" w:cstheme="minorBidi"/>
      <w:sz w:val="22"/>
      <w:lang w:eastAsia="fr-FR"/>
    </w:rPr>
  </w:style>
  <w:style w:type="paragraph" w:styleId="TM6">
    <w:name w:val="toc 6"/>
    <w:basedOn w:val="Normal"/>
    <w:next w:val="Normal"/>
    <w:autoRedefine/>
    <w:uiPriority w:val="39"/>
    <w:unhideWhenUsed/>
    <w:rsid w:val="001514B7"/>
    <w:pPr>
      <w:widowControl/>
      <w:autoSpaceDE/>
      <w:autoSpaceDN/>
      <w:spacing w:after="100" w:line="276" w:lineRule="auto"/>
      <w:ind w:left="1100"/>
    </w:pPr>
    <w:rPr>
      <w:rFonts w:asciiTheme="minorHAnsi" w:eastAsiaTheme="minorEastAsia" w:hAnsiTheme="minorHAnsi" w:cstheme="minorBidi"/>
      <w:sz w:val="22"/>
      <w:lang w:eastAsia="fr-FR"/>
    </w:rPr>
  </w:style>
  <w:style w:type="paragraph" w:styleId="TM7">
    <w:name w:val="toc 7"/>
    <w:basedOn w:val="Normal"/>
    <w:next w:val="Normal"/>
    <w:autoRedefine/>
    <w:uiPriority w:val="39"/>
    <w:unhideWhenUsed/>
    <w:rsid w:val="001514B7"/>
    <w:pPr>
      <w:widowControl/>
      <w:autoSpaceDE/>
      <w:autoSpaceDN/>
      <w:spacing w:after="100" w:line="276" w:lineRule="auto"/>
      <w:ind w:left="1320"/>
    </w:pPr>
    <w:rPr>
      <w:rFonts w:asciiTheme="minorHAnsi" w:eastAsiaTheme="minorEastAsia" w:hAnsiTheme="minorHAnsi" w:cstheme="minorBidi"/>
      <w:sz w:val="22"/>
      <w:lang w:eastAsia="fr-FR"/>
    </w:rPr>
  </w:style>
  <w:style w:type="paragraph" w:styleId="TM8">
    <w:name w:val="toc 8"/>
    <w:basedOn w:val="Normal"/>
    <w:next w:val="Normal"/>
    <w:autoRedefine/>
    <w:uiPriority w:val="39"/>
    <w:unhideWhenUsed/>
    <w:rsid w:val="001514B7"/>
    <w:pPr>
      <w:widowControl/>
      <w:autoSpaceDE/>
      <w:autoSpaceDN/>
      <w:spacing w:after="100" w:line="276" w:lineRule="auto"/>
      <w:ind w:left="1540"/>
    </w:pPr>
    <w:rPr>
      <w:rFonts w:asciiTheme="minorHAnsi" w:eastAsiaTheme="minorEastAsia" w:hAnsiTheme="minorHAnsi" w:cstheme="minorBidi"/>
      <w:sz w:val="22"/>
      <w:lang w:eastAsia="fr-FR"/>
    </w:rPr>
  </w:style>
  <w:style w:type="paragraph" w:styleId="TM9">
    <w:name w:val="toc 9"/>
    <w:basedOn w:val="Normal"/>
    <w:next w:val="Normal"/>
    <w:autoRedefine/>
    <w:uiPriority w:val="39"/>
    <w:unhideWhenUsed/>
    <w:rsid w:val="001514B7"/>
    <w:pPr>
      <w:widowControl/>
      <w:autoSpaceDE/>
      <w:autoSpaceDN/>
      <w:spacing w:after="100" w:line="276" w:lineRule="auto"/>
      <w:ind w:left="1760"/>
    </w:pPr>
    <w:rPr>
      <w:rFonts w:asciiTheme="minorHAnsi" w:eastAsiaTheme="minorEastAsia" w:hAnsiTheme="minorHAnsi" w:cstheme="minorBidi"/>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4E"/>
    <w:pPr>
      <w:widowControl w:val="0"/>
      <w:autoSpaceDE w:val="0"/>
      <w:autoSpaceDN w:val="0"/>
      <w:spacing w:after="0" w:line="240" w:lineRule="auto"/>
    </w:pPr>
    <w:rPr>
      <w:rFonts w:ascii="Times New Roman" w:eastAsia="Bookman Old Style" w:hAnsi="Times New Roman" w:cs="Bookman Old Style"/>
      <w:kern w:val="0"/>
      <w:sz w:val="28"/>
      <w14:ligatures w14:val="none"/>
    </w:rPr>
  </w:style>
  <w:style w:type="paragraph" w:styleId="Titre1">
    <w:name w:val="heading 1"/>
    <w:basedOn w:val="Normal"/>
    <w:next w:val="Normal"/>
    <w:link w:val="Titre1Car"/>
    <w:autoRedefine/>
    <w:uiPriority w:val="9"/>
    <w:qFormat/>
    <w:rsid w:val="00FE1313"/>
    <w:pPr>
      <w:keepNext/>
      <w:keepLines/>
      <w:spacing w:before="240" w:line="276" w:lineRule="auto"/>
      <w:jc w:val="both"/>
      <w:outlineLvl w:val="0"/>
    </w:pPr>
    <w:rPr>
      <w:rFonts w:ascii="Bookman Old Style" w:eastAsiaTheme="majorEastAsia" w:hAnsi="Bookman Old Style" w:cstheme="majorBidi"/>
      <w:b/>
      <w:sz w:val="32"/>
      <w:szCs w:val="20"/>
    </w:rPr>
  </w:style>
  <w:style w:type="paragraph" w:styleId="Titre2">
    <w:name w:val="heading 2"/>
    <w:basedOn w:val="Normal"/>
    <w:link w:val="Titre2Car"/>
    <w:autoRedefine/>
    <w:uiPriority w:val="9"/>
    <w:unhideWhenUsed/>
    <w:qFormat/>
    <w:rsid w:val="00FE1313"/>
    <w:pPr>
      <w:spacing w:line="276" w:lineRule="auto"/>
      <w:jc w:val="both"/>
      <w:outlineLvl w:val="1"/>
    </w:pPr>
    <w:rPr>
      <w:rFonts w:ascii="Bookman Old Style" w:hAnsi="Bookman Old Style"/>
      <w:b/>
      <w:sz w:val="20"/>
      <w:szCs w:val="20"/>
    </w:rPr>
  </w:style>
  <w:style w:type="paragraph" w:styleId="Titre3">
    <w:name w:val="heading 3"/>
    <w:basedOn w:val="Normal"/>
    <w:next w:val="Normal"/>
    <w:link w:val="Titre3Car"/>
    <w:autoRedefine/>
    <w:uiPriority w:val="9"/>
    <w:unhideWhenUsed/>
    <w:qFormat/>
    <w:rsid w:val="00FB030E"/>
    <w:pPr>
      <w:keepNext/>
      <w:keepLines/>
      <w:spacing w:before="200"/>
      <w:outlineLvl w:val="2"/>
    </w:pPr>
    <w:rPr>
      <w:rFonts w:ascii="Bookman Old Style" w:eastAsiaTheme="majorEastAsia" w:hAnsi="Bookman Old Style" w:cstheme="majorBidi"/>
      <w:b/>
      <w:bCs/>
      <w:sz w:val="22"/>
      <w:szCs w:val="20"/>
    </w:rPr>
  </w:style>
  <w:style w:type="paragraph" w:styleId="Titre4">
    <w:name w:val="heading 4"/>
    <w:basedOn w:val="Normal"/>
    <w:next w:val="Normal"/>
    <w:link w:val="Titre4Car"/>
    <w:autoRedefine/>
    <w:uiPriority w:val="9"/>
    <w:unhideWhenUsed/>
    <w:qFormat/>
    <w:rsid w:val="00443C54"/>
    <w:pPr>
      <w:keepNext/>
      <w:keepLines/>
      <w:spacing w:before="200"/>
      <w:outlineLvl w:val="3"/>
    </w:pPr>
    <w:rPr>
      <w:rFonts w:eastAsiaTheme="majorEastAsia" w:cstheme="majorBidi"/>
      <w:b/>
      <w:bCs/>
      <w:iCs/>
      <w:sz w:val="24"/>
    </w:rPr>
  </w:style>
  <w:style w:type="paragraph" w:styleId="Titre5">
    <w:name w:val="heading 5"/>
    <w:basedOn w:val="Normal"/>
    <w:next w:val="Normal"/>
    <w:link w:val="Titre5Car"/>
    <w:autoRedefine/>
    <w:uiPriority w:val="9"/>
    <w:unhideWhenUsed/>
    <w:qFormat/>
    <w:rsid w:val="008A3B20"/>
    <w:pPr>
      <w:keepNext/>
      <w:keepLines/>
      <w:spacing w:before="200"/>
      <w:outlineLvl w:val="4"/>
    </w:pPr>
    <w:rPr>
      <w:rFonts w:eastAsiaTheme="majorEastAsia" w:cstheme="majorBidi"/>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091A"/>
    <w:pPr>
      <w:tabs>
        <w:tab w:val="center" w:pos="4536"/>
        <w:tab w:val="right" w:pos="9072"/>
      </w:tabs>
    </w:pPr>
  </w:style>
  <w:style w:type="character" w:customStyle="1" w:styleId="En-tteCar">
    <w:name w:val="En-tête Car"/>
    <w:basedOn w:val="Policepardfaut"/>
    <w:link w:val="En-tte"/>
    <w:uiPriority w:val="99"/>
    <w:rsid w:val="009F091A"/>
    <w:rPr>
      <w:rFonts w:ascii="Bookman Old Style" w:eastAsia="Bookman Old Style" w:hAnsi="Bookman Old Style" w:cs="Bookman Old Style"/>
      <w:kern w:val="0"/>
      <w14:ligatures w14:val="none"/>
    </w:rPr>
  </w:style>
  <w:style w:type="character" w:customStyle="1" w:styleId="Titre2Car">
    <w:name w:val="Titre 2 Car"/>
    <w:basedOn w:val="Policepardfaut"/>
    <w:link w:val="Titre2"/>
    <w:uiPriority w:val="9"/>
    <w:rsid w:val="00FE1313"/>
    <w:rPr>
      <w:rFonts w:ascii="Bookman Old Style" w:eastAsia="Bookman Old Style" w:hAnsi="Bookman Old Style" w:cs="Bookman Old Style"/>
      <w:b/>
      <w:kern w:val="0"/>
      <w:sz w:val="20"/>
      <w:szCs w:val="20"/>
      <w14:ligatures w14:val="none"/>
    </w:rPr>
  </w:style>
  <w:style w:type="paragraph" w:styleId="Corpsdetexte">
    <w:name w:val="Body Text"/>
    <w:basedOn w:val="Normal"/>
    <w:link w:val="CorpsdetexteCar"/>
    <w:uiPriority w:val="1"/>
    <w:qFormat/>
    <w:rsid w:val="00426CE2"/>
    <w:rPr>
      <w:sz w:val="24"/>
      <w:szCs w:val="24"/>
    </w:rPr>
  </w:style>
  <w:style w:type="character" w:customStyle="1" w:styleId="CorpsdetexteCar">
    <w:name w:val="Corps de texte Car"/>
    <w:basedOn w:val="Policepardfaut"/>
    <w:link w:val="Corpsdetexte"/>
    <w:uiPriority w:val="1"/>
    <w:rsid w:val="00426CE2"/>
    <w:rPr>
      <w:rFonts w:ascii="Bookman Old Style" w:eastAsia="Bookman Old Style" w:hAnsi="Bookman Old Style" w:cs="Bookman Old Style"/>
      <w:kern w:val="0"/>
      <w:sz w:val="24"/>
      <w:szCs w:val="24"/>
      <w14:ligatures w14:val="none"/>
    </w:rPr>
  </w:style>
  <w:style w:type="table" w:styleId="Grilledutableau">
    <w:name w:val="Table Grid"/>
    <w:basedOn w:val="TableauNormal"/>
    <w:uiPriority w:val="39"/>
    <w:rsid w:val="007F6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7F6947"/>
    <w:pPr>
      <w:tabs>
        <w:tab w:val="center" w:pos="4536"/>
        <w:tab w:val="right" w:pos="9072"/>
      </w:tabs>
    </w:pPr>
  </w:style>
  <w:style w:type="character" w:customStyle="1" w:styleId="PieddepageCar">
    <w:name w:val="Pied de page Car"/>
    <w:basedOn w:val="Policepardfaut"/>
    <w:link w:val="Pieddepage"/>
    <w:uiPriority w:val="99"/>
    <w:rsid w:val="007F6947"/>
    <w:rPr>
      <w:rFonts w:ascii="Bookman Old Style" w:eastAsia="Bookman Old Style" w:hAnsi="Bookman Old Style" w:cs="Bookman Old Style"/>
      <w:kern w:val="0"/>
      <w14:ligatures w14:val="none"/>
    </w:rPr>
  </w:style>
  <w:style w:type="paragraph" w:styleId="Paragraphedeliste">
    <w:name w:val="List Paragraph"/>
    <w:basedOn w:val="Normal"/>
    <w:uiPriority w:val="1"/>
    <w:qFormat/>
    <w:rsid w:val="007B118B"/>
    <w:pPr>
      <w:ind w:left="1396"/>
    </w:pPr>
  </w:style>
  <w:style w:type="paragraph" w:styleId="Sansinterligne">
    <w:name w:val="No Spacing"/>
    <w:uiPriority w:val="1"/>
    <w:qFormat/>
    <w:rsid w:val="00EB7FE7"/>
    <w:pPr>
      <w:spacing w:after="0" w:line="240" w:lineRule="auto"/>
    </w:pPr>
    <w:rPr>
      <w:kern w:val="0"/>
      <w14:ligatures w14:val="none"/>
    </w:rPr>
  </w:style>
  <w:style w:type="paragraph" w:styleId="PrformatHTML">
    <w:name w:val="HTML Preformatted"/>
    <w:basedOn w:val="Normal"/>
    <w:link w:val="PrformatHTMLCar"/>
    <w:uiPriority w:val="99"/>
    <w:unhideWhenUsed/>
    <w:rsid w:val="007B0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B00B4"/>
    <w:rPr>
      <w:rFonts w:ascii="Courier New" w:eastAsia="Times New Roman" w:hAnsi="Courier New" w:cs="Courier New"/>
      <w:kern w:val="0"/>
      <w:sz w:val="20"/>
      <w:szCs w:val="20"/>
      <w:lang w:eastAsia="fr-FR"/>
      <w14:ligatures w14:val="none"/>
    </w:rPr>
  </w:style>
  <w:style w:type="character" w:customStyle="1" w:styleId="y2iqfc">
    <w:name w:val="y2iqfc"/>
    <w:basedOn w:val="Policepardfaut"/>
    <w:rsid w:val="009A6B08"/>
  </w:style>
  <w:style w:type="paragraph" w:styleId="z-Hautduformulaire">
    <w:name w:val="HTML Top of Form"/>
    <w:basedOn w:val="Normal"/>
    <w:next w:val="Normal"/>
    <w:link w:val="z-HautduformulaireCar"/>
    <w:hidden/>
    <w:uiPriority w:val="99"/>
    <w:semiHidden/>
    <w:unhideWhenUsed/>
    <w:rsid w:val="009A6B08"/>
    <w:pPr>
      <w:widowControl/>
      <w:pBdr>
        <w:bottom w:val="single" w:sz="6" w:space="1" w:color="auto"/>
      </w:pBdr>
      <w:autoSpaceDE/>
      <w:autoSpaceDN/>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A6B08"/>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unhideWhenUsed/>
    <w:rsid w:val="009A6B08"/>
    <w:pPr>
      <w:widowControl/>
      <w:pBdr>
        <w:top w:val="single" w:sz="6" w:space="1" w:color="auto"/>
      </w:pBdr>
      <w:autoSpaceDE/>
      <w:autoSpaceDN/>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9A6B08"/>
    <w:rPr>
      <w:rFonts w:ascii="Arial" w:eastAsia="Times New Roman" w:hAnsi="Arial" w:cs="Arial"/>
      <w:vanish/>
      <w:kern w:val="0"/>
      <w:sz w:val="16"/>
      <w:szCs w:val="16"/>
      <w:lang w:eastAsia="fr-FR"/>
      <w14:ligatures w14:val="none"/>
    </w:rPr>
  </w:style>
  <w:style w:type="paragraph" w:styleId="NormalWeb">
    <w:name w:val="Normal (Web)"/>
    <w:basedOn w:val="Normal"/>
    <w:uiPriority w:val="99"/>
    <w:unhideWhenUsed/>
    <w:rsid w:val="009A6B08"/>
    <w:pPr>
      <w:widowControl/>
      <w:autoSpaceDE/>
      <w:autoSpaceDN/>
      <w:spacing w:before="100" w:beforeAutospacing="1" w:after="100" w:afterAutospacing="1"/>
    </w:pPr>
    <w:rPr>
      <w:rFonts w:eastAsia="Times New Roman" w:cs="Times New Roman"/>
      <w:sz w:val="24"/>
      <w:szCs w:val="24"/>
      <w:lang w:eastAsia="fr-FR"/>
    </w:rPr>
  </w:style>
  <w:style w:type="character" w:styleId="lev">
    <w:name w:val="Strong"/>
    <w:basedOn w:val="Policepardfaut"/>
    <w:uiPriority w:val="22"/>
    <w:qFormat/>
    <w:rsid w:val="00A63792"/>
    <w:rPr>
      <w:b/>
      <w:bCs/>
    </w:rPr>
  </w:style>
  <w:style w:type="paragraph" w:customStyle="1" w:styleId="Default">
    <w:name w:val="Default"/>
    <w:rsid w:val="00C15CF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Normal"/>
    <w:autoRedefine/>
    <w:uiPriority w:val="1"/>
    <w:qFormat/>
    <w:rsid w:val="008A3B20"/>
    <w:rPr>
      <w:b/>
    </w:rPr>
  </w:style>
  <w:style w:type="table" w:customStyle="1" w:styleId="TableNormal1">
    <w:name w:val="Table Normal1"/>
    <w:uiPriority w:val="2"/>
    <w:semiHidden/>
    <w:unhideWhenUsed/>
    <w:qFormat/>
    <w:rsid w:val="00EF140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9"/>
    <w:rsid w:val="00FE1313"/>
    <w:rPr>
      <w:rFonts w:ascii="Bookman Old Style" w:eastAsiaTheme="majorEastAsia" w:hAnsi="Bookman Old Style" w:cstheme="majorBidi"/>
      <w:b/>
      <w:kern w:val="0"/>
      <w:sz w:val="32"/>
      <w:szCs w:val="20"/>
      <w14:ligatures w14:val="none"/>
    </w:rPr>
  </w:style>
  <w:style w:type="paragraph" w:styleId="Textedebulles">
    <w:name w:val="Balloon Text"/>
    <w:basedOn w:val="Normal"/>
    <w:link w:val="TextedebullesCar"/>
    <w:uiPriority w:val="99"/>
    <w:semiHidden/>
    <w:unhideWhenUsed/>
    <w:rsid w:val="006F7BD9"/>
    <w:rPr>
      <w:rFonts w:ascii="Tahoma" w:hAnsi="Tahoma" w:cs="Tahoma"/>
      <w:sz w:val="16"/>
      <w:szCs w:val="16"/>
    </w:rPr>
  </w:style>
  <w:style w:type="character" w:customStyle="1" w:styleId="TextedebullesCar">
    <w:name w:val="Texte de bulles Car"/>
    <w:basedOn w:val="Policepardfaut"/>
    <w:link w:val="Textedebulles"/>
    <w:uiPriority w:val="99"/>
    <w:semiHidden/>
    <w:rsid w:val="006F7BD9"/>
    <w:rPr>
      <w:rFonts w:ascii="Tahoma" w:eastAsia="Bookman Old Style" w:hAnsi="Tahoma" w:cs="Tahoma"/>
      <w:kern w:val="0"/>
      <w:sz w:val="16"/>
      <w:szCs w:val="16"/>
      <w14:ligatures w14:val="none"/>
    </w:rPr>
  </w:style>
  <w:style w:type="paragraph" w:styleId="TM1">
    <w:name w:val="toc 1"/>
    <w:basedOn w:val="Normal"/>
    <w:next w:val="Normal"/>
    <w:autoRedefine/>
    <w:uiPriority w:val="39"/>
    <w:unhideWhenUsed/>
    <w:rsid w:val="006F7BD9"/>
    <w:pPr>
      <w:spacing w:after="100"/>
    </w:pPr>
  </w:style>
  <w:style w:type="paragraph" w:styleId="TM2">
    <w:name w:val="toc 2"/>
    <w:basedOn w:val="Normal"/>
    <w:next w:val="Normal"/>
    <w:autoRedefine/>
    <w:uiPriority w:val="39"/>
    <w:unhideWhenUsed/>
    <w:rsid w:val="006F7BD9"/>
    <w:pPr>
      <w:spacing w:after="100"/>
      <w:ind w:left="220"/>
    </w:pPr>
  </w:style>
  <w:style w:type="character" w:styleId="Lienhypertexte">
    <w:name w:val="Hyperlink"/>
    <w:basedOn w:val="Policepardfaut"/>
    <w:uiPriority w:val="99"/>
    <w:unhideWhenUsed/>
    <w:rsid w:val="006F7BD9"/>
    <w:rPr>
      <w:color w:val="0563C1" w:themeColor="hyperlink"/>
      <w:u w:val="single"/>
    </w:rPr>
  </w:style>
  <w:style w:type="character" w:customStyle="1" w:styleId="Titre3Car">
    <w:name w:val="Titre 3 Car"/>
    <w:basedOn w:val="Policepardfaut"/>
    <w:link w:val="Titre3"/>
    <w:uiPriority w:val="9"/>
    <w:rsid w:val="00FB030E"/>
    <w:rPr>
      <w:rFonts w:ascii="Bookman Old Style" w:eastAsiaTheme="majorEastAsia" w:hAnsi="Bookman Old Style" w:cstheme="majorBidi"/>
      <w:b/>
      <w:bCs/>
      <w:kern w:val="0"/>
      <w:szCs w:val="20"/>
      <w14:ligatures w14:val="none"/>
    </w:rPr>
  </w:style>
  <w:style w:type="character" w:customStyle="1" w:styleId="Titre4Car">
    <w:name w:val="Titre 4 Car"/>
    <w:basedOn w:val="Policepardfaut"/>
    <w:link w:val="Titre4"/>
    <w:uiPriority w:val="9"/>
    <w:rsid w:val="00443C54"/>
    <w:rPr>
      <w:rFonts w:ascii="Times New Roman" w:eastAsiaTheme="majorEastAsia" w:hAnsi="Times New Roman" w:cstheme="majorBidi"/>
      <w:b/>
      <w:bCs/>
      <w:iCs/>
      <w:kern w:val="0"/>
      <w:sz w:val="24"/>
      <w14:ligatures w14:val="none"/>
    </w:rPr>
  </w:style>
  <w:style w:type="character" w:customStyle="1" w:styleId="Titre5Car">
    <w:name w:val="Titre 5 Car"/>
    <w:basedOn w:val="Policepardfaut"/>
    <w:link w:val="Titre5"/>
    <w:uiPriority w:val="9"/>
    <w:rsid w:val="008A3B20"/>
    <w:rPr>
      <w:rFonts w:ascii="Times New Roman" w:eastAsiaTheme="majorEastAsia" w:hAnsi="Times New Roman" w:cstheme="majorBidi"/>
      <w:b/>
      <w:kern w:val="0"/>
      <w:sz w:val="28"/>
      <w:u w:val="single"/>
      <w14:ligatures w14:val="none"/>
    </w:rPr>
  </w:style>
  <w:style w:type="paragraph" w:styleId="TM3">
    <w:name w:val="toc 3"/>
    <w:basedOn w:val="Normal"/>
    <w:next w:val="Normal"/>
    <w:autoRedefine/>
    <w:uiPriority w:val="39"/>
    <w:unhideWhenUsed/>
    <w:rsid w:val="001514B7"/>
    <w:pPr>
      <w:spacing w:after="100"/>
      <w:ind w:left="560"/>
    </w:pPr>
  </w:style>
  <w:style w:type="paragraph" w:styleId="TM4">
    <w:name w:val="toc 4"/>
    <w:basedOn w:val="Normal"/>
    <w:next w:val="Normal"/>
    <w:autoRedefine/>
    <w:uiPriority w:val="39"/>
    <w:unhideWhenUsed/>
    <w:rsid w:val="001514B7"/>
    <w:pPr>
      <w:spacing w:after="100"/>
      <w:ind w:left="840"/>
    </w:pPr>
  </w:style>
  <w:style w:type="paragraph" w:styleId="TM5">
    <w:name w:val="toc 5"/>
    <w:basedOn w:val="Normal"/>
    <w:next w:val="Normal"/>
    <w:autoRedefine/>
    <w:uiPriority w:val="39"/>
    <w:unhideWhenUsed/>
    <w:rsid w:val="001514B7"/>
    <w:pPr>
      <w:widowControl/>
      <w:autoSpaceDE/>
      <w:autoSpaceDN/>
      <w:spacing w:after="100" w:line="276" w:lineRule="auto"/>
      <w:ind w:left="880"/>
    </w:pPr>
    <w:rPr>
      <w:rFonts w:asciiTheme="minorHAnsi" w:eastAsiaTheme="minorEastAsia" w:hAnsiTheme="minorHAnsi" w:cstheme="minorBidi"/>
      <w:sz w:val="22"/>
      <w:lang w:eastAsia="fr-FR"/>
    </w:rPr>
  </w:style>
  <w:style w:type="paragraph" w:styleId="TM6">
    <w:name w:val="toc 6"/>
    <w:basedOn w:val="Normal"/>
    <w:next w:val="Normal"/>
    <w:autoRedefine/>
    <w:uiPriority w:val="39"/>
    <w:unhideWhenUsed/>
    <w:rsid w:val="001514B7"/>
    <w:pPr>
      <w:widowControl/>
      <w:autoSpaceDE/>
      <w:autoSpaceDN/>
      <w:spacing w:after="100" w:line="276" w:lineRule="auto"/>
      <w:ind w:left="1100"/>
    </w:pPr>
    <w:rPr>
      <w:rFonts w:asciiTheme="minorHAnsi" w:eastAsiaTheme="minorEastAsia" w:hAnsiTheme="minorHAnsi" w:cstheme="minorBidi"/>
      <w:sz w:val="22"/>
      <w:lang w:eastAsia="fr-FR"/>
    </w:rPr>
  </w:style>
  <w:style w:type="paragraph" w:styleId="TM7">
    <w:name w:val="toc 7"/>
    <w:basedOn w:val="Normal"/>
    <w:next w:val="Normal"/>
    <w:autoRedefine/>
    <w:uiPriority w:val="39"/>
    <w:unhideWhenUsed/>
    <w:rsid w:val="001514B7"/>
    <w:pPr>
      <w:widowControl/>
      <w:autoSpaceDE/>
      <w:autoSpaceDN/>
      <w:spacing w:after="100" w:line="276" w:lineRule="auto"/>
      <w:ind w:left="1320"/>
    </w:pPr>
    <w:rPr>
      <w:rFonts w:asciiTheme="minorHAnsi" w:eastAsiaTheme="minorEastAsia" w:hAnsiTheme="minorHAnsi" w:cstheme="minorBidi"/>
      <w:sz w:val="22"/>
      <w:lang w:eastAsia="fr-FR"/>
    </w:rPr>
  </w:style>
  <w:style w:type="paragraph" w:styleId="TM8">
    <w:name w:val="toc 8"/>
    <w:basedOn w:val="Normal"/>
    <w:next w:val="Normal"/>
    <w:autoRedefine/>
    <w:uiPriority w:val="39"/>
    <w:unhideWhenUsed/>
    <w:rsid w:val="001514B7"/>
    <w:pPr>
      <w:widowControl/>
      <w:autoSpaceDE/>
      <w:autoSpaceDN/>
      <w:spacing w:after="100" w:line="276" w:lineRule="auto"/>
      <w:ind w:left="1540"/>
    </w:pPr>
    <w:rPr>
      <w:rFonts w:asciiTheme="minorHAnsi" w:eastAsiaTheme="minorEastAsia" w:hAnsiTheme="minorHAnsi" w:cstheme="minorBidi"/>
      <w:sz w:val="22"/>
      <w:lang w:eastAsia="fr-FR"/>
    </w:rPr>
  </w:style>
  <w:style w:type="paragraph" w:styleId="TM9">
    <w:name w:val="toc 9"/>
    <w:basedOn w:val="Normal"/>
    <w:next w:val="Normal"/>
    <w:autoRedefine/>
    <w:uiPriority w:val="39"/>
    <w:unhideWhenUsed/>
    <w:rsid w:val="001514B7"/>
    <w:pPr>
      <w:widowControl/>
      <w:autoSpaceDE/>
      <w:autoSpaceDN/>
      <w:spacing w:after="100" w:line="276" w:lineRule="auto"/>
      <w:ind w:left="1760"/>
    </w:pPr>
    <w:rPr>
      <w:rFonts w:asciiTheme="minorHAnsi" w:eastAsiaTheme="minorEastAsia" w:hAnsiTheme="minorHAnsi" w:cstheme="minorBidi"/>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8052">
      <w:bodyDiv w:val="1"/>
      <w:marLeft w:val="0"/>
      <w:marRight w:val="0"/>
      <w:marTop w:val="0"/>
      <w:marBottom w:val="0"/>
      <w:divBdr>
        <w:top w:val="none" w:sz="0" w:space="0" w:color="auto"/>
        <w:left w:val="none" w:sz="0" w:space="0" w:color="auto"/>
        <w:bottom w:val="none" w:sz="0" w:space="0" w:color="auto"/>
        <w:right w:val="none" w:sz="0" w:space="0" w:color="auto"/>
      </w:divBdr>
    </w:div>
    <w:div w:id="9937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A524-DC0D-4ECC-8C8D-8B7545D0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80</Pages>
  <Words>23801</Words>
  <Characters>130908</Characters>
  <Application>Microsoft Office Word</Application>
  <DocSecurity>0</DocSecurity>
  <Lines>1090</Lines>
  <Paragraphs>308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TSIRAHONANDAZA Lova</cp:lastModifiedBy>
  <cp:revision>55</cp:revision>
  <dcterms:created xsi:type="dcterms:W3CDTF">2024-08-07T10:48:00Z</dcterms:created>
  <dcterms:modified xsi:type="dcterms:W3CDTF">2024-11-08T09:05:00Z</dcterms:modified>
</cp:coreProperties>
</file>