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ookman Old Style" w:cs="Bookman Old Style" w:eastAsia="Bookman Old Style" w:hAnsi="Bookman Old Style"/>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2115820</wp:posOffset>
            </wp:positionH>
            <wp:positionV relativeFrom="paragraph">
              <wp:posOffset>-86994</wp:posOffset>
            </wp:positionV>
            <wp:extent cx="2247900" cy="1236345"/>
            <wp:effectExtent b="0" l="0" r="0" t="0"/>
            <wp:wrapNone/>
            <wp:docPr descr="Xème Sommet du Brésil, Russie, Inde, Chine et Afrique du Sud (BRICS) à  Johannesburg : Une ouverture au dialogue - KAKILAMBE" id="6" name="image2.jpg"/>
            <a:graphic>
              <a:graphicData uri="http://schemas.openxmlformats.org/drawingml/2006/picture">
                <pic:pic>
                  <pic:nvPicPr>
                    <pic:cNvPr descr="Xème Sommet du Brésil, Russie, Inde, Chine et Afrique du Sud (BRICS) à  Johannesburg : Une ouverture au dialogue - KAKILAMBE" id="0" name="image2.jpg"/>
                    <pic:cNvPicPr preferRelativeResize="0"/>
                  </pic:nvPicPr>
                  <pic:blipFill>
                    <a:blip r:embed="rId7"/>
                    <a:srcRect b="0" l="0" r="0" t="0"/>
                    <a:stretch>
                      <a:fillRect/>
                    </a:stretch>
                  </pic:blipFill>
                  <pic:spPr>
                    <a:xfrm>
                      <a:off x="0" y="0"/>
                      <a:ext cx="2247900" cy="1236345"/>
                    </a:xfrm>
                    <a:prstGeom prst="rect"/>
                    <a:ln/>
                  </pic:spPr>
                </pic:pic>
              </a:graphicData>
            </a:graphic>
          </wp:anchor>
        </w:drawing>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4251960</wp:posOffset>
            </wp:positionH>
            <wp:positionV relativeFrom="paragraph">
              <wp:posOffset>64769</wp:posOffset>
            </wp:positionV>
            <wp:extent cx="1845310" cy="677545"/>
            <wp:effectExtent b="0" l="0" r="0" t="0"/>
            <wp:wrapNone/>
            <wp:docPr descr="logo 2.jpg" id="5" name="image1.jpg"/>
            <a:graphic>
              <a:graphicData uri="http://schemas.openxmlformats.org/drawingml/2006/picture">
                <pic:pic>
                  <pic:nvPicPr>
                    <pic:cNvPr descr="logo 2.jpg" id="0" name="image1.jpg"/>
                    <pic:cNvPicPr preferRelativeResize="0"/>
                  </pic:nvPicPr>
                  <pic:blipFill>
                    <a:blip r:embed="rId8"/>
                    <a:srcRect b="0" l="0" r="0" t="0"/>
                    <a:stretch>
                      <a:fillRect/>
                    </a:stretch>
                  </pic:blipFill>
                  <pic:spPr>
                    <a:xfrm>
                      <a:off x="0" y="0"/>
                      <a:ext cx="1845310" cy="67754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1825625" cy="777240"/>
                <wp:effectExtent b="0" l="0" r="0" t="0"/>
                <wp:wrapNone/>
                <wp:docPr id="4" name=""/>
                <a:graphic>
                  <a:graphicData uri="http://schemas.microsoft.com/office/word/2010/wordprocessingShape">
                    <wps:wsp>
                      <wps:cNvSpPr/>
                      <wps:cNvPr id="2" name="Shape 2"/>
                      <wps:spPr>
                        <a:xfrm>
                          <a:off x="4437950" y="3396143"/>
                          <a:ext cx="1816100" cy="7677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entury Gothic" w:cs="Century Gothic" w:eastAsia="Century Gothic" w:hAnsi="Century Gothic"/>
                                <w:b w:val="0"/>
                                <w:i w:val="1"/>
                                <w:smallCaps w:val="0"/>
                                <w:strike w:val="0"/>
                                <w:color w:val="000000"/>
                                <w:sz w:val="18"/>
                                <w:vertAlign w:val="baseline"/>
                              </w:rPr>
                              <w:t xml:space="preserve">[Insérer ici le logo de la personne publique porteur de projet</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entury Gothic" w:cs="Century Gothic" w:eastAsia="Century Gothic" w:hAnsi="Century Gothic"/>
                                <w:b w:val="0"/>
                                <w:i w:val="1"/>
                                <w:smallCaps w:val="0"/>
                                <w:strike w:val="0"/>
                                <w:color w:val="000000"/>
                                <w:sz w:val="18"/>
                                <w:vertAlign w:val="baseline"/>
                              </w:rPr>
                            </w:r>
                            <w:r w:rsidDel="00000000" w:rsidR="00000000" w:rsidRPr="00000000">
                              <w:rPr>
                                <w:rFonts w:ascii="Century Gothic" w:cs="Century Gothic" w:eastAsia="Century Gothic" w:hAnsi="Century Gothic"/>
                                <w:b w:val="0"/>
                                <w:i w:val="1"/>
                                <w:smallCaps w:val="0"/>
                                <w:strike w:val="0"/>
                                <w:color w:val="000000"/>
                                <w:sz w:val="18"/>
                                <w:vertAlign w:val="baseline"/>
                              </w:rPr>
                              <w:t xml:space="preserve">(Ministère/EPN/CTD)]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1825625" cy="777240"/>
                <wp:effectExtent b="0" l="0" r="0" t="0"/>
                <wp:wrapNone/>
                <wp:docPr id="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825625" cy="777240"/>
                        </a:xfrm>
                        <a:prstGeom prst="rect"/>
                        <a:ln/>
                      </pic:spPr>
                    </pic:pic>
                  </a:graphicData>
                </a:graphic>
              </wp:anchor>
            </w:drawing>
          </mc:Fallback>
        </mc:AlternateContent>
      </w:r>
    </w:p>
    <w:p w:rsidR="00000000" w:rsidDel="00000000" w:rsidP="00000000" w:rsidRDefault="00000000" w:rsidRPr="00000000" w14:paraId="00000006">
      <w:pPr>
        <w:tabs>
          <w:tab w:val="left" w:leader="none" w:pos="3043"/>
        </w:tabs>
        <w:rPr>
          <w:sz w:val="20"/>
          <w:szCs w:val="20"/>
        </w:rPr>
      </w:pPr>
      <w:r w:rsidDel="00000000" w:rsidR="00000000" w:rsidRPr="00000000">
        <w:rPr>
          <w:sz w:val="20"/>
          <w:szCs w:val="20"/>
          <w:rtl w:val="0"/>
        </w:rPr>
        <w:tab/>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spacing w:after="0" w:line="240" w:lineRule="auto"/>
        <w:jc w:val="center"/>
        <w:rPr>
          <w:rFonts w:ascii="Arial" w:cs="Arial" w:eastAsia="Arial" w:hAnsi="Arial"/>
          <w:sz w:val="36"/>
          <w:szCs w:val="36"/>
          <w:u w:val="single"/>
        </w:rPr>
      </w:pPr>
      <w:r w:rsidDel="00000000" w:rsidR="00000000" w:rsidRPr="00000000">
        <w:rPr>
          <w:rFonts w:ascii="Arial" w:cs="Arial" w:eastAsia="Arial" w:hAnsi="Arial"/>
          <w:sz w:val="36"/>
          <w:szCs w:val="36"/>
          <w:u w:val="single"/>
          <w:rtl w:val="0"/>
        </w:rPr>
        <w:t xml:space="preserve">FICHE DE PROJET</w:t>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color w:val="3b3838"/>
        </w:rPr>
      </w:pPr>
      <w:r w:rsidDel="00000000" w:rsidR="00000000" w:rsidRPr="00000000">
        <w:rPr>
          <w:rtl w:val="0"/>
        </w:rPr>
      </w:r>
    </w:p>
    <w:tbl>
      <w:tblPr>
        <w:tblStyle w:val="Table1"/>
        <w:tblW w:w="9529.0" w:type="dxa"/>
        <w:jc w:val="left"/>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9529"/>
        <w:tblGridChange w:id="0">
          <w:tblGrid>
            <w:gridCol w:w="9529"/>
          </w:tblGrid>
        </w:tblGridChange>
      </w:tblGrid>
      <w:tr>
        <w:trPr>
          <w:cantSplit w:val="0"/>
          <w:tblHeader w:val="0"/>
        </w:trPr>
        <w:tc>
          <w:tcPr/>
          <w:p w:rsidR="00000000" w:rsidDel="00000000" w:rsidP="00000000" w:rsidRDefault="00000000" w:rsidRPr="00000000" w14:paraId="00000010">
            <w:pPr>
              <w:jc w:val="center"/>
              <w:rPr>
                <w:rFonts w:ascii="Century Gothic" w:cs="Century Gothic" w:eastAsia="Century Gothic" w:hAnsi="Century Gothic"/>
                <w:i w:val="1"/>
                <w:color w:val="3b3838"/>
                <w:sz w:val="28"/>
                <w:szCs w:val="28"/>
              </w:rPr>
            </w:pPr>
            <w:r w:rsidDel="00000000" w:rsidR="00000000" w:rsidRPr="00000000">
              <w:rPr>
                <w:rFonts w:ascii="Century Gothic" w:cs="Century Gothic" w:eastAsia="Century Gothic" w:hAnsi="Century Gothic"/>
                <w:i w:val="1"/>
                <w:color w:val="3b3838"/>
                <w:sz w:val="28"/>
                <w:szCs w:val="28"/>
                <w:rtl w:val="0"/>
              </w:rPr>
              <w:t xml:space="preserve">[</w:t>
            </w:r>
            <w:r w:rsidDel="00000000" w:rsidR="00000000" w:rsidRPr="00000000">
              <w:rPr>
                <w:rFonts w:ascii="Century Gothic" w:cs="Century Gothic" w:eastAsia="Century Gothic" w:hAnsi="Century Gothic"/>
                <w:b w:val="1"/>
                <w:i w:val="1"/>
                <w:color w:val="3b3838"/>
                <w:sz w:val="24"/>
                <w:szCs w:val="24"/>
                <w:rtl w:val="0"/>
              </w:rPr>
              <w:t xml:space="preserve">INSÉRER ICI L’INTITULÉ DU PROJET IDENTIFIÉ PAR LE(S) PERSONNE(S) PUBLIQUE(S) CONCERNÉE(S), RÉPONDANT À UN BESOIN PUBLIC, SUSCEPTIBLE D’ÊTRE DÉVELOPPÉ DANS LE CADRE D’UN CONTRAT DE PPP AFIN QU’IL PUISSE ÊTRE INSCRIT À UN PROGRAMME DE PROJETS CONFORMÉMENT AUX DISPOSITIONS DE LA LOI N°2015-039 DU 03 FÉVRIER 2016 SUR LE PARTENARIAT PUBLIC PRIVÉ ET DE SES DÉCRETS D’APPLICATION</w:t>
            </w:r>
            <w:r w:rsidDel="00000000" w:rsidR="00000000" w:rsidRPr="00000000">
              <w:rPr>
                <w:rFonts w:ascii="Century Gothic" w:cs="Century Gothic" w:eastAsia="Century Gothic" w:hAnsi="Century Gothic"/>
                <w:i w:val="1"/>
                <w:color w:val="3b3838"/>
                <w:sz w:val="28"/>
                <w:szCs w:val="28"/>
                <w:rtl w:val="0"/>
              </w:rPr>
              <w:t xml:space="preserve">]</w:t>
            </w:r>
          </w:p>
          <w:p w:rsidR="00000000" w:rsidDel="00000000" w:rsidP="00000000" w:rsidRDefault="00000000" w:rsidRPr="00000000" w14:paraId="00000011">
            <w:pPr>
              <w:jc w:val="center"/>
              <w:rPr>
                <w:rFonts w:ascii="Century Gothic" w:cs="Century Gothic" w:eastAsia="Century Gothic" w:hAnsi="Century Gothic"/>
                <w:i w:val="1"/>
                <w:color w:val="3b3838"/>
                <w:sz w:val="19"/>
                <w:szCs w:val="19"/>
              </w:rPr>
            </w:pPr>
            <w:r w:rsidDel="00000000" w:rsidR="00000000" w:rsidRPr="00000000">
              <w:rPr>
                <w:rtl w:val="0"/>
              </w:rPr>
            </w:r>
          </w:p>
        </w:tc>
      </w:tr>
      <w:tr>
        <w:trPr>
          <w:cantSplit w:val="0"/>
          <w:tblHeader w:val="0"/>
        </w:trPr>
        <w:tc>
          <w:tcPr/>
          <w:p w:rsidR="00000000" w:rsidDel="00000000" w:rsidP="00000000" w:rsidRDefault="00000000" w:rsidRPr="00000000" w14:paraId="00000012">
            <w:pPr>
              <w:rPr>
                <w:rFonts w:ascii="Century Gothic" w:cs="Century Gothic" w:eastAsia="Century Gothic" w:hAnsi="Century Gothic"/>
                <w:b w:val="1"/>
                <w:color w:val="3b3838"/>
                <w:sz w:val="16"/>
                <w:szCs w:val="16"/>
              </w:rPr>
            </w:pPr>
            <w:r w:rsidDel="00000000" w:rsidR="00000000" w:rsidRPr="00000000">
              <w:rPr>
                <w:rFonts w:ascii="Century Gothic" w:cs="Century Gothic" w:eastAsia="Century Gothic" w:hAnsi="Century Gothic"/>
                <w:b w:val="1"/>
                <w:color w:val="3b3838"/>
                <w:sz w:val="24"/>
                <w:szCs w:val="24"/>
                <w:rtl w:val="0"/>
              </w:rPr>
              <w:t xml:space="preserve">N°: </w:t>
            </w:r>
            <w:r w:rsidDel="00000000" w:rsidR="00000000" w:rsidRPr="00000000">
              <w:rPr>
                <w:rFonts w:ascii="Century Gothic" w:cs="Century Gothic" w:eastAsia="Century Gothic" w:hAnsi="Century Gothic"/>
                <w:b w:val="1"/>
                <w:i w:val="1"/>
                <w:color w:val="3b3838"/>
                <w:sz w:val="16"/>
                <w:szCs w:val="16"/>
                <w:rtl w:val="0"/>
              </w:rPr>
              <w:t xml:space="preserve">[numéro à trois chiffres pour identifier le projet] - [Année d’identification]-[Personne(s) Publique(s) Concernée(s)]</w:t>
            </w:r>
            <w:r w:rsidDel="00000000" w:rsidR="00000000" w:rsidRPr="00000000">
              <w:rPr>
                <w:rtl w:val="0"/>
              </w:rPr>
            </w:r>
          </w:p>
          <w:p w:rsidR="00000000" w:rsidDel="00000000" w:rsidP="00000000" w:rsidRDefault="00000000" w:rsidRPr="00000000" w14:paraId="00000013">
            <w:pPr>
              <w:rPr>
                <w:rFonts w:ascii="Century Gothic" w:cs="Century Gothic" w:eastAsia="Century Gothic" w:hAnsi="Century Gothic"/>
                <w:i w:val="1"/>
                <w:color w:val="3b3838"/>
                <w:sz w:val="16"/>
                <w:szCs w:val="16"/>
              </w:rPr>
            </w:pPr>
            <w:r w:rsidDel="00000000" w:rsidR="00000000" w:rsidRPr="00000000">
              <w:rPr>
                <w:rFonts w:ascii="Century Gothic" w:cs="Century Gothic" w:eastAsia="Century Gothic" w:hAnsi="Century Gothic"/>
                <w:i w:val="1"/>
                <w:color w:val="3b3838"/>
                <w:sz w:val="16"/>
                <w:szCs w:val="16"/>
                <w:rtl w:val="0"/>
              </w:rPr>
              <w:t xml:space="preserve">(p.ex: N°: 001-2021-CUA/DPPP)</w:t>
            </w:r>
          </w:p>
          <w:p w:rsidR="00000000" w:rsidDel="00000000" w:rsidP="00000000" w:rsidRDefault="00000000" w:rsidRPr="00000000" w14:paraId="00000014">
            <w:pPr>
              <w:jc w:val="center"/>
              <w:rPr>
                <w:rFonts w:ascii="Century Gothic" w:cs="Century Gothic" w:eastAsia="Century Gothic" w:hAnsi="Century Gothic"/>
                <w:i w:val="1"/>
                <w:color w:val="3b3838"/>
                <w:sz w:val="19"/>
                <w:szCs w:val="19"/>
              </w:rPr>
            </w:pPr>
            <w:r w:rsidDel="00000000" w:rsidR="00000000" w:rsidRPr="00000000">
              <w:rPr>
                <w:rtl w:val="0"/>
              </w:rPr>
            </w:r>
          </w:p>
        </w:tc>
      </w:tr>
    </w:tbl>
    <w:p w:rsidR="00000000" w:rsidDel="00000000" w:rsidP="00000000" w:rsidRDefault="00000000" w:rsidRPr="00000000" w14:paraId="00000015">
      <w:pPr>
        <w:spacing w:after="0" w:line="240" w:lineRule="auto"/>
        <w:jc w:val="center"/>
        <w:rPr>
          <w:rFonts w:ascii="Century Gothic" w:cs="Century Gothic" w:eastAsia="Century Gothic" w:hAnsi="Century Gothic"/>
          <w:i w:val="1"/>
          <w:sz w:val="19"/>
          <w:szCs w:val="19"/>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ind w:left="5040" w:firstLine="0"/>
        <w:jc w:val="both"/>
        <w:rPr>
          <w:sz w:val="20"/>
          <w:szCs w:val="20"/>
        </w:rPr>
      </w:pPr>
      <w:r w:rsidDel="00000000" w:rsidR="00000000" w:rsidRPr="00000000">
        <w:rPr>
          <w:rFonts w:ascii="Century Gothic" w:cs="Century Gothic" w:eastAsia="Century Gothic" w:hAnsi="Century Gothic"/>
          <w:i w:val="1"/>
          <w:sz w:val="18"/>
          <w:szCs w:val="18"/>
          <w:rtl w:val="0"/>
        </w:rPr>
        <w:t xml:space="preserve">[Insérer ici la ville où siège la personne publique]</w:t>
      </w:r>
      <w:r w:rsidDel="00000000" w:rsidR="00000000" w:rsidRPr="00000000">
        <w:rPr>
          <w:rtl w:val="0"/>
        </w:rPr>
      </w:r>
    </w:p>
    <w:p w:rsidR="00000000" w:rsidDel="00000000" w:rsidP="00000000" w:rsidRDefault="00000000" w:rsidRPr="00000000" w14:paraId="0000001E">
      <w:pPr>
        <w:ind w:left="5040" w:firstLine="0"/>
        <w:jc w:val="both"/>
        <w:rPr>
          <w:sz w:val="20"/>
          <w:szCs w:val="20"/>
        </w:rPr>
      </w:pPr>
      <w:r w:rsidDel="00000000" w:rsidR="00000000" w:rsidRPr="00000000">
        <w:rPr>
          <w:rFonts w:ascii="Century Gothic" w:cs="Century Gothic" w:eastAsia="Century Gothic" w:hAnsi="Century Gothic"/>
          <w:i w:val="1"/>
          <w:sz w:val="18"/>
          <w:szCs w:val="18"/>
          <w:rtl w:val="0"/>
        </w:rPr>
        <w:t xml:space="preserve">[Insérer ici la date d’élaboration de la présente fiche]</w:t>
      </w:r>
      <w:r w:rsidDel="00000000" w:rsidR="00000000" w:rsidRPr="00000000">
        <w:rPr>
          <w:rtl w:val="0"/>
        </w:rPr>
      </w:r>
    </w:p>
    <w:p w:rsidR="00000000" w:rsidDel="00000000" w:rsidP="00000000" w:rsidRDefault="00000000" w:rsidRPr="00000000" w14:paraId="0000001F">
      <w:pPr>
        <w:rPr>
          <w:rFonts w:ascii="Bookman Old Style" w:cs="Bookman Old Style" w:eastAsia="Bookman Old Style" w:hAnsi="Bookman Old Style"/>
          <w:b w:val="1"/>
          <w:sz w:val="40"/>
          <w:szCs w:val="40"/>
        </w:rPr>
      </w:pPr>
      <w:r w:rsidDel="00000000" w:rsidR="00000000" w:rsidRPr="00000000">
        <w:rPr>
          <w:rtl w:val="0"/>
        </w:rPr>
      </w:r>
    </w:p>
    <w:p w:rsidR="00000000" w:rsidDel="00000000" w:rsidP="00000000" w:rsidRDefault="00000000" w:rsidRPr="00000000" w14:paraId="00000020">
      <w:pPr>
        <w:rPr>
          <w:rFonts w:ascii="Bookman Old Style" w:cs="Bookman Old Style" w:eastAsia="Bookman Old Style" w:hAnsi="Bookman Old Style"/>
          <w:b w:val="1"/>
          <w:sz w:val="40"/>
          <w:szCs w:val="40"/>
        </w:rPr>
      </w:pPr>
      <w:r w:rsidDel="00000000" w:rsidR="00000000" w:rsidRPr="00000000">
        <w:br w:type="page"/>
      </w:r>
      <w:r w:rsidDel="00000000" w:rsidR="00000000" w:rsidRPr="00000000">
        <w:rPr>
          <w:rtl w:val="0"/>
        </w:rPr>
      </w:r>
    </w:p>
    <w:tbl>
      <w:tblPr>
        <w:tblStyle w:val="Table2"/>
        <w:tblW w:w="10194.0" w:type="dxa"/>
        <w:jc w:val="left"/>
        <w:tblLayout w:type="fixed"/>
        <w:tblLook w:val="0400"/>
      </w:tblPr>
      <w:tblGrid>
        <w:gridCol w:w="3982"/>
        <w:gridCol w:w="6212"/>
        <w:tblGridChange w:id="0">
          <w:tblGrid>
            <w:gridCol w:w="3982"/>
            <w:gridCol w:w="6212"/>
          </w:tblGrid>
        </w:tblGridChange>
      </w:tblGrid>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021">
            <w:pPr>
              <w:spacing w:after="0" w:line="240" w:lineRule="auto"/>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color w:val="44546a"/>
                <w:sz w:val="20"/>
                <w:szCs w:val="20"/>
                <w:rtl w:val="0"/>
              </w:rPr>
              <w:t xml:space="preserve">INFORMATION GENERALE DU PROJET</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3">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Intitulé du projet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4">
            <w:pPr>
              <w:spacing w:after="0"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Secteur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5">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Personne publique porteur du projet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6">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[Indiquer la personne publique porteur du projet]</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7">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Point focal du projet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8">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[Indiquer le nom et contact du point focal]</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9">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Autres personnes publiques concernées par le projet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A">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[Indiquer les autres personnes publiques concernées par le projet s’il y a lieu]</w:t>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02B">
            <w:pPr>
              <w:spacing w:after="0" w:line="240" w:lineRule="auto"/>
              <w:rPr>
                <w:rFonts w:ascii="Bookman Old Style" w:cs="Bookman Old Style" w:eastAsia="Bookman Old Style" w:hAnsi="Bookman Old Style"/>
                <w:b w:val="1"/>
                <w:color w:val="44546a"/>
                <w:sz w:val="20"/>
                <w:szCs w:val="20"/>
              </w:rPr>
            </w:pPr>
            <w:r w:rsidDel="00000000" w:rsidR="00000000" w:rsidRPr="00000000">
              <w:rPr>
                <w:rFonts w:ascii="Bookman Old Style" w:cs="Bookman Old Style" w:eastAsia="Bookman Old Style" w:hAnsi="Bookman Old Style"/>
                <w:b w:val="1"/>
                <w:color w:val="44546a"/>
                <w:sz w:val="20"/>
                <w:szCs w:val="20"/>
                <w:rtl w:val="0"/>
              </w:rPr>
              <w:t xml:space="preserve">IDENTIFICATION DU PROJET</w:t>
            </w:r>
          </w:p>
        </w:tc>
      </w:tr>
      <w:tr>
        <w:trPr>
          <w:cantSplit w:val="0"/>
          <w:trHeight w:val="576"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D">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Présentation succincte du projet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E">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[Présenter brièvement la nature du projet et sa justification, c'est-à-dire les besoins auxquels il répond]</w:t>
            </w:r>
          </w:p>
        </w:tc>
      </w:tr>
      <w:tr>
        <w:trPr>
          <w:cantSplit w:val="0"/>
          <w:trHeight w:val="576"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F">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Objectif du projet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0">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[Présenter les objectifs généraux et spécifiques du projet, avec des indicateurs d’impact ciblés si possible]</w:t>
            </w:r>
          </w:p>
        </w:tc>
      </w:tr>
      <w:tr>
        <w:trPr>
          <w:cantSplit w:val="0"/>
          <w:trHeight w:val="576"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1">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Résultats attendus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2">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[Lister les résultats attendus en termes quantitatifs et qualitatifs, tant en termes d'infrastructures que de services].</w:t>
            </w:r>
          </w:p>
        </w:tc>
      </w:tr>
      <w:tr>
        <w:trPr>
          <w:cantSplit w:val="0"/>
          <w:trHeight w:val="576"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3">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Type de projet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4">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[Préciser les composantes du projet de PPP : conception, construction, exploitation, financement, maintenance, gestion des services, etc. – sous format choix multiple]</w:t>
            </w:r>
          </w:p>
        </w:tc>
      </w:tr>
      <w:tr>
        <w:trPr>
          <w:cantSplit w:val="0"/>
          <w:trHeight w:val="576"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5">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Phase actuelle de développement du projet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6">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[Concept, préfaisabilité, faisabilité, consultation publique, préparation de l'appel d'offres, appel d'offres en cours, attribution, etc. – sous format choix multiple]</w:t>
            </w:r>
          </w:p>
        </w:tc>
      </w:tr>
      <w:tr>
        <w:trPr>
          <w:cantSplit w:val="0"/>
          <w:trHeight w:val="82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7">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Priorité du gouvernement (stratégie, plan directeur sectoriel, etc.)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8">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[Préciser dans quelle stratégie s'inscrit le projet]</w:t>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039">
            <w:pPr>
              <w:spacing w:after="0" w:line="240" w:lineRule="auto"/>
              <w:rPr>
                <w:rFonts w:ascii="Bookman Old Style" w:cs="Bookman Old Style" w:eastAsia="Bookman Old Style" w:hAnsi="Bookman Old Style"/>
                <w:b w:val="1"/>
                <w:color w:val="44546a"/>
                <w:sz w:val="20"/>
                <w:szCs w:val="20"/>
              </w:rPr>
            </w:pPr>
            <w:r w:rsidDel="00000000" w:rsidR="00000000" w:rsidRPr="00000000">
              <w:rPr>
                <w:rFonts w:ascii="Bookman Old Style" w:cs="Bookman Old Style" w:eastAsia="Bookman Old Style" w:hAnsi="Bookman Old Style"/>
                <w:b w:val="1"/>
                <w:color w:val="44546a"/>
                <w:sz w:val="20"/>
                <w:szCs w:val="20"/>
                <w:rtl w:val="0"/>
              </w:rPr>
              <w:t xml:space="preserve">ENVIRONNEMENT DU PROJET</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B">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Secteur / sous-secteur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C">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[Secteur et sous-secteur]</w:t>
            </w:r>
          </w:p>
        </w:tc>
      </w:tr>
      <w:tr>
        <w:trPr>
          <w:cantSplit w:val="0"/>
          <w:trHeight w:val="576"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D">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Localisation du projet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E">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[Site géographique, coordonnées GPS et une carte du site ainsi qu’un schéma du projet si disponible.]</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F">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Zone d'impact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0">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[Zone, environnement et population concernés et insérer une carte si disponible].</w:t>
            </w:r>
          </w:p>
        </w:tc>
      </w:tr>
      <w:tr>
        <w:trPr>
          <w:cantSplit w:val="0"/>
          <w:trHeight w:val="288" w:hRule="atLeast"/>
          <w:tblHeader w:val="0"/>
        </w:trPr>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1">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Cadre juridique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2">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[Lister les références des textes applicables et des réglementations sectorielles].</w:t>
            </w:r>
          </w:p>
        </w:tc>
      </w:tr>
      <w:tr>
        <w:trPr>
          <w:cantSplit w:val="0"/>
          <w:trHeight w:val="288"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i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4">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[Autres projets ou programmes d'infrastructure]</w:t>
            </w:r>
          </w:p>
        </w:tc>
      </w:tr>
      <w:tr>
        <w:trPr>
          <w:cantSplit w:val="0"/>
          <w:trHeight w:val="86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5">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Projets connexes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6">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[Autres projets ou programmes d'infrastructure en cours ou prévus - liés au projet planifié (y compris les infrastructures complémentaires dans les secteurs des transports ou de l'énergie) ou en concurrence avec celui-ci.]</w:t>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047">
            <w:pPr>
              <w:spacing w:after="0" w:line="240" w:lineRule="auto"/>
              <w:rPr>
                <w:rFonts w:ascii="Bookman Old Style" w:cs="Bookman Old Style" w:eastAsia="Bookman Old Style" w:hAnsi="Bookman Old Style"/>
                <w:b w:val="1"/>
                <w:color w:val="44546a"/>
                <w:sz w:val="20"/>
                <w:szCs w:val="20"/>
              </w:rPr>
            </w:pPr>
            <w:r w:rsidDel="00000000" w:rsidR="00000000" w:rsidRPr="00000000">
              <w:rPr>
                <w:rFonts w:ascii="Bookman Old Style" w:cs="Bookman Old Style" w:eastAsia="Bookman Old Style" w:hAnsi="Bookman Old Style"/>
                <w:b w:val="1"/>
                <w:color w:val="44546a"/>
                <w:sz w:val="20"/>
                <w:szCs w:val="20"/>
                <w:rtl w:val="0"/>
              </w:rPr>
              <w:t xml:space="preserve">INFORMATIONS FINANCIÈRES</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9">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Coûts d’investissement estimés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A">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[Indiquer le montant et la devise]</w:t>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B">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          Dont contribution financière</w:t>
            </w:r>
          </w:p>
          <w:p w:rsidR="00000000" w:rsidDel="00000000" w:rsidP="00000000" w:rsidRDefault="00000000" w:rsidRPr="00000000" w14:paraId="0000004C">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          publique estimée/prévue</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D">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[Indiquer le montant et la devise]</w:t>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E">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          Dont contribution financière</w:t>
            </w:r>
          </w:p>
          <w:p w:rsidR="00000000" w:rsidDel="00000000" w:rsidP="00000000" w:rsidRDefault="00000000" w:rsidRPr="00000000" w14:paraId="0000004F">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          privée estimée/prévue</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0">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[Indiquer le montant et la devise]</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1">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Coûts d’exploitation estimés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2">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[Indiquer le montant et la devise]</w:t>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3">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          Dont contribution financière</w:t>
            </w:r>
          </w:p>
          <w:p w:rsidR="00000000" w:rsidDel="00000000" w:rsidP="00000000" w:rsidRDefault="00000000" w:rsidRPr="00000000" w14:paraId="00000054">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          publique estimée/prévue</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5">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[Indiquer le montant et la devise]</w:t>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6">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         Dont contribution financière</w:t>
            </w:r>
          </w:p>
          <w:p w:rsidR="00000000" w:rsidDel="00000000" w:rsidP="00000000" w:rsidRDefault="00000000" w:rsidRPr="00000000" w14:paraId="00000057">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         privée estimée/prévue</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8">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[Indiquer le montant et la devise]</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9">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Revenus estimés du projet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A">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[Identifier et, si possible, estimer les sources de revenus du projet - indiquer le montant et la devise].</w:t>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05B">
            <w:pPr>
              <w:spacing w:after="0" w:line="240" w:lineRule="auto"/>
              <w:rPr>
                <w:rFonts w:ascii="Bookman Old Style" w:cs="Bookman Old Style" w:eastAsia="Bookman Old Style" w:hAnsi="Bookman Old Style"/>
                <w:b w:val="1"/>
                <w:color w:val="44546a"/>
                <w:sz w:val="20"/>
                <w:szCs w:val="20"/>
              </w:rPr>
            </w:pPr>
            <w:r w:rsidDel="00000000" w:rsidR="00000000" w:rsidRPr="00000000">
              <w:rPr>
                <w:rFonts w:ascii="Bookman Old Style" w:cs="Bookman Old Style" w:eastAsia="Bookman Old Style" w:hAnsi="Bookman Old Style"/>
                <w:b w:val="1"/>
                <w:color w:val="44546a"/>
                <w:sz w:val="20"/>
                <w:szCs w:val="20"/>
                <w:rtl w:val="0"/>
              </w:rPr>
              <w:t xml:space="preserve">MISE EN ŒUVRE DU PROJET</w:t>
            </w:r>
          </w:p>
        </w:tc>
      </w:tr>
      <w:tr>
        <w:trPr>
          <w:cantSplit w:val="0"/>
          <w:trHeight w:val="576"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D">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Prochaine étape planifiée</w:t>
            </w:r>
          </w:p>
        </w:tc>
        <w:tc>
          <w:tcPr>
            <w:tcBorders>
              <w:top w:color="000000" w:space="0" w:sz="0" w:val="nil"/>
              <w:left w:color="000000" w:space="0" w:sz="0" w:val="nil"/>
              <w:right w:color="000000" w:space="0" w:sz="4" w:val="single"/>
            </w:tcBorders>
            <w:shd w:fill="ffffff" w:val="clear"/>
            <w:vAlign w:val="center"/>
          </w:tcPr>
          <w:p w:rsidR="00000000" w:rsidDel="00000000" w:rsidP="00000000" w:rsidRDefault="00000000" w:rsidRPr="00000000" w14:paraId="0000005E">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 [Prochaine étape et calendrier]</w:t>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05F">
            <w:pPr>
              <w:spacing w:after="0" w:line="240" w:lineRule="auto"/>
              <w:rPr>
                <w:rFonts w:ascii="Bookman Old Style" w:cs="Bookman Old Style" w:eastAsia="Bookman Old Style" w:hAnsi="Bookman Old Style"/>
                <w:b w:val="1"/>
                <w:color w:val="44546a"/>
                <w:sz w:val="20"/>
                <w:szCs w:val="20"/>
              </w:rPr>
            </w:pPr>
            <w:r w:rsidDel="00000000" w:rsidR="00000000" w:rsidRPr="00000000">
              <w:rPr>
                <w:rFonts w:ascii="Bookman Old Style" w:cs="Bookman Old Style" w:eastAsia="Bookman Old Style" w:hAnsi="Bookman Old Style"/>
                <w:b w:val="1"/>
                <w:color w:val="44546a"/>
                <w:sz w:val="20"/>
                <w:szCs w:val="20"/>
                <w:rtl w:val="0"/>
              </w:rPr>
              <w:t xml:space="preserve">ÉVALUATION DES OPPORTUNITÉS</w:t>
            </w:r>
          </w:p>
        </w:tc>
      </w:tr>
      <w:tr>
        <w:trPr>
          <w:cantSplit w:val="0"/>
          <w:trHeight w:val="55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1">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Rôle potentiel du secteur privé</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2">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[Décrire la participation potentielle du secteur privé à la conception, au financement, à la construction et à l'exploitation du projet et les risques associés – sous forme de choix multiple].</w:t>
            </w:r>
          </w:p>
        </w:tc>
      </w:tr>
      <w:tr>
        <w:trPr>
          <w:cantSplit w:val="0"/>
          <w:trHeight w:val="117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3">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Attractivité pour le secteur privé</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4">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[Évaluer l'intérêt du secteur privé pour le projet, par ex :</w:t>
            </w:r>
          </w:p>
          <w:p w:rsidR="00000000" w:rsidDel="00000000" w:rsidP="00000000" w:rsidRDefault="00000000" w:rsidRPr="00000000" w14:paraId="00000065">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        Présence d'entreprises du secteur privé dans le pays ; </w:t>
            </w:r>
          </w:p>
          <w:p w:rsidR="00000000" w:rsidDel="00000000" w:rsidP="00000000" w:rsidRDefault="00000000" w:rsidRPr="00000000" w14:paraId="00000066">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        Existence de projets similaires dans le pays/la région ;</w:t>
            </w:r>
          </w:p>
          <w:p w:rsidR="00000000" w:rsidDel="00000000" w:rsidP="00000000" w:rsidRDefault="00000000" w:rsidRPr="00000000" w14:paraId="00000067">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        Existence d'offres spontanées].</w:t>
            </w:r>
          </w:p>
        </w:tc>
      </w:tr>
      <w:tr>
        <w:trPr>
          <w:cantSplit w:val="0"/>
          <w:trHeight w:val="55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8">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Options de mise en place du projet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9">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[Présenter l'avis du promoteur public du projet sur son intérêt et sur les éventuelles options de montage (PPP et quel type de PPP, contrat public) en justifiant avec les arguments clés]</w:t>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06A">
            <w:pPr>
              <w:spacing w:after="0" w:line="240" w:lineRule="auto"/>
              <w:rPr>
                <w:rFonts w:ascii="Bookman Old Style" w:cs="Bookman Old Style" w:eastAsia="Bookman Old Style" w:hAnsi="Bookman Old Style"/>
                <w:b w:val="1"/>
                <w:color w:val="44546a"/>
                <w:sz w:val="20"/>
                <w:szCs w:val="20"/>
              </w:rPr>
            </w:pPr>
            <w:r w:rsidDel="00000000" w:rsidR="00000000" w:rsidRPr="00000000">
              <w:rPr>
                <w:rFonts w:ascii="Bookman Old Style" w:cs="Bookman Old Style" w:eastAsia="Bookman Old Style" w:hAnsi="Bookman Old Style"/>
                <w:b w:val="1"/>
                <w:color w:val="44546a"/>
                <w:sz w:val="20"/>
                <w:szCs w:val="20"/>
                <w:rtl w:val="0"/>
              </w:rPr>
              <w:t xml:space="preserve">PROCHAINES ÉTAPES </w:t>
            </w:r>
          </w:p>
        </w:tc>
      </w:tr>
      <w:tr>
        <w:trPr>
          <w:cantSplit w:val="0"/>
          <w:trHeight w:val="576" w:hRule="atLeast"/>
          <w:tblHeader w:val="0"/>
        </w:trPr>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C">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Calendrier provisoire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D">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Étude (préfaisabilité, analyse comparative, étude de faisabilité, vérification de la viabilité budgétaire) : [début] - [fin].</w:t>
            </w:r>
          </w:p>
        </w:tc>
      </w:tr>
      <w:tr>
        <w:trPr>
          <w:cantSplit w:val="0"/>
          <w:trHeight w:val="288"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i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F">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Phase de consultation et de contractualisation : [début] - [fin].</w:t>
            </w:r>
          </w:p>
        </w:tc>
      </w:tr>
      <w:tr>
        <w:trPr>
          <w:cantSplit w:val="0"/>
          <w:trHeight w:val="288"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i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1">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Phase de construction : [début] - [fin]</w:t>
            </w:r>
          </w:p>
        </w:tc>
      </w:tr>
      <w:tr>
        <w:trPr>
          <w:cantSplit w:val="0"/>
          <w:trHeight w:val="288"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i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3">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Phase d'exploitation : [début] - [fin]</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4">
            <w:pPr>
              <w:spacing w:after="0" w:line="240" w:lineRule="auto"/>
              <w:rPr>
                <w:rFonts w:ascii="Bookman Old Style" w:cs="Bookman Old Style" w:eastAsia="Bookman Old Style" w:hAnsi="Bookman Old Style"/>
                <w:color w:val="44546a"/>
                <w:sz w:val="20"/>
                <w:szCs w:val="20"/>
              </w:rPr>
            </w:pPr>
            <w:r w:rsidDel="00000000" w:rsidR="00000000" w:rsidRPr="00000000">
              <w:rPr>
                <w:rFonts w:ascii="Bookman Old Style" w:cs="Bookman Old Style" w:eastAsia="Bookman Old Style" w:hAnsi="Bookman Old Style"/>
                <w:color w:val="44546a"/>
                <w:sz w:val="20"/>
                <w:szCs w:val="20"/>
                <w:rtl w:val="0"/>
              </w:rPr>
              <w:t xml:space="preserve">Etapes suivantes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5">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[Annoncer les mesures immédiates à prendre - 3 lignes]</w:t>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076">
            <w:pPr>
              <w:spacing w:after="0" w:line="240" w:lineRule="auto"/>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color w:val="44546a"/>
                <w:sz w:val="20"/>
                <w:szCs w:val="20"/>
                <w:rtl w:val="0"/>
              </w:rPr>
              <w:t xml:space="preserve">SOURCES DOCUMENTAIRES DISPONIBLES (NOTES, ETUDES, PROTOCOLES D'ACCORD, ETC.)</w:t>
            </w: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8">
            <w:pPr>
              <w:spacing w:after="0" w:line="24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[Liste des sources documentaires disponibles : titre, auteur, année].</w:t>
            </w:r>
          </w:p>
        </w:tc>
      </w:tr>
    </w:tbl>
    <w:p w:rsidR="00000000" w:rsidDel="00000000" w:rsidP="00000000" w:rsidRDefault="00000000" w:rsidRPr="00000000" w14:paraId="0000007A">
      <w:pPr>
        <w:rPr/>
      </w:pPr>
      <w:r w:rsidDel="00000000" w:rsidR="00000000" w:rsidRPr="00000000">
        <w:rPr>
          <w:rtl w:val="0"/>
        </w:rPr>
      </w:r>
    </w:p>
    <w:sectPr>
      <w:pgSz w:h="16838" w:w="11906" w:orient="portrait"/>
      <w:pgMar w:bottom="851"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Bookman Old Style"/>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Titre1">
    <w:name w:val="heading 1"/>
    <w:basedOn w:val="Normal"/>
    <w:next w:val="Normal"/>
    <w:link w:val="Titre1Car"/>
    <w:uiPriority w:val="9"/>
    <w:qFormat w:val="1"/>
    <w:rsid w:val="005D76AF"/>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Titre2">
    <w:name w:val="heading 2"/>
    <w:basedOn w:val="Normal"/>
    <w:next w:val="Normal"/>
    <w:link w:val="Titre2Car"/>
    <w:uiPriority w:val="9"/>
    <w:semiHidden w:val="1"/>
    <w:unhideWhenUsed w:val="1"/>
    <w:qFormat w:val="1"/>
    <w:rsid w:val="005D76AF"/>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Titre3">
    <w:name w:val="heading 3"/>
    <w:basedOn w:val="Normal"/>
    <w:next w:val="Normal"/>
    <w:link w:val="Titre3Car"/>
    <w:uiPriority w:val="9"/>
    <w:semiHidden w:val="1"/>
    <w:unhideWhenUsed w:val="1"/>
    <w:qFormat w:val="1"/>
    <w:rsid w:val="005D76AF"/>
    <w:pPr>
      <w:keepNext w:val="1"/>
      <w:keepLines w:val="1"/>
      <w:spacing w:after="80" w:before="160"/>
      <w:outlineLvl w:val="2"/>
    </w:pPr>
    <w:rPr>
      <w:rFonts w:cstheme="majorBidi" w:eastAsiaTheme="majorEastAsia"/>
      <w:color w:val="2f5496" w:themeColor="accent1" w:themeShade="0000BF"/>
      <w:sz w:val="28"/>
      <w:szCs w:val="28"/>
    </w:rPr>
  </w:style>
  <w:style w:type="paragraph" w:styleId="Titre4">
    <w:name w:val="heading 4"/>
    <w:basedOn w:val="Normal"/>
    <w:next w:val="Normal"/>
    <w:link w:val="Titre4Car"/>
    <w:uiPriority w:val="9"/>
    <w:semiHidden w:val="1"/>
    <w:unhideWhenUsed w:val="1"/>
    <w:qFormat w:val="1"/>
    <w:rsid w:val="005D76AF"/>
    <w:pPr>
      <w:keepNext w:val="1"/>
      <w:keepLines w:val="1"/>
      <w:spacing w:after="40" w:before="80"/>
      <w:outlineLvl w:val="3"/>
    </w:pPr>
    <w:rPr>
      <w:rFonts w:cstheme="majorBidi" w:eastAsiaTheme="majorEastAsia"/>
      <w:i w:val="1"/>
      <w:iCs w:val="1"/>
      <w:color w:val="2f5496" w:themeColor="accent1" w:themeShade="0000BF"/>
    </w:rPr>
  </w:style>
  <w:style w:type="paragraph" w:styleId="Titre5">
    <w:name w:val="heading 5"/>
    <w:basedOn w:val="Normal"/>
    <w:next w:val="Normal"/>
    <w:link w:val="Titre5Car"/>
    <w:uiPriority w:val="9"/>
    <w:semiHidden w:val="1"/>
    <w:unhideWhenUsed w:val="1"/>
    <w:qFormat w:val="1"/>
    <w:rsid w:val="005D76AF"/>
    <w:pPr>
      <w:keepNext w:val="1"/>
      <w:keepLines w:val="1"/>
      <w:spacing w:after="40" w:before="80"/>
      <w:outlineLvl w:val="4"/>
    </w:pPr>
    <w:rPr>
      <w:rFonts w:cstheme="majorBidi" w:eastAsiaTheme="majorEastAsia"/>
      <w:color w:val="2f5496" w:themeColor="accent1" w:themeShade="0000BF"/>
    </w:rPr>
  </w:style>
  <w:style w:type="paragraph" w:styleId="Titre6">
    <w:name w:val="heading 6"/>
    <w:basedOn w:val="Normal"/>
    <w:next w:val="Normal"/>
    <w:link w:val="Titre6Car"/>
    <w:uiPriority w:val="9"/>
    <w:semiHidden w:val="1"/>
    <w:unhideWhenUsed w:val="1"/>
    <w:qFormat w:val="1"/>
    <w:rsid w:val="005D76AF"/>
    <w:pPr>
      <w:keepNext w:val="1"/>
      <w:keepLines w:val="1"/>
      <w:spacing w:after="0" w:before="40"/>
      <w:outlineLvl w:val="5"/>
    </w:pPr>
    <w:rPr>
      <w:rFonts w:cstheme="majorBidi" w:eastAsiaTheme="majorEastAsia"/>
      <w:i w:val="1"/>
      <w:iCs w:val="1"/>
      <w:color w:val="595959" w:themeColor="text1" w:themeTint="0000A6"/>
    </w:rPr>
  </w:style>
  <w:style w:type="paragraph" w:styleId="Titre7">
    <w:name w:val="heading 7"/>
    <w:basedOn w:val="Normal"/>
    <w:next w:val="Normal"/>
    <w:link w:val="Titre7Car"/>
    <w:uiPriority w:val="9"/>
    <w:semiHidden w:val="1"/>
    <w:unhideWhenUsed w:val="1"/>
    <w:qFormat w:val="1"/>
    <w:rsid w:val="005D76AF"/>
    <w:pPr>
      <w:keepNext w:val="1"/>
      <w:keepLines w:val="1"/>
      <w:spacing w:after="0" w:before="40"/>
      <w:outlineLvl w:val="6"/>
    </w:pPr>
    <w:rPr>
      <w:rFonts w:cstheme="majorBidi" w:eastAsiaTheme="majorEastAsia"/>
      <w:color w:val="595959" w:themeColor="text1" w:themeTint="0000A6"/>
    </w:rPr>
  </w:style>
  <w:style w:type="paragraph" w:styleId="Titre8">
    <w:name w:val="heading 8"/>
    <w:basedOn w:val="Normal"/>
    <w:next w:val="Normal"/>
    <w:link w:val="Titre8Car"/>
    <w:uiPriority w:val="9"/>
    <w:semiHidden w:val="1"/>
    <w:unhideWhenUsed w:val="1"/>
    <w:qFormat w:val="1"/>
    <w:rsid w:val="005D76AF"/>
    <w:pPr>
      <w:keepNext w:val="1"/>
      <w:keepLines w:val="1"/>
      <w:spacing w:after="0"/>
      <w:outlineLvl w:val="7"/>
    </w:pPr>
    <w:rPr>
      <w:rFonts w:cstheme="majorBidi" w:eastAsiaTheme="majorEastAsia"/>
      <w:i w:val="1"/>
      <w:iCs w:val="1"/>
      <w:color w:val="272727" w:themeColor="text1" w:themeTint="0000D8"/>
    </w:rPr>
  </w:style>
  <w:style w:type="paragraph" w:styleId="Titre9">
    <w:name w:val="heading 9"/>
    <w:basedOn w:val="Normal"/>
    <w:next w:val="Normal"/>
    <w:link w:val="Titre9Car"/>
    <w:uiPriority w:val="9"/>
    <w:semiHidden w:val="1"/>
    <w:unhideWhenUsed w:val="1"/>
    <w:qFormat w:val="1"/>
    <w:rsid w:val="005D76AF"/>
    <w:pPr>
      <w:keepNext w:val="1"/>
      <w:keepLines w:val="1"/>
      <w:spacing w:after="0"/>
      <w:outlineLvl w:val="8"/>
    </w:pPr>
    <w:rPr>
      <w:rFonts w:cstheme="majorBidi" w:eastAsiaTheme="majorEastAsia"/>
      <w:color w:val="272727" w:themeColor="text1" w:themeTint="0000D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5D76AF"/>
    <w:rPr>
      <w:rFonts w:asciiTheme="majorHAnsi" w:cstheme="majorBidi" w:eastAsiaTheme="majorEastAsia" w:hAnsiTheme="majorHAnsi"/>
      <w:color w:val="2f5496" w:themeColor="accent1" w:themeShade="0000BF"/>
      <w:sz w:val="40"/>
      <w:szCs w:val="40"/>
    </w:rPr>
  </w:style>
  <w:style w:type="character" w:styleId="Titre2Car" w:customStyle="1">
    <w:name w:val="Titre 2 Car"/>
    <w:basedOn w:val="Policepardfaut"/>
    <w:link w:val="Titre2"/>
    <w:uiPriority w:val="9"/>
    <w:semiHidden w:val="1"/>
    <w:rsid w:val="005D76AF"/>
    <w:rPr>
      <w:rFonts w:asciiTheme="majorHAnsi" w:cstheme="majorBidi" w:eastAsiaTheme="majorEastAsia" w:hAnsiTheme="majorHAnsi"/>
      <w:color w:val="2f5496" w:themeColor="accent1" w:themeShade="0000BF"/>
      <w:sz w:val="32"/>
      <w:szCs w:val="32"/>
    </w:rPr>
  </w:style>
  <w:style w:type="character" w:styleId="Titre3Car" w:customStyle="1">
    <w:name w:val="Titre 3 Car"/>
    <w:basedOn w:val="Policepardfaut"/>
    <w:link w:val="Titre3"/>
    <w:uiPriority w:val="9"/>
    <w:semiHidden w:val="1"/>
    <w:rsid w:val="005D76AF"/>
    <w:rPr>
      <w:rFonts w:cstheme="majorBidi" w:eastAsiaTheme="majorEastAsia"/>
      <w:color w:val="2f5496" w:themeColor="accent1" w:themeShade="0000BF"/>
      <w:sz w:val="28"/>
      <w:szCs w:val="28"/>
    </w:rPr>
  </w:style>
  <w:style w:type="character" w:styleId="Titre4Car" w:customStyle="1">
    <w:name w:val="Titre 4 Car"/>
    <w:basedOn w:val="Policepardfaut"/>
    <w:link w:val="Titre4"/>
    <w:uiPriority w:val="9"/>
    <w:semiHidden w:val="1"/>
    <w:rsid w:val="005D76AF"/>
    <w:rPr>
      <w:rFonts w:cstheme="majorBidi" w:eastAsiaTheme="majorEastAsia"/>
      <w:i w:val="1"/>
      <w:iCs w:val="1"/>
      <w:color w:val="2f5496" w:themeColor="accent1" w:themeShade="0000BF"/>
    </w:rPr>
  </w:style>
  <w:style w:type="character" w:styleId="Titre5Car" w:customStyle="1">
    <w:name w:val="Titre 5 Car"/>
    <w:basedOn w:val="Policepardfaut"/>
    <w:link w:val="Titre5"/>
    <w:uiPriority w:val="9"/>
    <w:semiHidden w:val="1"/>
    <w:rsid w:val="005D76AF"/>
    <w:rPr>
      <w:rFonts w:cstheme="majorBidi" w:eastAsiaTheme="majorEastAsia"/>
      <w:color w:val="2f5496" w:themeColor="accent1" w:themeShade="0000BF"/>
    </w:rPr>
  </w:style>
  <w:style w:type="character" w:styleId="Titre6Car" w:customStyle="1">
    <w:name w:val="Titre 6 Car"/>
    <w:basedOn w:val="Policepardfaut"/>
    <w:link w:val="Titre6"/>
    <w:uiPriority w:val="9"/>
    <w:semiHidden w:val="1"/>
    <w:rsid w:val="005D76AF"/>
    <w:rPr>
      <w:rFonts w:cstheme="majorBidi" w:eastAsiaTheme="majorEastAsia"/>
      <w:i w:val="1"/>
      <w:iCs w:val="1"/>
      <w:color w:val="595959" w:themeColor="text1" w:themeTint="0000A6"/>
    </w:rPr>
  </w:style>
  <w:style w:type="character" w:styleId="Titre7Car" w:customStyle="1">
    <w:name w:val="Titre 7 Car"/>
    <w:basedOn w:val="Policepardfaut"/>
    <w:link w:val="Titre7"/>
    <w:uiPriority w:val="9"/>
    <w:semiHidden w:val="1"/>
    <w:rsid w:val="005D76AF"/>
    <w:rPr>
      <w:rFonts w:cstheme="majorBidi" w:eastAsiaTheme="majorEastAsia"/>
      <w:color w:val="595959" w:themeColor="text1" w:themeTint="0000A6"/>
    </w:rPr>
  </w:style>
  <w:style w:type="character" w:styleId="Titre8Car" w:customStyle="1">
    <w:name w:val="Titre 8 Car"/>
    <w:basedOn w:val="Policepardfaut"/>
    <w:link w:val="Titre8"/>
    <w:uiPriority w:val="9"/>
    <w:semiHidden w:val="1"/>
    <w:rsid w:val="005D76AF"/>
    <w:rPr>
      <w:rFonts w:cstheme="majorBidi" w:eastAsiaTheme="majorEastAsia"/>
      <w:i w:val="1"/>
      <w:iCs w:val="1"/>
      <w:color w:val="272727" w:themeColor="text1" w:themeTint="0000D8"/>
    </w:rPr>
  </w:style>
  <w:style w:type="character" w:styleId="Titre9Car" w:customStyle="1">
    <w:name w:val="Titre 9 Car"/>
    <w:basedOn w:val="Policepardfaut"/>
    <w:link w:val="Titre9"/>
    <w:uiPriority w:val="9"/>
    <w:semiHidden w:val="1"/>
    <w:rsid w:val="005D76AF"/>
    <w:rPr>
      <w:rFonts w:cstheme="majorBidi" w:eastAsiaTheme="majorEastAsia"/>
      <w:color w:val="272727" w:themeColor="text1" w:themeTint="0000D8"/>
    </w:rPr>
  </w:style>
  <w:style w:type="paragraph" w:styleId="Titre">
    <w:name w:val="Title"/>
    <w:basedOn w:val="Normal"/>
    <w:next w:val="Normal"/>
    <w:link w:val="TitreCar"/>
    <w:uiPriority w:val="10"/>
    <w:qFormat w:val="1"/>
    <w:rsid w:val="005D76AF"/>
    <w:pPr>
      <w:spacing w:after="80" w:line="240" w:lineRule="auto"/>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5D76AF"/>
    <w:rPr>
      <w:rFonts w:asciiTheme="majorHAnsi" w:cstheme="majorBidi" w:eastAsiaTheme="majorEastAsia" w:hAnsiTheme="majorHAnsi"/>
      <w:spacing w:val="-10"/>
      <w:kern w:val="28"/>
      <w:sz w:val="56"/>
      <w:szCs w:val="56"/>
    </w:rPr>
  </w:style>
  <w:style w:type="paragraph" w:styleId="Sous-titre">
    <w:name w:val="Subtitle"/>
    <w:basedOn w:val="Normal"/>
    <w:next w:val="Normal"/>
    <w:link w:val="Sous-titreCar"/>
    <w:uiPriority w:val="11"/>
    <w:qFormat w:val="1"/>
    <w:rsid w:val="005D76AF"/>
    <w:pPr>
      <w:numPr>
        <w:ilvl w:val="1"/>
      </w:numPr>
    </w:pPr>
    <w:rPr>
      <w:rFonts w:cstheme="majorBidi" w:eastAsiaTheme="majorEastAsia"/>
      <w:color w:val="595959" w:themeColor="text1" w:themeTint="0000A6"/>
      <w:spacing w:val="15"/>
      <w:sz w:val="28"/>
      <w:szCs w:val="28"/>
    </w:rPr>
  </w:style>
  <w:style w:type="character" w:styleId="Sous-titreCar" w:customStyle="1">
    <w:name w:val="Sous-titre Car"/>
    <w:basedOn w:val="Policepardfaut"/>
    <w:link w:val="Sous-titre"/>
    <w:uiPriority w:val="11"/>
    <w:rsid w:val="005D76AF"/>
    <w:rPr>
      <w:rFonts w:cstheme="majorBidi" w:eastAsiaTheme="majorEastAsia"/>
      <w:color w:val="595959" w:themeColor="text1" w:themeTint="0000A6"/>
      <w:spacing w:val="15"/>
      <w:sz w:val="28"/>
      <w:szCs w:val="28"/>
    </w:rPr>
  </w:style>
  <w:style w:type="paragraph" w:styleId="Citation">
    <w:name w:val="Quote"/>
    <w:basedOn w:val="Normal"/>
    <w:next w:val="Normal"/>
    <w:link w:val="CitationCar"/>
    <w:uiPriority w:val="29"/>
    <w:qFormat w:val="1"/>
    <w:rsid w:val="005D76AF"/>
    <w:pPr>
      <w:spacing w:before="160"/>
      <w:jc w:val="center"/>
    </w:pPr>
    <w:rPr>
      <w:i w:val="1"/>
      <w:iCs w:val="1"/>
      <w:color w:val="404040" w:themeColor="text1" w:themeTint="0000BF"/>
    </w:rPr>
  </w:style>
  <w:style w:type="character" w:styleId="CitationCar" w:customStyle="1">
    <w:name w:val="Citation Car"/>
    <w:basedOn w:val="Policepardfaut"/>
    <w:link w:val="Citation"/>
    <w:uiPriority w:val="29"/>
    <w:rsid w:val="005D76AF"/>
    <w:rPr>
      <w:i w:val="1"/>
      <w:iCs w:val="1"/>
      <w:color w:val="404040" w:themeColor="text1" w:themeTint="0000BF"/>
    </w:rPr>
  </w:style>
  <w:style w:type="paragraph" w:styleId="Paragraphedeliste">
    <w:name w:val="List Paragraph"/>
    <w:basedOn w:val="Normal"/>
    <w:uiPriority w:val="34"/>
    <w:qFormat w:val="1"/>
    <w:rsid w:val="005D76AF"/>
    <w:pPr>
      <w:ind w:left="720"/>
      <w:contextualSpacing w:val="1"/>
    </w:pPr>
  </w:style>
  <w:style w:type="character" w:styleId="Accentuationintense">
    <w:name w:val="Intense Emphasis"/>
    <w:basedOn w:val="Policepardfaut"/>
    <w:uiPriority w:val="21"/>
    <w:qFormat w:val="1"/>
    <w:rsid w:val="005D76AF"/>
    <w:rPr>
      <w:i w:val="1"/>
      <w:iCs w:val="1"/>
      <w:color w:val="2f5496" w:themeColor="accent1" w:themeShade="0000BF"/>
    </w:rPr>
  </w:style>
  <w:style w:type="paragraph" w:styleId="Citationintense">
    <w:name w:val="Intense Quote"/>
    <w:basedOn w:val="Normal"/>
    <w:next w:val="Normal"/>
    <w:link w:val="CitationintenseCar"/>
    <w:uiPriority w:val="30"/>
    <w:qFormat w:val="1"/>
    <w:rsid w:val="005D76AF"/>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itationintenseCar" w:customStyle="1">
    <w:name w:val="Citation intense Car"/>
    <w:basedOn w:val="Policepardfaut"/>
    <w:link w:val="Citationintense"/>
    <w:uiPriority w:val="30"/>
    <w:rsid w:val="005D76AF"/>
    <w:rPr>
      <w:i w:val="1"/>
      <w:iCs w:val="1"/>
      <w:color w:val="2f5496" w:themeColor="accent1" w:themeShade="0000BF"/>
    </w:rPr>
  </w:style>
  <w:style w:type="character" w:styleId="Rfrenceintense">
    <w:name w:val="Intense Reference"/>
    <w:basedOn w:val="Policepardfaut"/>
    <w:uiPriority w:val="32"/>
    <w:qFormat w:val="1"/>
    <w:rsid w:val="005D76AF"/>
    <w:rPr>
      <w:b w:val="1"/>
      <w:bCs w:val="1"/>
      <w:smallCaps w:val="1"/>
      <w:color w:val="2f5496" w:themeColor="accent1" w:themeShade="0000BF"/>
      <w:spacing w:val="5"/>
    </w:rPr>
  </w:style>
  <w:style w:type="paragraph" w:styleId="En-tte">
    <w:name w:val="header"/>
    <w:basedOn w:val="Normal"/>
    <w:link w:val="En-tteCar"/>
    <w:uiPriority w:val="99"/>
    <w:unhideWhenUsed w:val="1"/>
    <w:rsid w:val="00E6064B"/>
    <w:pPr>
      <w:tabs>
        <w:tab w:val="center" w:pos="4536"/>
        <w:tab w:val="right" w:pos="9072"/>
      </w:tabs>
      <w:spacing w:after="0" w:line="240" w:lineRule="auto"/>
    </w:pPr>
  </w:style>
  <w:style w:type="character" w:styleId="En-tteCar" w:customStyle="1">
    <w:name w:val="En-tête Car"/>
    <w:basedOn w:val="Policepardfaut"/>
    <w:link w:val="En-tte"/>
    <w:uiPriority w:val="99"/>
    <w:rsid w:val="00E6064B"/>
  </w:style>
  <w:style w:type="paragraph" w:styleId="Pieddepage">
    <w:name w:val="footer"/>
    <w:basedOn w:val="Normal"/>
    <w:link w:val="PieddepageCar"/>
    <w:uiPriority w:val="99"/>
    <w:unhideWhenUsed w:val="1"/>
    <w:rsid w:val="00E6064B"/>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E6064B"/>
  </w:style>
  <w:style w:type="table" w:styleId="Grilledutableau">
    <w:name w:val="Table Grid"/>
    <w:basedOn w:val="TableauNormal"/>
    <w:uiPriority w:val="39"/>
    <w:rsid w:val="00712640"/>
    <w:pPr>
      <w:spacing w:after="0" w:line="240" w:lineRule="auto"/>
    </w:pPr>
    <w:rPr>
      <w:rFonts w:ascii="Times New Roman" w:cs="Times New Roman" w:eastAsia="SimSun" w:hAnsi="Times New Roman"/>
      <w:kern w:val="0"/>
      <w:sz w:val="20"/>
      <w:szCs w:val="20"/>
      <w:lang w:eastAsia="en-GB"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thwfsGF2ZNe0lQ6pZWLR72Xwg==">CgMxLjA4AHIhMTAyNS1rMlJzWDNoa2wtU0d2SmE0cW51b2pvSW9FMWpK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2025-04-30T11:32:00Z</dcterms:created>
  <dc:creator>Administrateur</dc:creator>
</cp:coreProperties>
</file>